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B5CAB6C" w14:textId="0A6C57D1" w:rsidR="006468FD" w:rsidRDefault="006468FD"/>
    <w:p w14:paraId="700B0110" w14:textId="6F41C4C6" w:rsidR="007547B7" w:rsidRDefault="00DD39E5">
      <w:r>
        <w:object w:dxaOrig="4508" w:dyaOrig="1299" w14:anchorId="3FDEDFC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6.3pt;height:33pt" o:ole="">
            <v:imagedata r:id="rId9" o:title=""/>
          </v:shape>
          <o:OLEObject Type="Embed" ProgID="CorelDraw.Graphic.18" ShapeID="_x0000_i1025" DrawAspect="Content" ObjectID="_1759298944" r:id="rId10"/>
        </w:object>
      </w:r>
      <w:r w:rsidR="0051057C">
        <w:t xml:space="preserve">                                 </w:t>
      </w:r>
    </w:p>
    <w:p w14:paraId="1B792058" w14:textId="3EA53BB7" w:rsidR="007547B7" w:rsidRPr="0095329E" w:rsidRDefault="004C7776" w:rsidP="000711C2">
      <w:pPr>
        <w:ind w:firstLineChars="100" w:firstLine="300"/>
        <w:rPr>
          <w:rFonts w:ascii="微软雅黑" w:eastAsia="微软雅黑" w:hAnsi="微软雅黑"/>
          <w:b/>
          <w:bCs/>
          <w:sz w:val="30"/>
          <w:szCs w:val="30"/>
        </w:rPr>
      </w:pPr>
      <w:r>
        <w:rPr>
          <w:rFonts w:ascii="微软雅黑" w:eastAsia="微软雅黑" w:hAnsi="微软雅黑" w:hint="eastAsia"/>
          <w:b/>
          <w:bCs/>
          <w:sz w:val="30"/>
          <w:szCs w:val="30"/>
        </w:rPr>
        <w:t>E</w:t>
      </w:r>
      <w:r>
        <w:rPr>
          <w:rFonts w:ascii="微软雅黑" w:eastAsia="微软雅黑" w:hAnsi="微软雅黑"/>
          <w:b/>
          <w:bCs/>
          <w:sz w:val="30"/>
          <w:szCs w:val="30"/>
        </w:rPr>
        <w:t>-FLOW</w:t>
      </w:r>
    </w:p>
    <w:p w14:paraId="10DA91C2" w14:textId="396EF80A" w:rsidR="007547B7" w:rsidRDefault="00630DE2" w:rsidP="00630DE2">
      <w:pPr>
        <w:tabs>
          <w:tab w:val="left" w:pos="5137"/>
        </w:tabs>
      </w:pPr>
      <w:r>
        <w:tab/>
      </w:r>
    </w:p>
    <w:p w14:paraId="2C168563" w14:textId="77777777" w:rsidR="007547B7" w:rsidRDefault="007547B7"/>
    <w:p w14:paraId="4DA6050D" w14:textId="50743EDC" w:rsidR="007547B7" w:rsidRDefault="007547B7" w:rsidP="00D04280">
      <w:pPr>
        <w:rPr>
          <w:noProof/>
        </w:rPr>
      </w:pPr>
    </w:p>
    <w:p w14:paraId="46EBF727" w14:textId="09B74B5A" w:rsidR="001D2634" w:rsidRDefault="00A65FCE" w:rsidP="00DD39E5">
      <w:pPr>
        <w:jc w:val="center"/>
        <w:rPr>
          <w:color w:val="00B0F0"/>
          <w:sz w:val="32"/>
          <w:szCs w:val="40"/>
        </w:rPr>
      </w:pPr>
      <w:r>
        <w:object w:dxaOrig="4010" w:dyaOrig="3347" w14:anchorId="50A5776D">
          <v:shape id="_x0000_i1026" type="#_x0000_t75" style="width:218.55pt;height:182.4pt" o:ole="">
            <v:imagedata r:id="rId11" o:title=""/>
          </v:shape>
          <o:OLEObject Type="Embed" ProgID="CorelDraw.Graphic.18" ShapeID="_x0000_i1026" DrawAspect="Content" ObjectID="_1759298945" r:id="rId12"/>
        </w:object>
      </w:r>
    </w:p>
    <w:p w14:paraId="65757C4A" w14:textId="77777777" w:rsidR="001D2634" w:rsidRDefault="001D2634" w:rsidP="00DD39E5">
      <w:pPr>
        <w:jc w:val="center"/>
        <w:rPr>
          <w:color w:val="00B0F0"/>
          <w:sz w:val="32"/>
          <w:szCs w:val="40"/>
        </w:rPr>
      </w:pPr>
    </w:p>
    <w:p w14:paraId="2C5A2F6B" w14:textId="77777777" w:rsidR="00635F76" w:rsidRDefault="00635F76" w:rsidP="00DD39E5">
      <w:pPr>
        <w:jc w:val="center"/>
        <w:rPr>
          <w:color w:val="00B0F0"/>
          <w:sz w:val="32"/>
          <w:szCs w:val="40"/>
        </w:rPr>
      </w:pPr>
    </w:p>
    <w:p w14:paraId="1D00D677" w14:textId="55EA7CD0" w:rsidR="007547B7" w:rsidRPr="00DD39E5" w:rsidRDefault="00635F76" w:rsidP="00DD39E5">
      <w:pPr>
        <w:jc w:val="center"/>
        <w:rPr>
          <w:color w:val="00B0F0"/>
          <w:sz w:val="32"/>
          <w:szCs w:val="40"/>
        </w:rPr>
      </w:pPr>
      <w:r w:rsidRPr="00635F76">
        <w:rPr>
          <w:rFonts w:ascii="Arial" w:hAnsi="Arial" w:cs="Arial"/>
          <w:color w:val="000000" w:themeColor="text1"/>
          <w:sz w:val="36"/>
          <w:szCs w:val="52"/>
        </w:rPr>
        <w:t>Dental Anesthetic Delivery System</w:t>
      </w:r>
    </w:p>
    <w:p w14:paraId="447A4905" w14:textId="77777777" w:rsidR="00635F76" w:rsidRPr="008054A8" w:rsidRDefault="00635F76" w:rsidP="00635F76">
      <w:pPr>
        <w:jc w:val="center"/>
        <w:rPr>
          <w:rFonts w:ascii="Arial" w:hAnsi="Arial" w:cs="Arial"/>
          <w:color w:val="000000" w:themeColor="text1"/>
          <w:sz w:val="36"/>
          <w:szCs w:val="52"/>
        </w:rPr>
      </w:pPr>
      <w:r w:rsidRPr="008054A8">
        <w:rPr>
          <w:rFonts w:ascii="Arial" w:hAnsi="Arial" w:cs="Arial"/>
          <w:color w:val="000000" w:themeColor="text1"/>
          <w:sz w:val="36"/>
          <w:szCs w:val="52"/>
        </w:rPr>
        <w:t>USER MANUAL</w:t>
      </w:r>
    </w:p>
    <w:p w14:paraId="22503057" w14:textId="77777777" w:rsidR="00635F76" w:rsidRPr="008054A8" w:rsidRDefault="00635F76" w:rsidP="00635F76">
      <w:pPr>
        <w:spacing w:line="220" w:lineRule="atLeast"/>
        <w:jc w:val="center"/>
        <w:rPr>
          <w:rFonts w:ascii="Arial" w:hAnsi="Arial" w:cs="Arial"/>
          <w:b/>
          <w:color w:val="000000" w:themeColor="text1"/>
          <w:sz w:val="22"/>
          <w:szCs w:val="36"/>
        </w:rPr>
        <w:sectPr w:rsidR="00635F76" w:rsidRPr="008054A8" w:rsidSect="00635F76">
          <w:headerReference w:type="even" r:id="rId13"/>
          <w:headerReference w:type="default" r:id="rId14"/>
          <w:footerReference w:type="even" r:id="rId15"/>
          <w:footerReference w:type="default" r:id="rId16"/>
          <w:headerReference w:type="first" r:id="rId17"/>
          <w:footerReference w:type="first" r:id="rId18"/>
          <w:type w:val="continuous"/>
          <w:pgSz w:w="7938" w:h="11170"/>
          <w:pgMar w:top="567" w:right="567" w:bottom="567" w:left="567" w:header="851" w:footer="851" w:gutter="0"/>
          <w:cols w:space="720"/>
          <w:titlePg/>
          <w:docGrid w:linePitch="312"/>
        </w:sectPr>
      </w:pPr>
      <w:r w:rsidRPr="008054A8">
        <w:rPr>
          <w:rFonts w:ascii="Arial" w:hAnsi="Arial" w:cs="Arial" w:hint="eastAsia"/>
          <w:b/>
          <w:color w:val="000000" w:themeColor="text1"/>
          <w:sz w:val="22"/>
          <w:szCs w:val="36"/>
        </w:rPr>
        <w:t>Changzhou</w:t>
      </w:r>
      <w:r w:rsidRPr="008054A8">
        <w:rPr>
          <w:rFonts w:ascii="Arial" w:hAnsi="Arial" w:cs="Arial"/>
          <w:b/>
          <w:color w:val="000000" w:themeColor="text1"/>
          <w:sz w:val="22"/>
          <w:szCs w:val="36"/>
        </w:rPr>
        <w:t xml:space="preserve"> S</w:t>
      </w:r>
      <w:r w:rsidRPr="008054A8">
        <w:rPr>
          <w:rFonts w:ascii="Arial" w:hAnsi="Arial" w:cs="Arial" w:hint="eastAsia"/>
          <w:b/>
          <w:color w:val="000000" w:themeColor="text1"/>
          <w:sz w:val="22"/>
          <w:szCs w:val="36"/>
        </w:rPr>
        <w:t>ifary</w:t>
      </w:r>
      <w:r w:rsidRPr="008054A8">
        <w:rPr>
          <w:rFonts w:ascii="Arial" w:hAnsi="Arial" w:cs="Arial"/>
          <w:b/>
          <w:color w:val="000000" w:themeColor="text1"/>
          <w:sz w:val="22"/>
          <w:szCs w:val="36"/>
        </w:rPr>
        <w:t xml:space="preserve"> M</w:t>
      </w:r>
      <w:r w:rsidRPr="008054A8">
        <w:rPr>
          <w:rFonts w:ascii="Arial" w:hAnsi="Arial" w:cs="Arial" w:hint="eastAsia"/>
          <w:b/>
          <w:color w:val="000000" w:themeColor="text1"/>
          <w:sz w:val="22"/>
          <w:szCs w:val="36"/>
        </w:rPr>
        <w:t>edical</w:t>
      </w:r>
      <w:r w:rsidRPr="008054A8">
        <w:rPr>
          <w:rFonts w:ascii="Arial" w:hAnsi="Arial" w:cs="Arial"/>
          <w:b/>
          <w:color w:val="000000" w:themeColor="text1"/>
          <w:sz w:val="22"/>
          <w:szCs w:val="36"/>
        </w:rPr>
        <w:t xml:space="preserve"> T</w:t>
      </w:r>
      <w:r w:rsidRPr="008054A8">
        <w:rPr>
          <w:rFonts w:ascii="Arial" w:hAnsi="Arial" w:cs="Arial" w:hint="eastAsia"/>
          <w:b/>
          <w:color w:val="000000" w:themeColor="text1"/>
          <w:sz w:val="22"/>
          <w:szCs w:val="36"/>
        </w:rPr>
        <w:t>echnology</w:t>
      </w:r>
      <w:r w:rsidRPr="008054A8">
        <w:rPr>
          <w:rFonts w:ascii="Arial" w:hAnsi="Arial" w:cs="Arial"/>
          <w:b/>
          <w:color w:val="000000" w:themeColor="text1"/>
          <w:sz w:val="22"/>
          <w:szCs w:val="36"/>
        </w:rPr>
        <w:t xml:space="preserve"> C</w:t>
      </w:r>
      <w:r w:rsidRPr="008054A8">
        <w:rPr>
          <w:rFonts w:ascii="Arial" w:hAnsi="Arial" w:cs="Arial" w:hint="eastAsia"/>
          <w:b/>
          <w:color w:val="000000" w:themeColor="text1"/>
          <w:sz w:val="22"/>
          <w:szCs w:val="36"/>
        </w:rPr>
        <w:t>o</w:t>
      </w:r>
      <w:r w:rsidRPr="008054A8">
        <w:rPr>
          <w:rFonts w:ascii="Arial" w:hAnsi="Arial" w:cs="Arial"/>
          <w:b/>
          <w:color w:val="000000" w:themeColor="text1"/>
          <w:sz w:val="22"/>
          <w:szCs w:val="36"/>
        </w:rPr>
        <w:t>.,Ltd.</w:t>
      </w:r>
    </w:p>
    <w:p w14:paraId="4BB6769A" w14:textId="77777777" w:rsidR="00BD19A7" w:rsidRPr="00B41EAB" w:rsidRDefault="00802E74" w:rsidP="00635F76">
      <w:pPr>
        <w:spacing w:line="220" w:lineRule="atLeast"/>
        <w:jc w:val="left"/>
        <w:sectPr w:rsidR="00BD19A7" w:rsidRPr="00B41EAB" w:rsidSect="0045198A">
          <w:type w:val="continuous"/>
          <w:pgSz w:w="7938" w:h="11170"/>
          <w:pgMar w:top="567" w:right="567" w:bottom="567" w:left="567" w:header="851" w:footer="992" w:gutter="0"/>
          <w:cols w:space="425"/>
          <w:docGrid w:type="lines" w:linePitch="312"/>
        </w:sectPr>
      </w:pPr>
      <w:r w:rsidRPr="00B41EAB">
        <w:rPr>
          <w:rFonts w:hint="eastAsia"/>
        </w:rPr>
        <w:lastRenderedPageBreak/>
        <w:t xml:space="preserve"> </w:t>
      </w:r>
    </w:p>
    <w:p w14:paraId="4E77D8D1" w14:textId="1D0B35CC" w:rsidR="005C42F4" w:rsidRDefault="00772915" w:rsidP="00541329">
      <w:pPr>
        <w:widowControl/>
        <w:spacing w:line="240" w:lineRule="exact"/>
        <w:ind w:firstLineChars="1900" w:firstLine="5320"/>
        <w:jc w:val="left"/>
        <w:rPr>
          <w:rFonts w:ascii="微软雅黑" w:hAnsi="微软雅黑" w:cstheme="majorBidi"/>
          <w:color w:val="000000" w:themeColor="text1"/>
          <w:sz w:val="28"/>
          <w:szCs w:val="28"/>
        </w:rPr>
      </w:pPr>
      <w:r>
        <w:rPr>
          <w:rFonts w:ascii="微软雅黑" w:hAnsi="微软雅黑" w:cstheme="majorBidi" w:hint="eastAsia"/>
          <w:color w:val="000000" w:themeColor="text1"/>
          <w:sz w:val="28"/>
          <w:szCs w:val="28"/>
        </w:rPr>
        <w:lastRenderedPageBreak/>
        <w:t xml:space="preserve"> </w:t>
      </w:r>
      <w:r>
        <w:rPr>
          <w:rFonts w:ascii="微软雅黑" w:hAnsi="微软雅黑" w:cstheme="majorBidi"/>
          <w:color w:val="000000" w:themeColor="text1"/>
          <w:sz w:val="28"/>
          <w:szCs w:val="28"/>
        </w:rPr>
        <w:t xml:space="preserve"> </w:t>
      </w:r>
    </w:p>
    <w:p w14:paraId="521B9964" w14:textId="77777777" w:rsidR="00772915" w:rsidRDefault="00772915" w:rsidP="00541329">
      <w:pPr>
        <w:widowControl/>
        <w:spacing w:line="240" w:lineRule="exact"/>
        <w:ind w:firstLineChars="1900" w:firstLine="5320"/>
        <w:jc w:val="left"/>
        <w:rPr>
          <w:rFonts w:ascii="微软雅黑" w:hAnsi="微软雅黑" w:cstheme="majorBidi"/>
          <w:color w:val="000000" w:themeColor="text1"/>
          <w:sz w:val="28"/>
          <w:szCs w:val="28"/>
        </w:rPr>
      </w:pPr>
    </w:p>
    <w:p w14:paraId="07D879B5" w14:textId="77777777" w:rsidR="00772915" w:rsidRDefault="00772915" w:rsidP="00541329">
      <w:pPr>
        <w:widowControl/>
        <w:spacing w:line="240" w:lineRule="exact"/>
        <w:ind w:firstLineChars="1900" w:firstLine="5320"/>
        <w:jc w:val="left"/>
        <w:rPr>
          <w:rFonts w:ascii="微软雅黑" w:hAnsi="微软雅黑" w:cstheme="majorBidi"/>
          <w:color w:val="000000" w:themeColor="text1"/>
          <w:sz w:val="28"/>
          <w:szCs w:val="28"/>
        </w:rPr>
      </w:pPr>
    </w:p>
    <w:p w14:paraId="16C1C935" w14:textId="77777777" w:rsidR="00772915" w:rsidRDefault="00772915" w:rsidP="00541329">
      <w:pPr>
        <w:widowControl/>
        <w:spacing w:line="240" w:lineRule="exact"/>
        <w:ind w:firstLineChars="1900" w:firstLine="5320"/>
        <w:jc w:val="left"/>
        <w:rPr>
          <w:rFonts w:ascii="微软雅黑" w:hAnsi="微软雅黑" w:cstheme="majorBidi"/>
          <w:color w:val="000000" w:themeColor="text1"/>
          <w:sz w:val="28"/>
          <w:szCs w:val="28"/>
        </w:rPr>
      </w:pPr>
    </w:p>
    <w:p w14:paraId="2350AF6D" w14:textId="77777777" w:rsidR="00772915" w:rsidRDefault="00772915" w:rsidP="00541329">
      <w:pPr>
        <w:widowControl/>
        <w:spacing w:line="240" w:lineRule="exact"/>
        <w:ind w:firstLineChars="1900" w:firstLine="5320"/>
        <w:jc w:val="left"/>
        <w:rPr>
          <w:rFonts w:ascii="微软雅黑" w:hAnsi="微软雅黑" w:cstheme="majorBidi"/>
          <w:color w:val="000000" w:themeColor="text1"/>
          <w:sz w:val="28"/>
          <w:szCs w:val="28"/>
        </w:rPr>
      </w:pPr>
    </w:p>
    <w:p w14:paraId="6966B2C6" w14:textId="77777777" w:rsidR="00772915" w:rsidRDefault="00772915" w:rsidP="00541329">
      <w:pPr>
        <w:widowControl/>
        <w:spacing w:line="240" w:lineRule="exact"/>
        <w:ind w:firstLineChars="1900" w:firstLine="5320"/>
        <w:jc w:val="left"/>
        <w:rPr>
          <w:rFonts w:ascii="微软雅黑" w:hAnsi="微软雅黑" w:cstheme="majorBidi"/>
          <w:color w:val="000000" w:themeColor="text1"/>
          <w:sz w:val="28"/>
          <w:szCs w:val="28"/>
        </w:rPr>
      </w:pPr>
    </w:p>
    <w:p w14:paraId="23E54F64" w14:textId="77777777" w:rsidR="00772915" w:rsidRDefault="00772915" w:rsidP="00541329">
      <w:pPr>
        <w:widowControl/>
        <w:spacing w:line="240" w:lineRule="exact"/>
        <w:ind w:firstLineChars="1900" w:firstLine="5320"/>
        <w:jc w:val="left"/>
        <w:rPr>
          <w:rFonts w:ascii="微软雅黑" w:hAnsi="微软雅黑" w:cstheme="majorBidi"/>
          <w:color w:val="000000" w:themeColor="text1"/>
          <w:sz w:val="28"/>
          <w:szCs w:val="28"/>
        </w:rPr>
      </w:pPr>
    </w:p>
    <w:p w14:paraId="2F2373AA" w14:textId="77777777" w:rsidR="00772915" w:rsidRDefault="00772915" w:rsidP="00541329">
      <w:pPr>
        <w:widowControl/>
        <w:spacing w:line="240" w:lineRule="exact"/>
        <w:ind w:firstLineChars="1900" w:firstLine="5320"/>
        <w:jc w:val="left"/>
        <w:rPr>
          <w:rFonts w:ascii="微软雅黑" w:hAnsi="微软雅黑" w:cstheme="majorBidi"/>
          <w:color w:val="000000" w:themeColor="text1"/>
          <w:sz w:val="28"/>
          <w:szCs w:val="28"/>
        </w:rPr>
      </w:pPr>
    </w:p>
    <w:p w14:paraId="7E190D68" w14:textId="77777777" w:rsidR="00772915" w:rsidRDefault="00772915" w:rsidP="00541329">
      <w:pPr>
        <w:widowControl/>
        <w:spacing w:line="240" w:lineRule="exact"/>
        <w:ind w:firstLineChars="1900" w:firstLine="5320"/>
        <w:jc w:val="left"/>
        <w:rPr>
          <w:rFonts w:ascii="微软雅黑" w:hAnsi="微软雅黑" w:cstheme="majorBidi"/>
          <w:color w:val="000000" w:themeColor="text1"/>
          <w:sz w:val="28"/>
          <w:szCs w:val="28"/>
        </w:rPr>
      </w:pPr>
    </w:p>
    <w:p w14:paraId="22244804" w14:textId="77777777" w:rsidR="00772915" w:rsidRDefault="00772915" w:rsidP="00541329">
      <w:pPr>
        <w:widowControl/>
        <w:spacing w:line="240" w:lineRule="exact"/>
        <w:ind w:firstLineChars="1900" w:firstLine="5320"/>
        <w:jc w:val="left"/>
        <w:rPr>
          <w:rFonts w:ascii="微软雅黑" w:hAnsi="微软雅黑" w:cstheme="majorBidi"/>
          <w:color w:val="000000" w:themeColor="text1"/>
          <w:sz w:val="28"/>
          <w:szCs w:val="28"/>
        </w:rPr>
      </w:pPr>
    </w:p>
    <w:p w14:paraId="64EB9765" w14:textId="77777777" w:rsidR="00772915" w:rsidRDefault="00772915" w:rsidP="00541329">
      <w:pPr>
        <w:widowControl/>
        <w:spacing w:line="240" w:lineRule="exact"/>
        <w:ind w:firstLineChars="1900" w:firstLine="5320"/>
        <w:jc w:val="left"/>
        <w:rPr>
          <w:rFonts w:ascii="微软雅黑" w:hAnsi="微软雅黑" w:cstheme="majorBidi"/>
          <w:color w:val="000000" w:themeColor="text1"/>
          <w:sz w:val="28"/>
          <w:szCs w:val="28"/>
        </w:rPr>
      </w:pPr>
    </w:p>
    <w:p w14:paraId="3D1BE4A5" w14:textId="77777777" w:rsidR="00772915" w:rsidRDefault="00772915" w:rsidP="00541329">
      <w:pPr>
        <w:widowControl/>
        <w:spacing w:line="240" w:lineRule="exact"/>
        <w:ind w:firstLineChars="1900" w:firstLine="5320"/>
        <w:jc w:val="left"/>
        <w:rPr>
          <w:rFonts w:ascii="微软雅黑" w:hAnsi="微软雅黑" w:cstheme="majorBidi"/>
          <w:color w:val="000000" w:themeColor="text1"/>
          <w:sz w:val="28"/>
          <w:szCs w:val="28"/>
        </w:rPr>
      </w:pPr>
    </w:p>
    <w:p w14:paraId="721F5771" w14:textId="77777777" w:rsidR="00772915" w:rsidRDefault="00772915" w:rsidP="00541329">
      <w:pPr>
        <w:widowControl/>
        <w:spacing w:line="240" w:lineRule="exact"/>
        <w:ind w:firstLineChars="1900" w:firstLine="5320"/>
        <w:jc w:val="left"/>
        <w:rPr>
          <w:rFonts w:ascii="微软雅黑" w:hAnsi="微软雅黑" w:cstheme="majorBidi"/>
          <w:color w:val="000000" w:themeColor="text1"/>
          <w:sz w:val="28"/>
          <w:szCs w:val="28"/>
        </w:rPr>
      </w:pPr>
    </w:p>
    <w:p w14:paraId="376A9186" w14:textId="77777777" w:rsidR="00772915" w:rsidRDefault="00772915" w:rsidP="00541329">
      <w:pPr>
        <w:widowControl/>
        <w:spacing w:line="240" w:lineRule="exact"/>
        <w:ind w:firstLineChars="1900" w:firstLine="5320"/>
        <w:jc w:val="left"/>
        <w:rPr>
          <w:rFonts w:ascii="微软雅黑" w:hAnsi="微软雅黑" w:cstheme="majorBidi"/>
          <w:color w:val="000000" w:themeColor="text1"/>
          <w:sz w:val="28"/>
          <w:szCs w:val="28"/>
        </w:rPr>
      </w:pPr>
    </w:p>
    <w:p w14:paraId="0E5D84BE" w14:textId="77777777" w:rsidR="00772915" w:rsidRDefault="00772915" w:rsidP="00541329">
      <w:pPr>
        <w:widowControl/>
        <w:spacing w:line="240" w:lineRule="exact"/>
        <w:ind w:firstLineChars="1900" w:firstLine="5320"/>
        <w:jc w:val="left"/>
        <w:rPr>
          <w:rFonts w:ascii="微软雅黑" w:hAnsi="微软雅黑" w:cstheme="majorBidi"/>
          <w:color w:val="000000" w:themeColor="text1"/>
          <w:sz w:val="28"/>
          <w:szCs w:val="28"/>
        </w:rPr>
      </w:pPr>
    </w:p>
    <w:p w14:paraId="34BA364E" w14:textId="77777777" w:rsidR="00772915" w:rsidRDefault="00772915" w:rsidP="00541329">
      <w:pPr>
        <w:widowControl/>
        <w:spacing w:line="240" w:lineRule="exact"/>
        <w:ind w:firstLineChars="1900" w:firstLine="5320"/>
        <w:jc w:val="left"/>
        <w:rPr>
          <w:rFonts w:ascii="微软雅黑" w:hAnsi="微软雅黑" w:cstheme="majorBidi"/>
          <w:color w:val="000000" w:themeColor="text1"/>
          <w:sz w:val="28"/>
          <w:szCs w:val="28"/>
        </w:rPr>
      </w:pPr>
    </w:p>
    <w:p w14:paraId="66C21A89" w14:textId="77777777" w:rsidR="00772915" w:rsidRDefault="00772915" w:rsidP="00541329">
      <w:pPr>
        <w:widowControl/>
        <w:spacing w:line="240" w:lineRule="exact"/>
        <w:ind w:firstLineChars="1900" w:firstLine="5320"/>
        <w:jc w:val="left"/>
        <w:rPr>
          <w:rFonts w:ascii="微软雅黑" w:hAnsi="微软雅黑" w:cstheme="majorBidi"/>
          <w:color w:val="000000" w:themeColor="text1"/>
          <w:sz w:val="28"/>
          <w:szCs w:val="28"/>
        </w:rPr>
      </w:pPr>
    </w:p>
    <w:p w14:paraId="3F80EF8F" w14:textId="77777777" w:rsidR="00772915" w:rsidRDefault="00772915" w:rsidP="00541329">
      <w:pPr>
        <w:widowControl/>
        <w:spacing w:line="240" w:lineRule="exact"/>
        <w:ind w:firstLineChars="1900" w:firstLine="5320"/>
        <w:jc w:val="left"/>
        <w:rPr>
          <w:rFonts w:ascii="微软雅黑" w:hAnsi="微软雅黑" w:cstheme="majorBidi"/>
          <w:color w:val="000000" w:themeColor="text1"/>
          <w:sz w:val="28"/>
          <w:szCs w:val="28"/>
        </w:rPr>
      </w:pPr>
    </w:p>
    <w:p w14:paraId="5073091B" w14:textId="77777777" w:rsidR="00772915" w:rsidRDefault="00772915" w:rsidP="00541329">
      <w:pPr>
        <w:widowControl/>
        <w:spacing w:line="240" w:lineRule="exact"/>
        <w:ind w:firstLineChars="1900" w:firstLine="5320"/>
        <w:jc w:val="left"/>
        <w:rPr>
          <w:rFonts w:ascii="微软雅黑" w:hAnsi="微软雅黑" w:cstheme="majorBidi"/>
          <w:color w:val="000000" w:themeColor="text1"/>
          <w:sz w:val="28"/>
          <w:szCs w:val="28"/>
        </w:rPr>
      </w:pPr>
    </w:p>
    <w:p w14:paraId="68312793" w14:textId="77777777" w:rsidR="00772915" w:rsidRDefault="00772915" w:rsidP="00541329">
      <w:pPr>
        <w:widowControl/>
        <w:spacing w:line="240" w:lineRule="exact"/>
        <w:ind w:firstLineChars="1900" w:firstLine="5320"/>
        <w:jc w:val="left"/>
        <w:rPr>
          <w:rFonts w:ascii="微软雅黑" w:hAnsi="微软雅黑" w:cstheme="majorBidi"/>
          <w:color w:val="000000" w:themeColor="text1"/>
          <w:sz w:val="28"/>
          <w:szCs w:val="28"/>
        </w:rPr>
      </w:pPr>
    </w:p>
    <w:p w14:paraId="40C81947" w14:textId="77777777" w:rsidR="00772915" w:rsidRDefault="00772915" w:rsidP="00541329">
      <w:pPr>
        <w:widowControl/>
        <w:spacing w:line="240" w:lineRule="exact"/>
        <w:ind w:firstLineChars="1900" w:firstLine="5320"/>
        <w:jc w:val="left"/>
        <w:rPr>
          <w:rFonts w:ascii="微软雅黑" w:hAnsi="微软雅黑" w:cstheme="majorBidi"/>
          <w:color w:val="000000" w:themeColor="text1"/>
          <w:sz w:val="28"/>
          <w:szCs w:val="28"/>
        </w:rPr>
      </w:pPr>
    </w:p>
    <w:p w14:paraId="577EA1B1" w14:textId="77777777" w:rsidR="00772915" w:rsidRDefault="00772915" w:rsidP="00541329">
      <w:pPr>
        <w:widowControl/>
        <w:spacing w:line="240" w:lineRule="exact"/>
        <w:ind w:firstLineChars="1900" w:firstLine="5320"/>
        <w:jc w:val="left"/>
        <w:rPr>
          <w:rFonts w:ascii="微软雅黑" w:hAnsi="微软雅黑" w:cstheme="majorBidi"/>
          <w:color w:val="000000" w:themeColor="text1"/>
          <w:sz w:val="28"/>
          <w:szCs w:val="28"/>
        </w:rPr>
      </w:pPr>
    </w:p>
    <w:p w14:paraId="300DE888" w14:textId="77777777" w:rsidR="00772915" w:rsidRDefault="00772915" w:rsidP="00541329">
      <w:pPr>
        <w:widowControl/>
        <w:spacing w:line="240" w:lineRule="exact"/>
        <w:ind w:firstLineChars="1900" w:firstLine="5320"/>
        <w:jc w:val="left"/>
        <w:rPr>
          <w:rFonts w:ascii="微软雅黑" w:hAnsi="微软雅黑" w:cstheme="majorBidi"/>
          <w:color w:val="000000" w:themeColor="text1"/>
          <w:sz w:val="28"/>
          <w:szCs w:val="28"/>
        </w:rPr>
      </w:pPr>
    </w:p>
    <w:p w14:paraId="209E6C18" w14:textId="77777777" w:rsidR="00772915" w:rsidRDefault="00772915" w:rsidP="00541329">
      <w:pPr>
        <w:widowControl/>
        <w:spacing w:line="240" w:lineRule="exact"/>
        <w:ind w:firstLineChars="1900" w:firstLine="3800"/>
        <w:jc w:val="left"/>
        <w:rPr>
          <w:rFonts w:ascii="Arial" w:hAnsi="Arial" w:cs="Arial"/>
          <w:color w:val="000000" w:themeColor="text1"/>
          <w:sz w:val="20"/>
          <w:szCs w:val="20"/>
        </w:rPr>
      </w:pPr>
      <w:bookmarkStart w:id="0" w:name="_GoBack"/>
      <w:bookmarkEnd w:id="0"/>
    </w:p>
    <w:p w14:paraId="66C5B4FF" w14:textId="77777777" w:rsidR="005C42F4" w:rsidRDefault="005C42F4" w:rsidP="00541329">
      <w:pPr>
        <w:widowControl/>
        <w:spacing w:line="240" w:lineRule="exact"/>
        <w:ind w:firstLineChars="1900" w:firstLine="3800"/>
        <w:jc w:val="left"/>
        <w:rPr>
          <w:rFonts w:ascii="Arial" w:hAnsi="Arial" w:cs="Arial"/>
          <w:color w:val="000000" w:themeColor="text1"/>
          <w:sz w:val="20"/>
          <w:szCs w:val="20"/>
        </w:rPr>
      </w:pPr>
    </w:p>
    <w:p w14:paraId="49BD8A21" w14:textId="77777777" w:rsidR="005C42F4" w:rsidRDefault="005C42F4" w:rsidP="00541329">
      <w:pPr>
        <w:widowControl/>
        <w:spacing w:line="240" w:lineRule="exact"/>
        <w:ind w:firstLineChars="1900" w:firstLine="3800"/>
        <w:jc w:val="left"/>
        <w:rPr>
          <w:rFonts w:ascii="Arial" w:hAnsi="Arial" w:cs="Arial"/>
          <w:color w:val="000000" w:themeColor="text1"/>
          <w:sz w:val="20"/>
          <w:szCs w:val="20"/>
        </w:rPr>
      </w:pPr>
    </w:p>
    <w:p w14:paraId="0768F89F" w14:textId="77777777" w:rsidR="005C42F4" w:rsidRDefault="005C42F4" w:rsidP="00541329">
      <w:pPr>
        <w:widowControl/>
        <w:spacing w:line="240" w:lineRule="exact"/>
        <w:ind w:firstLineChars="1900" w:firstLine="3800"/>
        <w:jc w:val="left"/>
        <w:rPr>
          <w:rFonts w:ascii="Arial" w:hAnsi="Arial" w:cs="Arial"/>
          <w:color w:val="000000" w:themeColor="text1"/>
          <w:sz w:val="20"/>
          <w:szCs w:val="20"/>
        </w:rPr>
      </w:pPr>
    </w:p>
    <w:p w14:paraId="2977C712" w14:textId="77777777" w:rsidR="006334D2" w:rsidRDefault="006334D2" w:rsidP="00541329">
      <w:pPr>
        <w:widowControl/>
        <w:spacing w:line="240" w:lineRule="exact"/>
        <w:ind w:firstLineChars="1900" w:firstLine="3800"/>
        <w:jc w:val="left"/>
        <w:rPr>
          <w:rFonts w:ascii="Arial" w:hAnsi="Arial" w:cs="Arial"/>
          <w:color w:val="000000" w:themeColor="text1"/>
          <w:sz w:val="20"/>
          <w:szCs w:val="20"/>
        </w:rPr>
      </w:pPr>
    </w:p>
    <w:p w14:paraId="34684B2A" w14:textId="4E059B53" w:rsidR="008A2BE6" w:rsidRPr="004B21DF" w:rsidRDefault="004B21DF" w:rsidP="00541329">
      <w:pPr>
        <w:widowControl/>
        <w:spacing w:line="240" w:lineRule="exact"/>
        <w:ind w:firstLineChars="1900" w:firstLine="3800"/>
        <w:jc w:val="left"/>
        <w:rPr>
          <w:rFonts w:ascii="Arial" w:hAnsi="Arial" w:cs="Arial"/>
          <w:color w:val="000000" w:themeColor="text1"/>
          <w:sz w:val="20"/>
          <w:szCs w:val="20"/>
        </w:rPr>
      </w:pPr>
      <w:r w:rsidRPr="004B21DF">
        <w:rPr>
          <w:rFonts w:ascii="Arial" w:hAnsi="Arial" w:cs="Arial"/>
          <w:color w:val="000000" w:themeColor="text1"/>
          <w:sz w:val="20"/>
          <w:szCs w:val="20"/>
        </w:rPr>
        <w:t xml:space="preserve">Part NO: </w:t>
      </w:r>
      <w:r w:rsidR="008A2BE6" w:rsidRPr="004B21DF">
        <w:rPr>
          <w:rFonts w:ascii="Arial" w:hAnsi="Arial" w:cs="Arial"/>
          <w:color w:val="000000" w:themeColor="text1"/>
          <w:sz w:val="20"/>
          <w:szCs w:val="20"/>
        </w:rPr>
        <w:t>IFU-7</w:t>
      </w:r>
      <w:r w:rsidR="004C7776" w:rsidRPr="004B21DF">
        <w:rPr>
          <w:rFonts w:ascii="Arial" w:hAnsi="Arial" w:cs="Arial"/>
          <w:color w:val="000000" w:themeColor="text1"/>
          <w:sz w:val="20"/>
          <w:szCs w:val="20"/>
        </w:rPr>
        <w:t>2</w:t>
      </w:r>
      <w:r w:rsidR="00E9532C">
        <w:rPr>
          <w:rFonts w:ascii="Arial" w:hAnsi="Arial" w:cs="Arial"/>
          <w:color w:val="000000" w:themeColor="text1"/>
          <w:sz w:val="20"/>
          <w:szCs w:val="20"/>
        </w:rPr>
        <w:t>35003</w:t>
      </w:r>
    </w:p>
    <w:p w14:paraId="20186287" w14:textId="4C7DDF7A" w:rsidR="008A2BE6" w:rsidRPr="00D26EC0" w:rsidRDefault="004B21DF" w:rsidP="00541329">
      <w:pPr>
        <w:widowControl/>
        <w:spacing w:line="240" w:lineRule="exact"/>
        <w:ind w:firstLineChars="1900" w:firstLine="3800"/>
        <w:jc w:val="left"/>
        <w:rPr>
          <w:rFonts w:ascii="微软雅黑" w:hAnsi="微软雅黑" w:cstheme="majorBidi"/>
          <w:color w:val="000000" w:themeColor="text1"/>
          <w:sz w:val="20"/>
          <w:szCs w:val="20"/>
        </w:rPr>
      </w:pPr>
      <w:r>
        <w:rPr>
          <w:rFonts w:ascii="Arial" w:hAnsi="Arial" w:cs="Arial"/>
          <w:color w:val="000000" w:themeColor="text1"/>
          <w:sz w:val="20"/>
        </w:rPr>
        <w:t xml:space="preserve">Version: </w:t>
      </w:r>
      <w:r w:rsidR="008A2BE6">
        <w:rPr>
          <w:rFonts w:ascii="微软雅黑" w:hAnsi="微软雅黑" w:cstheme="majorBidi"/>
          <w:color w:val="000000" w:themeColor="text1"/>
          <w:sz w:val="20"/>
          <w:szCs w:val="20"/>
        </w:rPr>
        <w:t>01</w:t>
      </w:r>
    </w:p>
    <w:p w14:paraId="169A0E98" w14:textId="2A92E839" w:rsidR="004B21DF" w:rsidRDefault="004B21DF" w:rsidP="00FD1791">
      <w:pPr>
        <w:widowControl/>
        <w:spacing w:line="240" w:lineRule="exact"/>
        <w:ind w:firstLineChars="1900" w:firstLine="3800"/>
        <w:jc w:val="left"/>
        <w:rPr>
          <w:rFonts w:ascii="Arial" w:hAnsi="Arial" w:cs="Arial"/>
          <w:color w:val="000000" w:themeColor="text1"/>
          <w:sz w:val="20"/>
        </w:rPr>
      </w:pPr>
      <w:r w:rsidRPr="008054A8">
        <w:rPr>
          <w:rFonts w:ascii="Arial" w:hAnsi="Arial" w:cs="Arial"/>
          <w:color w:val="000000" w:themeColor="text1"/>
          <w:sz w:val="20"/>
        </w:rPr>
        <w:t>Issued:</w:t>
      </w:r>
      <w:r>
        <w:rPr>
          <w:rFonts w:ascii="Arial" w:hAnsi="Arial" w:cs="Arial"/>
          <w:color w:val="000000" w:themeColor="text1"/>
          <w:sz w:val="20"/>
        </w:rPr>
        <w:t xml:space="preserve"> </w:t>
      </w:r>
      <w:r w:rsidR="00E9532C">
        <w:rPr>
          <w:rFonts w:ascii="Arial" w:hAnsi="Arial" w:cs="Arial"/>
          <w:color w:val="000000" w:themeColor="text1"/>
          <w:sz w:val="20"/>
        </w:rPr>
        <w:t>2023.04.12</w:t>
      </w:r>
    </w:p>
    <w:p w14:paraId="5249C986" w14:textId="3CC05FA4" w:rsidR="00E83435" w:rsidRPr="00FD1791" w:rsidRDefault="004B21DF" w:rsidP="00FD1791">
      <w:pPr>
        <w:widowControl/>
        <w:spacing w:line="240" w:lineRule="exact"/>
        <w:ind w:firstLineChars="1900" w:firstLine="3800"/>
        <w:jc w:val="left"/>
        <w:rPr>
          <w:rFonts w:ascii="微软雅黑" w:hAnsi="微软雅黑" w:cstheme="majorBidi"/>
          <w:color w:val="000000" w:themeColor="text1"/>
          <w:sz w:val="20"/>
          <w:szCs w:val="20"/>
        </w:rPr>
      </w:pPr>
      <w:r w:rsidRPr="008054A8">
        <w:rPr>
          <w:rFonts w:ascii="Arial" w:hAnsi="Arial" w:cs="Arial"/>
          <w:bCs/>
          <w:color w:val="000000" w:themeColor="text1"/>
          <w:sz w:val="20"/>
        </w:rPr>
        <w:t>Size:</w:t>
      </w:r>
      <w:r>
        <w:rPr>
          <w:rFonts w:ascii="Arial" w:hAnsi="Arial" w:cs="Arial"/>
          <w:bCs/>
          <w:color w:val="000000" w:themeColor="text1"/>
          <w:sz w:val="20"/>
        </w:rPr>
        <w:t xml:space="preserve"> </w:t>
      </w:r>
      <w:r w:rsidR="008A2BE6">
        <w:rPr>
          <w:rFonts w:ascii="微软雅黑" w:hAnsi="微软雅黑" w:cstheme="majorBidi"/>
          <w:color w:val="000000" w:themeColor="text1"/>
          <w:sz w:val="20"/>
          <w:szCs w:val="20"/>
        </w:rPr>
        <w:t>197</w:t>
      </w:r>
      <w:r w:rsidR="008A2BE6" w:rsidRPr="00D26EC0">
        <w:rPr>
          <w:rFonts w:ascii="微软雅黑" w:hAnsi="微软雅黑" w:cstheme="majorBidi"/>
          <w:color w:val="000000" w:themeColor="text1"/>
          <w:sz w:val="20"/>
          <w:szCs w:val="20"/>
        </w:rPr>
        <w:t>mm</w:t>
      </w:r>
      <w:r w:rsidR="008A2BE6" w:rsidRPr="00D26EC0">
        <w:rPr>
          <w:rFonts w:ascii="微软雅黑" w:hAnsi="微软雅黑" w:cstheme="majorBidi" w:hint="eastAsia"/>
          <w:color w:val="000000" w:themeColor="text1"/>
          <w:sz w:val="20"/>
          <w:szCs w:val="20"/>
        </w:rPr>
        <w:t>×</w:t>
      </w:r>
      <w:r w:rsidR="008A2BE6">
        <w:rPr>
          <w:rFonts w:ascii="微软雅黑" w:hAnsi="微软雅黑" w:cstheme="majorBidi"/>
          <w:color w:val="000000" w:themeColor="text1"/>
          <w:sz w:val="20"/>
          <w:szCs w:val="20"/>
        </w:rPr>
        <w:t>140</w:t>
      </w:r>
      <w:r w:rsidR="008A2BE6" w:rsidRPr="00D26EC0">
        <w:rPr>
          <w:rFonts w:ascii="微软雅黑" w:hAnsi="微软雅黑" w:cstheme="majorBidi"/>
          <w:color w:val="000000" w:themeColor="text1"/>
          <w:sz w:val="20"/>
          <w:szCs w:val="20"/>
        </w:rPr>
        <w:t>mm</w:t>
      </w:r>
    </w:p>
    <w:p w14:paraId="3DD726A0" w14:textId="63959C0D" w:rsidR="000A6011" w:rsidRDefault="008127BE" w:rsidP="008127BE">
      <w:pPr>
        <w:widowControl/>
        <w:jc w:val="left"/>
      </w:pPr>
      <w:r>
        <w:br w:type="page"/>
      </w:r>
    </w:p>
    <w:sdt>
      <w:sdtPr>
        <w:rPr>
          <w:rFonts w:ascii="Times New Roman" w:eastAsia="宋体" w:hAnsi="Times New Roman" w:cs="Times New Roman"/>
          <w:color w:val="auto"/>
          <w:kern w:val="2"/>
          <w:sz w:val="18"/>
          <w:szCs w:val="18"/>
          <w:lang w:val="zh-CN"/>
        </w:rPr>
        <w:id w:val="1799953688"/>
        <w:docPartObj>
          <w:docPartGallery w:val="Table of Contents"/>
          <w:docPartUnique/>
        </w:docPartObj>
      </w:sdtPr>
      <w:sdtEndPr>
        <w:rPr>
          <w:rFonts w:asciiTheme="minorEastAsia" w:eastAsiaTheme="minorEastAsia" w:hAnsiTheme="minorEastAsia"/>
          <w:b/>
          <w:bCs/>
          <w:sz w:val="21"/>
          <w:szCs w:val="21"/>
        </w:rPr>
      </w:sdtEndPr>
      <w:sdtContent>
        <w:p w14:paraId="23A0CA00" w14:textId="0DA19D2B" w:rsidR="006B575F" w:rsidRPr="003F021A" w:rsidRDefault="006B575F" w:rsidP="00B25CCD">
          <w:pPr>
            <w:pStyle w:val="TOC"/>
          </w:pPr>
          <w:r w:rsidRPr="00E9532C">
            <w:rPr>
              <w:rFonts w:hint="eastAsia"/>
            </w:rPr>
            <w:t>C</w:t>
          </w:r>
          <w:r w:rsidRPr="00E9532C">
            <w:t>ontent</w:t>
          </w:r>
        </w:p>
        <w:p w14:paraId="6A7217CC" w14:textId="77777777" w:rsidR="006B575F" w:rsidRPr="006835F5" w:rsidRDefault="006B575F">
          <w:pPr>
            <w:pStyle w:val="11"/>
            <w:rPr>
              <w:rFonts w:ascii="Arial" w:hAnsi="Arial" w:cs="Arial"/>
              <w:noProof/>
              <w:kern w:val="2"/>
              <w:sz w:val="20"/>
              <w:szCs w:val="20"/>
            </w:rPr>
          </w:pPr>
          <w:r w:rsidRPr="006835F5">
            <w:rPr>
              <w:rFonts w:ascii="Arial" w:hAnsi="Arial" w:cs="Arial"/>
              <w:b/>
              <w:bCs/>
              <w:sz w:val="20"/>
              <w:szCs w:val="20"/>
              <w:lang w:val="zh-CN"/>
            </w:rPr>
            <w:fldChar w:fldCharType="begin"/>
          </w:r>
          <w:r w:rsidRPr="006835F5">
            <w:rPr>
              <w:rFonts w:ascii="Arial" w:hAnsi="Arial" w:cs="Arial"/>
              <w:b/>
              <w:bCs/>
              <w:sz w:val="20"/>
              <w:szCs w:val="20"/>
              <w:lang w:val="zh-CN"/>
            </w:rPr>
            <w:instrText xml:space="preserve"> TOC \o "1-3" \h \z \u </w:instrText>
          </w:r>
          <w:r w:rsidRPr="006835F5">
            <w:rPr>
              <w:rFonts w:ascii="Arial" w:hAnsi="Arial" w:cs="Arial"/>
              <w:b/>
              <w:bCs/>
              <w:sz w:val="20"/>
              <w:szCs w:val="20"/>
              <w:lang w:val="zh-CN"/>
            </w:rPr>
            <w:fldChar w:fldCharType="separate"/>
          </w:r>
          <w:hyperlink w:anchor="_Toc130477935" w:history="1">
            <w:r w:rsidRPr="006835F5">
              <w:rPr>
                <w:rStyle w:val="a9"/>
                <w:rFonts w:ascii="Arial" w:hAnsi="Arial" w:cs="Arial"/>
                <w:noProof/>
                <w:sz w:val="20"/>
                <w:szCs w:val="20"/>
              </w:rPr>
              <w:t>1 Scope of E-FLOW</w:t>
            </w:r>
            <w:r w:rsidRPr="006835F5">
              <w:rPr>
                <w:rFonts w:ascii="Arial" w:hAnsi="Arial" w:cs="Arial"/>
                <w:noProof/>
                <w:webHidden/>
                <w:sz w:val="20"/>
                <w:szCs w:val="20"/>
              </w:rPr>
              <w:tab/>
            </w:r>
            <w:r w:rsidRPr="006835F5">
              <w:rPr>
                <w:rFonts w:ascii="Arial" w:hAnsi="Arial" w:cs="Arial"/>
                <w:noProof/>
                <w:webHidden/>
                <w:sz w:val="20"/>
                <w:szCs w:val="20"/>
              </w:rPr>
              <w:fldChar w:fldCharType="begin"/>
            </w:r>
            <w:r w:rsidRPr="006835F5">
              <w:rPr>
                <w:rFonts w:ascii="Arial" w:hAnsi="Arial" w:cs="Arial"/>
                <w:noProof/>
                <w:webHidden/>
                <w:sz w:val="20"/>
                <w:szCs w:val="20"/>
              </w:rPr>
              <w:instrText xml:space="preserve"> PAGEREF _Toc130477935 \h </w:instrText>
            </w:r>
            <w:r w:rsidRPr="006835F5">
              <w:rPr>
                <w:rFonts w:ascii="Arial" w:hAnsi="Arial" w:cs="Arial"/>
                <w:noProof/>
                <w:webHidden/>
                <w:sz w:val="20"/>
                <w:szCs w:val="20"/>
              </w:rPr>
            </w:r>
            <w:r w:rsidRPr="006835F5">
              <w:rPr>
                <w:rFonts w:ascii="Arial" w:hAnsi="Arial" w:cs="Arial"/>
                <w:noProof/>
                <w:webHidden/>
                <w:sz w:val="20"/>
                <w:szCs w:val="20"/>
              </w:rPr>
              <w:fldChar w:fldCharType="separate"/>
            </w:r>
            <w:r w:rsidR="00805F0A">
              <w:rPr>
                <w:rFonts w:ascii="Arial" w:hAnsi="Arial" w:cs="Arial"/>
                <w:noProof/>
                <w:webHidden/>
                <w:sz w:val="20"/>
                <w:szCs w:val="20"/>
              </w:rPr>
              <w:t>5</w:t>
            </w:r>
            <w:r w:rsidRPr="006835F5">
              <w:rPr>
                <w:rFonts w:ascii="Arial" w:hAnsi="Arial" w:cs="Arial"/>
                <w:noProof/>
                <w:webHidden/>
                <w:sz w:val="20"/>
                <w:szCs w:val="20"/>
              </w:rPr>
              <w:fldChar w:fldCharType="end"/>
            </w:r>
          </w:hyperlink>
        </w:p>
        <w:p w14:paraId="3607D6FC" w14:textId="77777777" w:rsidR="006B575F" w:rsidRPr="006835F5" w:rsidRDefault="00E079A4">
          <w:pPr>
            <w:pStyle w:val="20"/>
            <w:tabs>
              <w:tab w:val="right" w:leader="dot" w:pos="6794"/>
            </w:tabs>
            <w:rPr>
              <w:rFonts w:ascii="Arial" w:hAnsi="Arial" w:cs="Arial"/>
              <w:noProof/>
              <w:kern w:val="2"/>
              <w:sz w:val="20"/>
              <w:szCs w:val="20"/>
            </w:rPr>
          </w:pPr>
          <w:hyperlink w:anchor="_Toc130477936" w:history="1">
            <w:r w:rsidR="006B575F" w:rsidRPr="006835F5">
              <w:rPr>
                <w:rStyle w:val="a9"/>
                <w:rFonts w:ascii="Arial" w:hAnsi="Arial" w:cs="Arial"/>
                <w:noProof/>
                <w:sz w:val="20"/>
                <w:szCs w:val="20"/>
              </w:rPr>
              <w:t>1.1 Parts Identification</w:t>
            </w:r>
            <w:r w:rsidR="006B575F" w:rsidRPr="006835F5">
              <w:rPr>
                <w:rFonts w:ascii="Arial" w:hAnsi="Arial" w:cs="Arial"/>
                <w:noProof/>
                <w:webHidden/>
                <w:sz w:val="20"/>
                <w:szCs w:val="20"/>
              </w:rPr>
              <w:tab/>
            </w:r>
            <w:r w:rsidR="006B575F" w:rsidRPr="006835F5">
              <w:rPr>
                <w:rFonts w:ascii="Arial" w:hAnsi="Arial" w:cs="Arial"/>
                <w:noProof/>
                <w:webHidden/>
                <w:sz w:val="20"/>
                <w:szCs w:val="20"/>
              </w:rPr>
              <w:fldChar w:fldCharType="begin"/>
            </w:r>
            <w:r w:rsidR="006B575F" w:rsidRPr="006835F5">
              <w:rPr>
                <w:rFonts w:ascii="Arial" w:hAnsi="Arial" w:cs="Arial"/>
                <w:noProof/>
                <w:webHidden/>
                <w:sz w:val="20"/>
                <w:szCs w:val="20"/>
              </w:rPr>
              <w:instrText xml:space="preserve"> PAGEREF _Toc130477936 \h </w:instrText>
            </w:r>
            <w:r w:rsidR="006B575F" w:rsidRPr="006835F5">
              <w:rPr>
                <w:rFonts w:ascii="Arial" w:hAnsi="Arial" w:cs="Arial"/>
                <w:noProof/>
                <w:webHidden/>
                <w:sz w:val="20"/>
                <w:szCs w:val="20"/>
              </w:rPr>
            </w:r>
            <w:r w:rsidR="006B575F" w:rsidRPr="006835F5">
              <w:rPr>
                <w:rFonts w:ascii="Arial" w:hAnsi="Arial" w:cs="Arial"/>
                <w:noProof/>
                <w:webHidden/>
                <w:sz w:val="20"/>
                <w:szCs w:val="20"/>
              </w:rPr>
              <w:fldChar w:fldCharType="separate"/>
            </w:r>
            <w:r w:rsidR="00805F0A">
              <w:rPr>
                <w:rFonts w:ascii="Arial" w:hAnsi="Arial" w:cs="Arial"/>
                <w:noProof/>
                <w:webHidden/>
                <w:sz w:val="20"/>
                <w:szCs w:val="20"/>
              </w:rPr>
              <w:t>5</w:t>
            </w:r>
            <w:r w:rsidR="006B575F" w:rsidRPr="006835F5">
              <w:rPr>
                <w:rFonts w:ascii="Arial" w:hAnsi="Arial" w:cs="Arial"/>
                <w:noProof/>
                <w:webHidden/>
                <w:sz w:val="20"/>
                <w:szCs w:val="20"/>
              </w:rPr>
              <w:fldChar w:fldCharType="end"/>
            </w:r>
          </w:hyperlink>
        </w:p>
        <w:p w14:paraId="65CF4E45" w14:textId="77777777" w:rsidR="006B575F" w:rsidRPr="006835F5" w:rsidRDefault="00E079A4">
          <w:pPr>
            <w:pStyle w:val="20"/>
            <w:tabs>
              <w:tab w:val="right" w:leader="dot" w:pos="6794"/>
            </w:tabs>
            <w:rPr>
              <w:rFonts w:ascii="Arial" w:hAnsi="Arial" w:cs="Arial"/>
              <w:noProof/>
              <w:kern w:val="2"/>
              <w:sz w:val="20"/>
              <w:szCs w:val="20"/>
            </w:rPr>
          </w:pPr>
          <w:hyperlink w:anchor="_Toc130477937" w:history="1">
            <w:r w:rsidR="006B575F" w:rsidRPr="006835F5">
              <w:rPr>
                <w:rStyle w:val="a9"/>
                <w:rFonts w:ascii="Arial" w:hAnsi="Arial" w:cs="Arial"/>
                <w:noProof/>
                <w:sz w:val="20"/>
                <w:szCs w:val="20"/>
              </w:rPr>
              <w:t>1.2 Packing list</w:t>
            </w:r>
            <w:r w:rsidR="006B575F" w:rsidRPr="006835F5">
              <w:rPr>
                <w:rFonts w:ascii="Arial" w:hAnsi="Arial" w:cs="Arial"/>
                <w:noProof/>
                <w:webHidden/>
                <w:sz w:val="20"/>
                <w:szCs w:val="20"/>
              </w:rPr>
              <w:tab/>
            </w:r>
            <w:r w:rsidR="006B575F" w:rsidRPr="006835F5">
              <w:rPr>
                <w:rFonts w:ascii="Arial" w:hAnsi="Arial" w:cs="Arial"/>
                <w:noProof/>
                <w:webHidden/>
                <w:sz w:val="20"/>
                <w:szCs w:val="20"/>
              </w:rPr>
              <w:fldChar w:fldCharType="begin"/>
            </w:r>
            <w:r w:rsidR="006B575F" w:rsidRPr="006835F5">
              <w:rPr>
                <w:rFonts w:ascii="Arial" w:hAnsi="Arial" w:cs="Arial"/>
                <w:noProof/>
                <w:webHidden/>
                <w:sz w:val="20"/>
                <w:szCs w:val="20"/>
              </w:rPr>
              <w:instrText xml:space="preserve"> PAGEREF _Toc130477937 \h </w:instrText>
            </w:r>
            <w:r w:rsidR="006B575F" w:rsidRPr="006835F5">
              <w:rPr>
                <w:rFonts w:ascii="Arial" w:hAnsi="Arial" w:cs="Arial"/>
                <w:noProof/>
                <w:webHidden/>
                <w:sz w:val="20"/>
                <w:szCs w:val="20"/>
              </w:rPr>
            </w:r>
            <w:r w:rsidR="006B575F" w:rsidRPr="006835F5">
              <w:rPr>
                <w:rFonts w:ascii="Arial" w:hAnsi="Arial" w:cs="Arial"/>
                <w:noProof/>
                <w:webHidden/>
                <w:sz w:val="20"/>
                <w:szCs w:val="20"/>
              </w:rPr>
              <w:fldChar w:fldCharType="separate"/>
            </w:r>
            <w:r w:rsidR="00805F0A">
              <w:rPr>
                <w:rFonts w:ascii="Arial" w:hAnsi="Arial" w:cs="Arial"/>
                <w:noProof/>
                <w:webHidden/>
                <w:sz w:val="20"/>
                <w:szCs w:val="20"/>
              </w:rPr>
              <w:t>6</w:t>
            </w:r>
            <w:r w:rsidR="006B575F" w:rsidRPr="006835F5">
              <w:rPr>
                <w:rFonts w:ascii="Arial" w:hAnsi="Arial" w:cs="Arial"/>
                <w:noProof/>
                <w:webHidden/>
                <w:sz w:val="20"/>
                <w:szCs w:val="20"/>
              </w:rPr>
              <w:fldChar w:fldCharType="end"/>
            </w:r>
          </w:hyperlink>
        </w:p>
        <w:p w14:paraId="5CFAAD44" w14:textId="77777777" w:rsidR="006B575F" w:rsidRPr="006835F5" w:rsidRDefault="00E079A4">
          <w:pPr>
            <w:pStyle w:val="11"/>
            <w:rPr>
              <w:rFonts w:ascii="Arial" w:hAnsi="Arial" w:cs="Arial"/>
              <w:noProof/>
              <w:kern w:val="2"/>
              <w:sz w:val="20"/>
              <w:szCs w:val="20"/>
            </w:rPr>
          </w:pPr>
          <w:hyperlink w:anchor="_Toc130477938" w:history="1">
            <w:r w:rsidR="006B575F" w:rsidRPr="006835F5">
              <w:rPr>
                <w:rStyle w:val="a9"/>
                <w:rFonts w:ascii="Arial" w:hAnsi="Arial" w:cs="Arial"/>
                <w:noProof/>
                <w:sz w:val="20"/>
                <w:szCs w:val="20"/>
              </w:rPr>
              <w:t>2 Symbol Instruction</w:t>
            </w:r>
            <w:r w:rsidR="006B575F" w:rsidRPr="006835F5">
              <w:rPr>
                <w:rFonts w:ascii="Arial" w:hAnsi="Arial" w:cs="Arial"/>
                <w:noProof/>
                <w:webHidden/>
                <w:sz w:val="20"/>
                <w:szCs w:val="20"/>
              </w:rPr>
              <w:tab/>
            </w:r>
            <w:r w:rsidR="006B575F" w:rsidRPr="006835F5">
              <w:rPr>
                <w:rFonts w:ascii="Arial" w:hAnsi="Arial" w:cs="Arial"/>
                <w:noProof/>
                <w:webHidden/>
                <w:sz w:val="20"/>
                <w:szCs w:val="20"/>
              </w:rPr>
              <w:fldChar w:fldCharType="begin"/>
            </w:r>
            <w:r w:rsidR="006B575F" w:rsidRPr="006835F5">
              <w:rPr>
                <w:rFonts w:ascii="Arial" w:hAnsi="Arial" w:cs="Arial"/>
                <w:noProof/>
                <w:webHidden/>
                <w:sz w:val="20"/>
                <w:szCs w:val="20"/>
              </w:rPr>
              <w:instrText xml:space="preserve"> PAGEREF _Toc130477938 \h </w:instrText>
            </w:r>
            <w:r w:rsidR="006B575F" w:rsidRPr="006835F5">
              <w:rPr>
                <w:rFonts w:ascii="Arial" w:hAnsi="Arial" w:cs="Arial"/>
                <w:noProof/>
                <w:webHidden/>
                <w:sz w:val="20"/>
                <w:szCs w:val="20"/>
              </w:rPr>
            </w:r>
            <w:r w:rsidR="006B575F" w:rsidRPr="006835F5">
              <w:rPr>
                <w:rFonts w:ascii="Arial" w:hAnsi="Arial" w:cs="Arial"/>
                <w:noProof/>
                <w:webHidden/>
                <w:sz w:val="20"/>
                <w:szCs w:val="20"/>
              </w:rPr>
              <w:fldChar w:fldCharType="separate"/>
            </w:r>
            <w:r w:rsidR="00805F0A">
              <w:rPr>
                <w:rFonts w:ascii="Arial" w:hAnsi="Arial" w:cs="Arial"/>
                <w:noProof/>
                <w:webHidden/>
                <w:sz w:val="20"/>
                <w:szCs w:val="20"/>
              </w:rPr>
              <w:t>7</w:t>
            </w:r>
            <w:r w:rsidR="006B575F" w:rsidRPr="006835F5">
              <w:rPr>
                <w:rFonts w:ascii="Arial" w:hAnsi="Arial" w:cs="Arial"/>
                <w:noProof/>
                <w:webHidden/>
                <w:sz w:val="20"/>
                <w:szCs w:val="20"/>
              </w:rPr>
              <w:fldChar w:fldCharType="end"/>
            </w:r>
          </w:hyperlink>
        </w:p>
        <w:p w14:paraId="17D601BE" w14:textId="77777777" w:rsidR="006B575F" w:rsidRPr="006835F5" w:rsidRDefault="00E079A4">
          <w:pPr>
            <w:pStyle w:val="11"/>
            <w:rPr>
              <w:rFonts w:ascii="Arial" w:hAnsi="Arial" w:cs="Arial"/>
              <w:noProof/>
              <w:kern w:val="2"/>
              <w:sz w:val="20"/>
              <w:szCs w:val="20"/>
            </w:rPr>
          </w:pPr>
          <w:hyperlink w:anchor="_Toc130477939" w:history="1">
            <w:r w:rsidR="006B575F" w:rsidRPr="006835F5">
              <w:rPr>
                <w:rStyle w:val="a9"/>
                <w:rFonts w:ascii="Arial" w:hAnsi="Arial" w:cs="Arial"/>
                <w:noProof/>
                <w:sz w:val="20"/>
                <w:szCs w:val="20"/>
              </w:rPr>
              <w:t>3 Foreword</w:t>
            </w:r>
            <w:r w:rsidR="006B575F" w:rsidRPr="006835F5">
              <w:rPr>
                <w:rFonts w:ascii="Arial" w:hAnsi="Arial" w:cs="Arial"/>
                <w:noProof/>
                <w:webHidden/>
                <w:sz w:val="20"/>
                <w:szCs w:val="20"/>
              </w:rPr>
              <w:tab/>
            </w:r>
            <w:r w:rsidR="006B575F" w:rsidRPr="006835F5">
              <w:rPr>
                <w:rFonts w:ascii="Arial" w:hAnsi="Arial" w:cs="Arial"/>
                <w:noProof/>
                <w:webHidden/>
                <w:sz w:val="20"/>
                <w:szCs w:val="20"/>
              </w:rPr>
              <w:fldChar w:fldCharType="begin"/>
            </w:r>
            <w:r w:rsidR="006B575F" w:rsidRPr="006835F5">
              <w:rPr>
                <w:rFonts w:ascii="Arial" w:hAnsi="Arial" w:cs="Arial"/>
                <w:noProof/>
                <w:webHidden/>
                <w:sz w:val="20"/>
                <w:szCs w:val="20"/>
              </w:rPr>
              <w:instrText xml:space="preserve"> PAGEREF _Toc130477939 \h </w:instrText>
            </w:r>
            <w:r w:rsidR="006B575F" w:rsidRPr="006835F5">
              <w:rPr>
                <w:rFonts w:ascii="Arial" w:hAnsi="Arial" w:cs="Arial"/>
                <w:noProof/>
                <w:webHidden/>
                <w:sz w:val="20"/>
                <w:szCs w:val="20"/>
              </w:rPr>
            </w:r>
            <w:r w:rsidR="006B575F" w:rsidRPr="006835F5">
              <w:rPr>
                <w:rFonts w:ascii="Arial" w:hAnsi="Arial" w:cs="Arial"/>
                <w:noProof/>
                <w:webHidden/>
                <w:sz w:val="20"/>
                <w:szCs w:val="20"/>
              </w:rPr>
              <w:fldChar w:fldCharType="separate"/>
            </w:r>
            <w:r w:rsidR="00805F0A">
              <w:rPr>
                <w:rFonts w:ascii="Arial" w:hAnsi="Arial" w:cs="Arial"/>
                <w:noProof/>
                <w:webHidden/>
                <w:sz w:val="20"/>
                <w:szCs w:val="20"/>
              </w:rPr>
              <w:t>9</w:t>
            </w:r>
            <w:r w:rsidR="006B575F" w:rsidRPr="006835F5">
              <w:rPr>
                <w:rFonts w:ascii="Arial" w:hAnsi="Arial" w:cs="Arial"/>
                <w:noProof/>
                <w:webHidden/>
                <w:sz w:val="20"/>
                <w:szCs w:val="20"/>
              </w:rPr>
              <w:fldChar w:fldCharType="end"/>
            </w:r>
          </w:hyperlink>
        </w:p>
        <w:p w14:paraId="080D890E" w14:textId="77777777" w:rsidR="006B575F" w:rsidRPr="006835F5" w:rsidRDefault="00E079A4">
          <w:pPr>
            <w:pStyle w:val="20"/>
            <w:tabs>
              <w:tab w:val="right" w:leader="dot" w:pos="6794"/>
            </w:tabs>
            <w:rPr>
              <w:rFonts w:ascii="Arial" w:hAnsi="Arial" w:cs="Arial"/>
              <w:noProof/>
              <w:kern w:val="2"/>
              <w:sz w:val="20"/>
              <w:szCs w:val="20"/>
            </w:rPr>
          </w:pPr>
          <w:hyperlink w:anchor="_Toc130477940" w:history="1">
            <w:r w:rsidR="006B575F" w:rsidRPr="006835F5">
              <w:rPr>
                <w:rStyle w:val="a9"/>
                <w:rFonts w:ascii="Arial" w:hAnsi="Arial" w:cs="Arial"/>
                <w:noProof/>
                <w:sz w:val="20"/>
                <w:szCs w:val="20"/>
              </w:rPr>
              <w:t>3.1 Scope of application</w:t>
            </w:r>
            <w:r w:rsidR="006B575F" w:rsidRPr="006835F5">
              <w:rPr>
                <w:rFonts w:ascii="Arial" w:hAnsi="Arial" w:cs="Arial"/>
                <w:noProof/>
                <w:webHidden/>
                <w:sz w:val="20"/>
                <w:szCs w:val="20"/>
              </w:rPr>
              <w:tab/>
            </w:r>
            <w:r w:rsidR="006B575F" w:rsidRPr="006835F5">
              <w:rPr>
                <w:rFonts w:ascii="Arial" w:hAnsi="Arial" w:cs="Arial"/>
                <w:noProof/>
                <w:webHidden/>
                <w:sz w:val="20"/>
                <w:szCs w:val="20"/>
              </w:rPr>
              <w:fldChar w:fldCharType="begin"/>
            </w:r>
            <w:r w:rsidR="006B575F" w:rsidRPr="006835F5">
              <w:rPr>
                <w:rFonts w:ascii="Arial" w:hAnsi="Arial" w:cs="Arial"/>
                <w:noProof/>
                <w:webHidden/>
                <w:sz w:val="20"/>
                <w:szCs w:val="20"/>
              </w:rPr>
              <w:instrText xml:space="preserve"> PAGEREF _Toc130477940 \h </w:instrText>
            </w:r>
            <w:r w:rsidR="006B575F" w:rsidRPr="006835F5">
              <w:rPr>
                <w:rFonts w:ascii="Arial" w:hAnsi="Arial" w:cs="Arial"/>
                <w:noProof/>
                <w:webHidden/>
                <w:sz w:val="20"/>
                <w:szCs w:val="20"/>
              </w:rPr>
            </w:r>
            <w:r w:rsidR="006B575F" w:rsidRPr="006835F5">
              <w:rPr>
                <w:rFonts w:ascii="Arial" w:hAnsi="Arial" w:cs="Arial"/>
                <w:noProof/>
                <w:webHidden/>
                <w:sz w:val="20"/>
                <w:szCs w:val="20"/>
              </w:rPr>
              <w:fldChar w:fldCharType="separate"/>
            </w:r>
            <w:r w:rsidR="00805F0A">
              <w:rPr>
                <w:rFonts w:ascii="Arial" w:hAnsi="Arial" w:cs="Arial"/>
                <w:noProof/>
                <w:webHidden/>
                <w:sz w:val="20"/>
                <w:szCs w:val="20"/>
              </w:rPr>
              <w:t>9</w:t>
            </w:r>
            <w:r w:rsidR="006B575F" w:rsidRPr="006835F5">
              <w:rPr>
                <w:rFonts w:ascii="Arial" w:hAnsi="Arial" w:cs="Arial"/>
                <w:noProof/>
                <w:webHidden/>
                <w:sz w:val="20"/>
                <w:szCs w:val="20"/>
              </w:rPr>
              <w:fldChar w:fldCharType="end"/>
            </w:r>
          </w:hyperlink>
        </w:p>
        <w:p w14:paraId="0A4F85F4" w14:textId="77777777" w:rsidR="006B575F" w:rsidRPr="006835F5" w:rsidRDefault="00E079A4">
          <w:pPr>
            <w:pStyle w:val="20"/>
            <w:tabs>
              <w:tab w:val="right" w:leader="dot" w:pos="6794"/>
            </w:tabs>
            <w:rPr>
              <w:rFonts w:ascii="Arial" w:hAnsi="Arial" w:cs="Arial"/>
              <w:noProof/>
              <w:kern w:val="2"/>
              <w:sz w:val="20"/>
              <w:szCs w:val="20"/>
            </w:rPr>
          </w:pPr>
          <w:hyperlink w:anchor="_Toc130477941" w:history="1">
            <w:r w:rsidR="006B575F" w:rsidRPr="006835F5">
              <w:rPr>
                <w:rStyle w:val="a9"/>
                <w:rFonts w:ascii="Arial" w:hAnsi="Arial" w:cs="Arial"/>
                <w:noProof/>
                <w:sz w:val="20"/>
                <w:szCs w:val="20"/>
              </w:rPr>
              <w:t>3.2 Contraindications</w:t>
            </w:r>
            <w:r w:rsidR="006B575F" w:rsidRPr="006835F5">
              <w:rPr>
                <w:rFonts w:ascii="Arial" w:hAnsi="Arial" w:cs="Arial"/>
                <w:noProof/>
                <w:webHidden/>
                <w:sz w:val="20"/>
                <w:szCs w:val="20"/>
              </w:rPr>
              <w:tab/>
            </w:r>
            <w:r w:rsidR="006B575F" w:rsidRPr="006835F5">
              <w:rPr>
                <w:rFonts w:ascii="Arial" w:hAnsi="Arial" w:cs="Arial"/>
                <w:noProof/>
                <w:webHidden/>
                <w:sz w:val="20"/>
                <w:szCs w:val="20"/>
              </w:rPr>
              <w:fldChar w:fldCharType="begin"/>
            </w:r>
            <w:r w:rsidR="006B575F" w:rsidRPr="006835F5">
              <w:rPr>
                <w:rFonts w:ascii="Arial" w:hAnsi="Arial" w:cs="Arial"/>
                <w:noProof/>
                <w:webHidden/>
                <w:sz w:val="20"/>
                <w:szCs w:val="20"/>
              </w:rPr>
              <w:instrText xml:space="preserve"> PAGEREF _Toc130477941 \h </w:instrText>
            </w:r>
            <w:r w:rsidR="006B575F" w:rsidRPr="006835F5">
              <w:rPr>
                <w:rFonts w:ascii="Arial" w:hAnsi="Arial" w:cs="Arial"/>
                <w:noProof/>
                <w:webHidden/>
                <w:sz w:val="20"/>
                <w:szCs w:val="20"/>
              </w:rPr>
            </w:r>
            <w:r w:rsidR="006B575F" w:rsidRPr="006835F5">
              <w:rPr>
                <w:rFonts w:ascii="Arial" w:hAnsi="Arial" w:cs="Arial"/>
                <w:noProof/>
                <w:webHidden/>
                <w:sz w:val="20"/>
                <w:szCs w:val="20"/>
              </w:rPr>
              <w:fldChar w:fldCharType="separate"/>
            </w:r>
            <w:r w:rsidR="00805F0A">
              <w:rPr>
                <w:rFonts w:ascii="Arial" w:hAnsi="Arial" w:cs="Arial"/>
                <w:noProof/>
                <w:webHidden/>
                <w:sz w:val="20"/>
                <w:szCs w:val="20"/>
              </w:rPr>
              <w:t>9</w:t>
            </w:r>
            <w:r w:rsidR="006B575F" w:rsidRPr="006835F5">
              <w:rPr>
                <w:rFonts w:ascii="Arial" w:hAnsi="Arial" w:cs="Arial"/>
                <w:noProof/>
                <w:webHidden/>
                <w:sz w:val="20"/>
                <w:szCs w:val="20"/>
              </w:rPr>
              <w:fldChar w:fldCharType="end"/>
            </w:r>
          </w:hyperlink>
        </w:p>
        <w:p w14:paraId="27D28708" w14:textId="77777777" w:rsidR="006B575F" w:rsidRPr="006835F5" w:rsidRDefault="00E079A4">
          <w:pPr>
            <w:pStyle w:val="11"/>
            <w:rPr>
              <w:rFonts w:ascii="Arial" w:hAnsi="Arial" w:cs="Arial"/>
              <w:noProof/>
              <w:kern w:val="2"/>
              <w:sz w:val="20"/>
              <w:szCs w:val="20"/>
            </w:rPr>
          </w:pPr>
          <w:hyperlink w:anchor="_Toc130477942" w:history="1">
            <w:r w:rsidR="006B575F" w:rsidRPr="006835F5">
              <w:rPr>
                <w:rStyle w:val="a9"/>
                <w:rFonts w:ascii="Arial" w:hAnsi="Arial" w:cs="Arial"/>
                <w:noProof/>
                <w:sz w:val="20"/>
                <w:szCs w:val="20"/>
              </w:rPr>
              <w:t>4 Basic operation</w:t>
            </w:r>
            <w:r w:rsidR="006B575F" w:rsidRPr="006835F5">
              <w:rPr>
                <w:rFonts w:ascii="Arial" w:hAnsi="Arial" w:cs="Arial"/>
                <w:noProof/>
                <w:webHidden/>
                <w:sz w:val="20"/>
                <w:szCs w:val="20"/>
              </w:rPr>
              <w:tab/>
            </w:r>
            <w:r w:rsidR="006B575F" w:rsidRPr="006835F5">
              <w:rPr>
                <w:rFonts w:ascii="Arial" w:hAnsi="Arial" w:cs="Arial"/>
                <w:noProof/>
                <w:webHidden/>
                <w:sz w:val="20"/>
                <w:szCs w:val="20"/>
              </w:rPr>
              <w:fldChar w:fldCharType="begin"/>
            </w:r>
            <w:r w:rsidR="006B575F" w:rsidRPr="006835F5">
              <w:rPr>
                <w:rFonts w:ascii="Arial" w:hAnsi="Arial" w:cs="Arial"/>
                <w:noProof/>
                <w:webHidden/>
                <w:sz w:val="20"/>
                <w:szCs w:val="20"/>
              </w:rPr>
              <w:instrText xml:space="preserve"> PAGEREF _Toc130477942 \h </w:instrText>
            </w:r>
            <w:r w:rsidR="006B575F" w:rsidRPr="006835F5">
              <w:rPr>
                <w:rFonts w:ascii="Arial" w:hAnsi="Arial" w:cs="Arial"/>
                <w:noProof/>
                <w:webHidden/>
                <w:sz w:val="20"/>
                <w:szCs w:val="20"/>
              </w:rPr>
            </w:r>
            <w:r w:rsidR="006B575F" w:rsidRPr="006835F5">
              <w:rPr>
                <w:rFonts w:ascii="Arial" w:hAnsi="Arial" w:cs="Arial"/>
                <w:noProof/>
                <w:webHidden/>
                <w:sz w:val="20"/>
                <w:szCs w:val="20"/>
              </w:rPr>
              <w:fldChar w:fldCharType="separate"/>
            </w:r>
            <w:r w:rsidR="00805F0A">
              <w:rPr>
                <w:rFonts w:ascii="Arial" w:hAnsi="Arial" w:cs="Arial"/>
                <w:noProof/>
                <w:webHidden/>
                <w:sz w:val="20"/>
                <w:szCs w:val="20"/>
              </w:rPr>
              <w:t>11</w:t>
            </w:r>
            <w:r w:rsidR="006B575F" w:rsidRPr="006835F5">
              <w:rPr>
                <w:rFonts w:ascii="Arial" w:hAnsi="Arial" w:cs="Arial"/>
                <w:noProof/>
                <w:webHidden/>
                <w:sz w:val="20"/>
                <w:szCs w:val="20"/>
              </w:rPr>
              <w:fldChar w:fldCharType="end"/>
            </w:r>
          </w:hyperlink>
        </w:p>
        <w:p w14:paraId="529309E2" w14:textId="77777777" w:rsidR="006B575F" w:rsidRPr="006835F5" w:rsidRDefault="00E079A4">
          <w:pPr>
            <w:pStyle w:val="20"/>
            <w:tabs>
              <w:tab w:val="right" w:leader="dot" w:pos="6794"/>
            </w:tabs>
            <w:rPr>
              <w:rFonts w:ascii="Arial" w:hAnsi="Arial" w:cs="Arial"/>
              <w:noProof/>
              <w:kern w:val="2"/>
              <w:sz w:val="20"/>
              <w:szCs w:val="20"/>
            </w:rPr>
          </w:pPr>
          <w:hyperlink w:anchor="_Toc130477943" w:history="1">
            <w:r w:rsidR="006B575F" w:rsidRPr="006835F5">
              <w:rPr>
                <w:rStyle w:val="a9"/>
                <w:rFonts w:ascii="Arial" w:hAnsi="Arial" w:cs="Arial"/>
                <w:noProof/>
                <w:sz w:val="20"/>
                <w:szCs w:val="20"/>
              </w:rPr>
              <w:t>4.1 Charge</w:t>
            </w:r>
            <w:r w:rsidR="006B575F" w:rsidRPr="006835F5">
              <w:rPr>
                <w:rFonts w:ascii="Arial" w:hAnsi="Arial" w:cs="Arial"/>
                <w:noProof/>
                <w:webHidden/>
                <w:sz w:val="20"/>
                <w:szCs w:val="20"/>
              </w:rPr>
              <w:tab/>
            </w:r>
            <w:r w:rsidR="006B575F" w:rsidRPr="006835F5">
              <w:rPr>
                <w:rFonts w:ascii="Arial" w:hAnsi="Arial" w:cs="Arial"/>
                <w:noProof/>
                <w:webHidden/>
                <w:sz w:val="20"/>
                <w:szCs w:val="20"/>
              </w:rPr>
              <w:fldChar w:fldCharType="begin"/>
            </w:r>
            <w:r w:rsidR="006B575F" w:rsidRPr="006835F5">
              <w:rPr>
                <w:rFonts w:ascii="Arial" w:hAnsi="Arial" w:cs="Arial"/>
                <w:noProof/>
                <w:webHidden/>
                <w:sz w:val="20"/>
                <w:szCs w:val="20"/>
              </w:rPr>
              <w:instrText xml:space="preserve"> PAGEREF _Toc130477943 \h </w:instrText>
            </w:r>
            <w:r w:rsidR="006B575F" w:rsidRPr="006835F5">
              <w:rPr>
                <w:rFonts w:ascii="Arial" w:hAnsi="Arial" w:cs="Arial"/>
                <w:noProof/>
                <w:webHidden/>
                <w:sz w:val="20"/>
                <w:szCs w:val="20"/>
              </w:rPr>
            </w:r>
            <w:r w:rsidR="006B575F" w:rsidRPr="006835F5">
              <w:rPr>
                <w:rFonts w:ascii="Arial" w:hAnsi="Arial" w:cs="Arial"/>
                <w:noProof/>
                <w:webHidden/>
                <w:sz w:val="20"/>
                <w:szCs w:val="20"/>
              </w:rPr>
              <w:fldChar w:fldCharType="separate"/>
            </w:r>
            <w:r w:rsidR="00805F0A">
              <w:rPr>
                <w:rFonts w:ascii="Arial" w:hAnsi="Arial" w:cs="Arial"/>
                <w:noProof/>
                <w:webHidden/>
                <w:sz w:val="20"/>
                <w:szCs w:val="20"/>
              </w:rPr>
              <w:t>11</w:t>
            </w:r>
            <w:r w:rsidR="006B575F" w:rsidRPr="006835F5">
              <w:rPr>
                <w:rFonts w:ascii="Arial" w:hAnsi="Arial" w:cs="Arial"/>
                <w:noProof/>
                <w:webHidden/>
                <w:sz w:val="20"/>
                <w:szCs w:val="20"/>
              </w:rPr>
              <w:fldChar w:fldCharType="end"/>
            </w:r>
          </w:hyperlink>
        </w:p>
        <w:p w14:paraId="6DEF03FB" w14:textId="77777777" w:rsidR="006B575F" w:rsidRPr="006835F5" w:rsidRDefault="00E079A4">
          <w:pPr>
            <w:pStyle w:val="30"/>
            <w:tabs>
              <w:tab w:val="right" w:leader="dot" w:pos="6794"/>
            </w:tabs>
            <w:rPr>
              <w:rFonts w:ascii="Arial" w:hAnsi="Arial" w:cs="Arial"/>
              <w:noProof/>
              <w:kern w:val="2"/>
              <w:sz w:val="20"/>
              <w:szCs w:val="20"/>
            </w:rPr>
          </w:pPr>
          <w:hyperlink w:anchor="_Toc130477944" w:history="1">
            <w:r w:rsidR="006B575F" w:rsidRPr="006835F5">
              <w:rPr>
                <w:rStyle w:val="a9"/>
                <w:rFonts w:ascii="Arial" w:hAnsi="Arial" w:cs="Arial"/>
                <w:noProof/>
                <w:sz w:val="20"/>
                <w:szCs w:val="20"/>
              </w:rPr>
              <w:t>4.1.1 Installation of adapter</w:t>
            </w:r>
            <w:r w:rsidR="006B575F" w:rsidRPr="006835F5">
              <w:rPr>
                <w:rFonts w:ascii="Arial" w:hAnsi="Arial" w:cs="Arial"/>
                <w:noProof/>
                <w:webHidden/>
                <w:sz w:val="20"/>
                <w:szCs w:val="20"/>
              </w:rPr>
              <w:tab/>
            </w:r>
            <w:r w:rsidR="006B575F" w:rsidRPr="006835F5">
              <w:rPr>
                <w:rFonts w:ascii="Arial" w:hAnsi="Arial" w:cs="Arial"/>
                <w:noProof/>
                <w:webHidden/>
                <w:sz w:val="20"/>
                <w:szCs w:val="20"/>
              </w:rPr>
              <w:fldChar w:fldCharType="begin"/>
            </w:r>
            <w:r w:rsidR="006B575F" w:rsidRPr="006835F5">
              <w:rPr>
                <w:rFonts w:ascii="Arial" w:hAnsi="Arial" w:cs="Arial"/>
                <w:noProof/>
                <w:webHidden/>
                <w:sz w:val="20"/>
                <w:szCs w:val="20"/>
              </w:rPr>
              <w:instrText xml:space="preserve"> PAGEREF _Toc130477944 \h </w:instrText>
            </w:r>
            <w:r w:rsidR="006B575F" w:rsidRPr="006835F5">
              <w:rPr>
                <w:rFonts w:ascii="Arial" w:hAnsi="Arial" w:cs="Arial"/>
                <w:noProof/>
                <w:webHidden/>
                <w:sz w:val="20"/>
                <w:szCs w:val="20"/>
              </w:rPr>
            </w:r>
            <w:r w:rsidR="006B575F" w:rsidRPr="006835F5">
              <w:rPr>
                <w:rFonts w:ascii="Arial" w:hAnsi="Arial" w:cs="Arial"/>
                <w:noProof/>
                <w:webHidden/>
                <w:sz w:val="20"/>
                <w:szCs w:val="20"/>
              </w:rPr>
              <w:fldChar w:fldCharType="separate"/>
            </w:r>
            <w:r w:rsidR="00805F0A">
              <w:rPr>
                <w:rFonts w:ascii="Arial" w:hAnsi="Arial" w:cs="Arial"/>
                <w:noProof/>
                <w:webHidden/>
                <w:sz w:val="20"/>
                <w:szCs w:val="20"/>
              </w:rPr>
              <w:t>11</w:t>
            </w:r>
            <w:r w:rsidR="006B575F" w:rsidRPr="006835F5">
              <w:rPr>
                <w:rFonts w:ascii="Arial" w:hAnsi="Arial" w:cs="Arial"/>
                <w:noProof/>
                <w:webHidden/>
                <w:sz w:val="20"/>
                <w:szCs w:val="20"/>
              </w:rPr>
              <w:fldChar w:fldCharType="end"/>
            </w:r>
          </w:hyperlink>
        </w:p>
        <w:p w14:paraId="0578AF12" w14:textId="77777777" w:rsidR="006B575F" w:rsidRPr="006835F5" w:rsidRDefault="00E079A4">
          <w:pPr>
            <w:pStyle w:val="30"/>
            <w:tabs>
              <w:tab w:val="right" w:leader="dot" w:pos="6794"/>
            </w:tabs>
            <w:rPr>
              <w:rFonts w:ascii="Arial" w:hAnsi="Arial" w:cs="Arial"/>
              <w:noProof/>
              <w:kern w:val="2"/>
              <w:sz w:val="20"/>
              <w:szCs w:val="20"/>
            </w:rPr>
          </w:pPr>
          <w:hyperlink w:anchor="_Toc130477945" w:history="1">
            <w:r w:rsidR="006B575F" w:rsidRPr="006835F5">
              <w:rPr>
                <w:rStyle w:val="a9"/>
                <w:rFonts w:ascii="Arial" w:hAnsi="Arial" w:cs="Arial"/>
                <w:noProof/>
                <w:sz w:val="20"/>
                <w:szCs w:val="20"/>
              </w:rPr>
              <w:t>4.1.2 Connection of adapter</w:t>
            </w:r>
            <w:r w:rsidR="006B575F" w:rsidRPr="006835F5">
              <w:rPr>
                <w:rFonts w:ascii="Arial" w:hAnsi="Arial" w:cs="Arial"/>
                <w:noProof/>
                <w:webHidden/>
                <w:sz w:val="20"/>
                <w:szCs w:val="20"/>
              </w:rPr>
              <w:tab/>
            </w:r>
            <w:r w:rsidR="006B575F" w:rsidRPr="006835F5">
              <w:rPr>
                <w:rFonts w:ascii="Arial" w:hAnsi="Arial" w:cs="Arial"/>
                <w:noProof/>
                <w:webHidden/>
                <w:sz w:val="20"/>
                <w:szCs w:val="20"/>
              </w:rPr>
              <w:fldChar w:fldCharType="begin"/>
            </w:r>
            <w:r w:rsidR="006B575F" w:rsidRPr="006835F5">
              <w:rPr>
                <w:rFonts w:ascii="Arial" w:hAnsi="Arial" w:cs="Arial"/>
                <w:noProof/>
                <w:webHidden/>
                <w:sz w:val="20"/>
                <w:szCs w:val="20"/>
              </w:rPr>
              <w:instrText xml:space="preserve"> PAGEREF _Toc130477945 \h </w:instrText>
            </w:r>
            <w:r w:rsidR="006B575F" w:rsidRPr="006835F5">
              <w:rPr>
                <w:rFonts w:ascii="Arial" w:hAnsi="Arial" w:cs="Arial"/>
                <w:noProof/>
                <w:webHidden/>
                <w:sz w:val="20"/>
                <w:szCs w:val="20"/>
              </w:rPr>
            </w:r>
            <w:r w:rsidR="006B575F" w:rsidRPr="006835F5">
              <w:rPr>
                <w:rFonts w:ascii="Arial" w:hAnsi="Arial" w:cs="Arial"/>
                <w:noProof/>
                <w:webHidden/>
                <w:sz w:val="20"/>
                <w:szCs w:val="20"/>
              </w:rPr>
              <w:fldChar w:fldCharType="separate"/>
            </w:r>
            <w:r w:rsidR="00805F0A">
              <w:rPr>
                <w:rFonts w:ascii="Arial" w:hAnsi="Arial" w:cs="Arial"/>
                <w:noProof/>
                <w:webHidden/>
                <w:sz w:val="20"/>
                <w:szCs w:val="20"/>
              </w:rPr>
              <w:t>11</w:t>
            </w:r>
            <w:r w:rsidR="006B575F" w:rsidRPr="006835F5">
              <w:rPr>
                <w:rFonts w:ascii="Arial" w:hAnsi="Arial" w:cs="Arial"/>
                <w:noProof/>
                <w:webHidden/>
                <w:sz w:val="20"/>
                <w:szCs w:val="20"/>
              </w:rPr>
              <w:fldChar w:fldCharType="end"/>
            </w:r>
          </w:hyperlink>
        </w:p>
        <w:p w14:paraId="01E0F4D3" w14:textId="77777777" w:rsidR="006B575F" w:rsidRPr="006835F5" w:rsidRDefault="00E079A4">
          <w:pPr>
            <w:pStyle w:val="20"/>
            <w:tabs>
              <w:tab w:val="right" w:leader="dot" w:pos="6794"/>
            </w:tabs>
            <w:rPr>
              <w:rFonts w:ascii="Arial" w:hAnsi="Arial" w:cs="Arial"/>
              <w:noProof/>
              <w:kern w:val="2"/>
              <w:sz w:val="20"/>
              <w:szCs w:val="20"/>
            </w:rPr>
          </w:pPr>
          <w:hyperlink w:anchor="_Toc130477946" w:history="1">
            <w:r w:rsidR="006B575F" w:rsidRPr="006835F5">
              <w:rPr>
                <w:rStyle w:val="a9"/>
                <w:rFonts w:ascii="Arial" w:hAnsi="Arial" w:cs="Arial"/>
                <w:noProof/>
                <w:sz w:val="20"/>
                <w:szCs w:val="20"/>
              </w:rPr>
              <w:t xml:space="preserve">4.2 </w:t>
            </w:r>
            <w:r w:rsidR="006B575F" w:rsidRPr="006835F5">
              <w:rPr>
                <w:rStyle w:val="a9"/>
                <w:rFonts w:ascii="Arial" w:hAnsi="Arial" w:cs="Arial"/>
                <w:noProof/>
                <w:sz w:val="20"/>
                <w:szCs w:val="20"/>
                <w:shd w:val="clear" w:color="auto" w:fill="FFFFFF"/>
              </w:rPr>
              <w:t>Preparation for injection</w:t>
            </w:r>
            <w:r w:rsidR="006B575F" w:rsidRPr="006835F5">
              <w:rPr>
                <w:rFonts w:ascii="Arial" w:hAnsi="Arial" w:cs="Arial"/>
                <w:noProof/>
                <w:webHidden/>
                <w:sz w:val="20"/>
                <w:szCs w:val="20"/>
              </w:rPr>
              <w:tab/>
            </w:r>
            <w:r w:rsidR="006B575F" w:rsidRPr="006835F5">
              <w:rPr>
                <w:rFonts w:ascii="Arial" w:hAnsi="Arial" w:cs="Arial"/>
                <w:noProof/>
                <w:webHidden/>
                <w:sz w:val="20"/>
                <w:szCs w:val="20"/>
              </w:rPr>
              <w:fldChar w:fldCharType="begin"/>
            </w:r>
            <w:r w:rsidR="006B575F" w:rsidRPr="006835F5">
              <w:rPr>
                <w:rFonts w:ascii="Arial" w:hAnsi="Arial" w:cs="Arial"/>
                <w:noProof/>
                <w:webHidden/>
                <w:sz w:val="20"/>
                <w:szCs w:val="20"/>
              </w:rPr>
              <w:instrText xml:space="preserve"> PAGEREF _Toc130477946 \h </w:instrText>
            </w:r>
            <w:r w:rsidR="006B575F" w:rsidRPr="006835F5">
              <w:rPr>
                <w:rFonts w:ascii="Arial" w:hAnsi="Arial" w:cs="Arial"/>
                <w:noProof/>
                <w:webHidden/>
                <w:sz w:val="20"/>
                <w:szCs w:val="20"/>
              </w:rPr>
            </w:r>
            <w:r w:rsidR="006B575F" w:rsidRPr="006835F5">
              <w:rPr>
                <w:rFonts w:ascii="Arial" w:hAnsi="Arial" w:cs="Arial"/>
                <w:noProof/>
                <w:webHidden/>
                <w:sz w:val="20"/>
                <w:szCs w:val="20"/>
              </w:rPr>
              <w:fldChar w:fldCharType="separate"/>
            </w:r>
            <w:r w:rsidR="00805F0A">
              <w:rPr>
                <w:rFonts w:ascii="Arial" w:hAnsi="Arial" w:cs="Arial"/>
                <w:noProof/>
                <w:webHidden/>
                <w:sz w:val="20"/>
                <w:szCs w:val="20"/>
              </w:rPr>
              <w:t>12</w:t>
            </w:r>
            <w:r w:rsidR="006B575F" w:rsidRPr="006835F5">
              <w:rPr>
                <w:rFonts w:ascii="Arial" w:hAnsi="Arial" w:cs="Arial"/>
                <w:noProof/>
                <w:webHidden/>
                <w:sz w:val="20"/>
                <w:szCs w:val="20"/>
              </w:rPr>
              <w:fldChar w:fldCharType="end"/>
            </w:r>
          </w:hyperlink>
        </w:p>
        <w:p w14:paraId="2E1CE75E" w14:textId="683B0DE0" w:rsidR="006B575F" w:rsidRPr="006835F5" w:rsidRDefault="00E079A4">
          <w:pPr>
            <w:pStyle w:val="30"/>
            <w:tabs>
              <w:tab w:val="right" w:leader="dot" w:pos="6794"/>
            </w:tabs>
            <w:rPr>
              <w:rFonts w:ascii="Arial" w:hAnsi="Arial" w:cs="Arial"/>
              <w:noProof/>
              <w:kern w:val="2"/>
              <w:sz w:val="20"/>
              <w:szCs w:val="20"/>
            </w:rPr>
          </w:pPr>
          <w:hyperlink w:anchor="_Toc130477947" w:history="1">
            <w:r w:rsidR="006B575F" w:rsidRPr="006835F5">
              <w:rPr>
                <w:rStyle w:val="a9"/>
                <w:rFonts w:ascii="Arial" w:hAnsi="Arial" w:cs="Arial"/>
                <w:noProof/>
                <w:sz w:val="20"/>
                <w:szCs w:val="20"/>
              </w:rPr>
              <w:t xml:space="preserve">4.2.1 Installation of Foot pedal and </w:t>
            </w:r>
            <w:r w:rsidR="004462FB">
              <w:rPr>
                <w:rStyle w:val="a9"/>
                <w:rFonts w:ascii="Arial" w:hAnsi="Arial" w:cs="Arial"/>
                <w:noProof/>
                <w:sz w:val="20"/>
                <w:szCs w:val="20"/>
              </w:rPr>
              <w:t>Handpiece holder</w:t>
            </w:r>
            <w:r w:rsidR="006B575F" w:rsidRPr="006835F5">
              <w:rPr>
                <w:rFonts w:ascii="Arial" w:hAnsi="Arial" w:cs="Arial"/>
                <w:noProof/>
                <w:webHidden/>
                <w:sz w:val="20"/>
                <w:szCs w:val="20"/>
              </w:rPr>
              <w:tab/>
            </w:r>
            <w:r w:rsidR="006B575F" w:rsidRPr="006835F5">
              <w:rPr>
                <w:rFonts w:ascii="Arial" w:hAnsi="Arial" w:cs="Arial"/>
                <w:noProof/>
                <w:webHidden/>
                <w:sz w:val="20"/>
                <w:szCs w:val="20"/>
              </w:rPr>
              <w:fldChar w:fldCharType="begin"/>
            </w:r>
            <w:r w:rsidR="006B575F" w:rsidRPr="006835F5">
              <w:rPr>
                <w:rFonts w:ascii="Arial" w:hAnsi="Arial" w:cs="Arial"/>
                <w:noProof/>
                <w:webHidden/>
                <w:sz w:val="20"/>
                <w:szCs w:val="20"/>
              </w:rPr>
              <w:instrText xml:space="preserve"> PAGEREF _Toc130477947 \h </w:instrText>
            </w:r>
            <w:r w:rsidR="006B575F" w:rsidRPr="006835F5">
              <w:rPr>
                <w:rFonts w:ascii="Arial" w:hAnsi="Arial" w:cs="Arial"/>
                <w:noProof/>
                <w:webHidden/>
                <w:sz w:val="20"/>
                <w:szCs w:val="20"/>
              </w:rPr>
            </w:r>
            <w:r w:rsidR="006B575F" w:rsidRPr="006835F5">
              <w:rPr>
                <w:rFonts w:ascii="Arial" w:hAnsi="Arial" w:cs="Arial"/>
                <w:noProof/>
                <w:webHidden/>
                <w:sz w:val="20"/>
                <w:szCs w:val="20"/>
              </w:rPr>
              <w:fldChar w:fldCharType="separate"/>
            </w:r>
            <w:r w:rsidR="00805F0A">
              <w:rPr>
                <w:rFonts w:ascii="Arial" w:hAnsi="Arial" w:cs="Arial"/>
                <w:noProof/>
                <w:webHidden/>
                <w:sz w:val="20"/>
                <w:szCs w:val="20"/>
              </w:rPr>
              <w:t>12</w:t>
            </w:r>
            <w:r w:rsidR="006B575F" w:rsidRPr="006835F5">
              <w:rPr>
                <w:rFonts w:ascii="Arial" w:hAnsi="Arial" w:cs="Arial"/>
                <w:noProof/>
                <w:webHidden/>
                <w:sz w:val="20"/>
                <w:szCs w:val="20"/>
              </w:rPr>
              <w:fldChar w:fldCharType="end"/>
            </w:r>
          </w:hyperlink>
        </w:p>
        <w:p w14:paraId="25E4DB24" w14:textId="77777777" w:rsidR="006B575F" w:rsidRPr="006835F5" w:rsidRDefault="00E079A4">
          <w:pPr>
            <w:pStyle w:val="30"/>
            <w:tabs>
              <w:tab w:val="right" w:leader="dot" w:pos="6794"/>
            </w:tabs>
            <w:rPr>
              <w:rFonts w:ascii="Arial" w:hAnsi="Arial" w:cs="Arial"/>
              <w:noProof/>
              <w:kern w:val="2"/>
              <w:sz w:val="20"/>
              <w:szCs w:val="20"/>
            </w:rPr>
          </w:pPr>
          <w:hyperlink w:anchor="_Toc130477948" w:history="1">
            <w:r w:rsidR="006B575F" w:rsidRPr="006835F5">
              <w:rPr>
                <w:rStyle w:val="a9"/>
                <w:rFonts w:ascii="Arial" w:hAnsi="Arial" w:cs="Arial"/>
                <w:noProof/>
                <w:sz w:val="20"/>
                <w:szCs w:val="20"/>
              </w:rPr>
              <w:t>4.2.2 Startup</w:t>
            </w:r>
            <w:r w:rsidR="006B575F" w:rsidRPr="006835F5">
              <w:rPr>
                <w:rFonts w:ascii="Arial" w:hAnsi="Arial" w:cs="Arial"/>
                <w:noProof/>
                <w:webHidden/>
                <w:sz w:val="20"/>
                <w:szCs w:val="20"/>
              </w:rPr>
              <w:tab/>
            </w:r>
            <w:r w:rsidR="006B575F" w:rsidRPr="006835F5">
              <w:rPr>
                <w:rFonts w:ascii="Arial" w:hAnsi="Arial" w:cs="Arial"/>
                <w:noProof/>
                <w:webHidden/>
                <w:sz w:val="20"/>
                <w:szCs w:val="20"/>
              </w:rPr>
              <w:fldChar w:fldCharType="begin"/>
            </w:r>
            <w:r w:rsidR="006B575F" w:rsidRPr="006835F5">
              <w:rPr>
                <w:rFonts w:ascii="Arial" w:hAnsi="Arial" w:cs="Arial"/>
                <w:noProof/>
                <w:webHidden/>
                <w:sz w:val="20"/>
                <w:szCs w:val="20"/>
              </w:rPr>
              <w:instrText xml:space="preserve"> PAGEREF _Toc130477948 \h </w:instrText>
            </w:r>
            <w:r w:rsidR="006B575F" w:rsidRPr="006835F5">
              <w:rPr>
                <w:rFonts w:ascii="Arial" w:hAnsi="Arial" w:cs="Arial"/>
                <w:noProof/>
                <w:webHidden/>
                <w:sz w:val="20"/>
                <w:szCs w:val="20"/>
              </w:rPr>
            </w:r>
            <w:r w:rsidR="006B575F" w:rsidRPr="006835F5">
              <w:rPr>
                <w:rFonts w:ascii="Arial" w:hAnsi="Arial" w:cs="Arial"/>
                <w:noProof/>
                <w:webHidden/>
                <w:sz w:val="20"/>
                <w:szCs w:val="20"/>
              </w:rPr>
              <w:fldChar w:fldCharType="separate"/>
            </w:r>
            <w:r w:rsidR="00805F0A">
              <w:rPr>
                <w:rFonts w:ascii="Arial" w:hAnsi="Arial" w:cs="Arial"/>
                <w:noProof/>
                <w:webHidden/>
                <w:sz w:val="20"/>
                <w:szCs w:val="20"/>
              </w:rPr>
              <w:t>12</w:t>
            </w:r>
            <w:r w:rsidR="006B575F" w:rsidRPr="006835F5">
              <w:rPr>
                <w:rFonts w:ascii="Arial" w:hAnsi="Arial" w:cs="Arial"/>
                <w:noProof/>
                <w:webHidden/>
                <w:sz w:val="20"/>
                <w:szCs w:val="20"/>
              </w:rPr>
              <w:fldChar w:fldCharType="end"/>
            </w:r>
          </w:hyperlink>
        </w:p>
        <w:p w14:paraId="57B7C453" w14:textId="78CC3559" w:rsidR="006B575F" w:rsidRPr="006835F5" w:rsidRDefault="00E079A4">
          <w:pPr>
            <w:pStyle w:val="30"/>
            <w:tabs>
              <w:tab w:val="right" w:leader="dot" w:pos="6794"/>
            </w:tabs>
            <w:rPr>
              <w:rFonts w:ascii="Arial" w:hAnsi="Arial" w:cs="Arial"/>
              <w:noProof/>
              <w:kern w:val="2"/>
              <w:sz w:val="20"/>
              <w:szCs w:val="20"/>
            </w:rPr>
          </w:pPr>
          <w:hyperlink w:anchor="_Toc130477949" w:history="1">
            <w:r w:rsidR="006B575F" w:rsidRPr="006835F5">
              <w:rPr>
                <w:rStyle w:val="a9"/>
                <w:rFonts w:ascii="Arial" w:hAnsi="Arial" w:cs="Arial"/>
                <w:noProof/>
                <w:sz w:val="20"/>
                <w:szCs w:val="20"/>
              </w:rPr>
              <w:t xml:space="preserve">4.2.3 Installation of anesthetic, </w:t>
            </w:r>
            <w:r w:rsidR="004462FB">
              <w:rPr>
                <w:rStyle w:val="a9"/>
                <w:rFonts w:ascii="Arial" w:hAnsi="Arial" w:cs="Arial"/>
                <w:noProof/>
                <w:sz w:val="20"/>
                <w:szCs w:val="20"/>
              </w:rPr>
              <w:t>Sleeve</w:t>
            </w:r>
            <w:r w:rsidR="006B575F" w:rsidRPr="006835F5">
              <w:rPr>
                <w:rStyle w:val="a9"/>
                <w:rFonts w:ascii="Arial" w:hAnsi="Arial" w:cs="Arial"/>
                <w:noProof/>
                <w:sz w:val="20"/>
                <w:szCs w:val="20"/>
              </w:rPr>
              <w:t xml:space="preserve"> and needle</w:t>
            </w:r>
            <w:r w:rsidR="006B575F" w:rsidRPr="006835F5">
              <w:rPr>
                <w:rFonts w:ascii="Arial" w:hAnsi="Arial" w:cs="Arial"/>
                <w:noProof/>
                <w:webHidden/>
                <w:sz w:val="20"/>
                <w:szCs w:val="20"/>
              </w:rPr>
              <w:tab/>
            </w:r>
            <w:r w:rsidR="006B575F" w:rsidRPr="006835F5">
              <w:rPr>
                <w:rFonts w:ascii="Arial" w:hAnsi="Arial" w:cs="Arial"/>
                <w:noProof/>
                <w:webHidden/>
                <w:sz w:val="20"/>
                <w:szCs w:val="20"/>
              </w:rPr>
              <w:fldChar w:fldCharType="begin"/>
            </w:r>
            <w:r w:rsidR="006B575F" w:rsidRPr="006835F5">
              <w:rPr>
                <w:rFonts w:ascii="Arial" w:hAnsi="Arial" w:cs="Arial"/>
                <w:noProof/>
                <w:webHidden/>
                <w:sz w:val="20"/>
                <w:szCs w:val="20"/>
              </w:rPr>
              <w:instrText xml:space="preserve"> PAGEREF _Toc130477949 \h </w:instrText>
            </w:r>
            <w:r w:rsidR="006B575F" w:rsidRPr="006835F5">
              <w:rPr>
                <w:rFonts w:ascii="Arial" w:hAnsi="Arial" w:cs="Arial"/>
                <w:noProof/>
                <w:webHidden/>
                <w:sz w:val="20"/>
                <w:szCs w:val="20"/>
              </w:rPr>
            </w:r>
            <w:r w:rsidR="006B575F" w:rsidRPr="006835F5">
              <w:rPr>
                <w:rFonts w:ascii="Arial" w:hAnsi="Arial" w:cs="Arial"/>
                <w:noProof/>
                <w:webHidden/>
                <w:sz w:val="20"/>
                <w:szCs w:val="20"/>
              </w:rPr>
              <w:fldChar w:fldCharType="separate"/>
            </w:r>
            <w:r w:rsidR="00805F0A">
              <w:rPr>
                <w:rFonts w:ascii="Arial" w:hAnsi="Arial" w:cs="Arial"/>
                <w:noProof/>
                <w:webHidden/>
                <w:sz w:val="20"/>
                <w:szCs w:val="20"/>
              </w:rPr>
              <w:t>13</w:t>
            </w:r>
            <w:r w:rsidR="006B575F" w:rsidRPr="006835F5">
              <w:rPr>
                <w:rFonts w:ascii="Arial" w:hAnsi="Arial" w:cs="Arial"/>
                <w:noProof/>
                <w:webHidden/>
                <w:sz w:val="20"/>
                <w:szCs w:val="20"/>
              </w:rPr>
              <w:fldChar w:fldCharType="end"/>
            </w:r>
          </w:hyperlink>
        </w:p>
        <w:p w14:paraId="3FF39299" w14:textId="77777777" w:rsidR="006B575F" w:rsidRPr="006835F5" w:rsidRDefault="00E079A4">
          <w:pPr>
            <w:pStyle w:val="30"/>
            <w:tabs>
              <w:tab w:val="right" w:leader="dot" w:pos="6794"/>
            </w:tabs>
            <w:rPr>
              <w:rFonts w:ascii="Arial" w:hAnsi="Arial" w:cs="Arial"/>
              <w:noProof/>
              <w:kern w:val="2"/>
              <w:sz w:val="20"/>
              <w:szCs w:val="20"/>
            </w:rPr>
          </w:pPr>
          <w:hyperlink w:anchor="_Toc130477950" w:history="1">
            <w:r w:rsidR="006B575F" w:rsidRPr="006835F5">
              <w:rPr>
                <w:rStyle w:val="a9"/>
                <w:rFonts w:ascii="Arial" w:hAnsi="Arial" w:cs="Arial"/>
                <w:noProof/>
                <w:sz w:val="20"/>
                <w:szCs w:val="20"/>
              </w:rPr>
              <w:t>4.2.4 Placement of handpiece</w:t>
            </w:r>
            <w:r w:rsidR="006B575F" w:rsidRPr="006835F5">
              <w:rPr>
                <w:rFonts w:ascii="Arial" w:hAnsi="Arial" w:cs="Arial"/>
                <w:noProof/>
                <w:webHidden/>
                <w:sz w:val="20"/>
                <w:szCs w:val="20"/>
              </w:rPr>
              <w:tab/>
            </w:r>
            <w:r w:rsidR="006B575F" w:rsidRPr="006835F5">
              <w:rPr>
                <w:rFonts w:ascii="Arial" w:hAnsi="Arial" w:cs="Arial"/>
                <w:noProof/>
                <w:webHidden/>
                <w:sz w:val="20"/>
                <w:szCs w:val="20"/>
              </w:rPr>
              <w:fldChar w:fldCharType="begin"/>
            </w:r>
            <w:r w:rsidR="006B575F" w:rsidRPr="006835F5">
              <w:rPr>
                <w:rFonts w:ascii="Arial" w:hAnsi="Arial" w:cs="Arial"/>
                <w:noProof/>
                <w:webHidden/>
                <w:sz w:val="20"/>
                <w:szCs w:val="20"/>
              </w:rPr>
              <w:instrText xml:space="preserve"> PAGEREF _Toc130477950 \h </w:instrText>
            </w:r>
            <w:r w:rsidR="006B575F" w:rsidRPr="006835F5">
              <w:rPr>
                <w:rFonts w:ascii="Arial" w:hAnsi="Arial" w:cs="Arial"/>
                <w:noProof/>
                <w:webHidden/>
                <w:sz w:val="20"/>
                <w:szCs w:val="20"/>
              </w:rPr>
            </w:r>
            <w:r w:rsidR="006B575F" w:rsidRPr="006835F5">
              <w:rPr>
                <w:rFonts w:ascii="Arial" w:hAnsi="Arial" w:cs="Arial"/>
                <w:noProof/>
                <w:webHidden/>
                <w:sz w:val="20"/>
                <w:szCs w:val="20"/>
              </w:rPr>
              <w:fldChar w:fldCharType="separate"/>
            </w:r>
            <w:r w:rsidR="00805F0A">
              <w:rPr>
                <w:rFonts w:ascii="Arial" w:hAnsi="Arial" w:cs="Arial"/>
                <w:noProof/>
                <w:webHidden/>
                <w:sz w:val="20"/>
                <w:szCs w:val="20"/>
              </w:rPr>
              <w:t>13</w:t>
            </w:r>
            <w:r w:rsidR="006B575F" w:rsidRPr="006835F5">
              <w:rPr>
                <w:rFonts w:ascii="Arial" w:hAnsi="Arial" w:cs="Arial"/>
                <w:noProof/>
                <w:webHidden/>
                <w:sz w:val="20"/>
                <w:szCs w:val="20"/>
              </w:rPr>
              <w:fldChar w:fldCharType="end"/>
            </w:r>
          </w:hyperlink>
        </w:p>
        <w:p w14:paraId="7E4BC761" w14:textId="77777777" w:rsidR="006B575F" w:rsidRPr="006835F5" w:rsidRDefault="00E079A4">
          <w:pPr>
            <w:pStyle w:val="30"/>
            <w:tabs>
              <w:tab w:val="right" w:leader="dot" w:pos="6794"/>
            </w:tabs>
            <w:rPr>
              <w:rFonts w:ascii="Arial" w:hAnsi="Arial" w:cs="Arial"/>
              <w:noProof/>
              <w:kern w:val="2"/>
              <w:sz w:val="20"/>
              <w:szCs w:val="20"/>
            </w:rPr>
          </w:pPr>
          <w:hyperlink w:anchor="_Toc130477951" w:history="1">
            <w:r w:rsidR="006B575F" w:rsidRPr="006835F5">
              <w:rPr>
                <w:rStyle w:val="a9"/>
                <w:rFonts w:ascii="Arial" w:hAnsi="Arial" w:cs="Arial"/>
                <w:noProof/>
                <w:sz w:val="20"/>
                <w:szCs w:val="20"/>
              </w:rPr>
              <w:t>4.2.5 Remove the needle cap</w:t>
            </w:r>
            <w:r w:rsidR="006B575F" w:rsidRPr="006835F5">
              <w:rPr>
                <w:rFonts w:ascii="Arial" w:hAnsi="Arial" w:cs="Arial"/>
                <w:noProof/>
                <w:webHidden/>
                <w:sz w:val="20"/>
                <w:szCs w:val="20"/>
              </w:rPr>
              <w:tab/>
            </w:r>
            <w:r w:rsidR="006B575F" w:rsidRPr="006835F5">
              <w:rPr>
                <w:rFonts w:ascii="Arial" w:hAnsi="Arial" w:cs="Arial"/>
                <w:noProof/>
                <w:webHidden/>
                <w:sz w:val="20"/>
                <w:szCs w:val="20"/>
              </w:rPr>
              <w:fldChar w:fldCharType="begin"/>
            </w:r>
            <w:r w:rsidR="006B575F" w:rsidRPr="006835F5">
              <w:rPr>
                <w:rFonts w:ascii="Arial" w:hAnsi="Arial" w:cs="Arial"/>
                <w:noProof/>
                <w:webHidden/>
                <w:sz w:val="20"/>
                <w:szCs w:val="20"/>
              </w:rPr>
              <w:instrText xml:space="preserve"> PAGEREF _Toc130477951 \h </w:instrText>
            </w:r>
            <w:r w:rsidR="006B575F" w:rsidRPr="006835F5">
              <w:rPr>
                <w:rFonts w:ascii="Arial" w:hAnsi="Arial" w:cs="Arial"/>
                <w:noProof/>
                <w:webHidden/>
                <w:sz w:val="20"/>
                <w:szCs w:val="20"/>
              </w:rPr>
            </w:r>
            <w:r w:rsidR="006B575F" w:rsidRPr="006835F5">
              <w:rPr>
                <w:rFonts w:ascii="Arial" w:hAnsi="Arial" w:cs="Arial"/>
                <w:noProof/>
                <w:webHidden/>
                <w:sz w:val="20"/>
                <w:szCs w:val="20"/>
              </w:rPr>
              <w:fldChar w:fldCharType="separate"/>
            </w:r>
            <w:r w:rsidR="00805F0A">
              <w:rPr>
                <w:rFonts w:ascii="Arial" w:hAnsi="Arial" w:cs="Arial"/>
                <w:noProof/>
                <w:webHidden/>
                <w:sz w:val="20"/>
                <w:szCs w:val="20"/>
              </w:rPr>
              <w:t>14</w:t>
            </w:r>
            <w:r w:rsidR="006B575F" w:rsidRPr="006835F5">
              <w:rPr>
                <w:rFonts w:ascii="Arial" w:hAnsi="Arial" w:cs="Arial"/>
                <w:noProof/>
                <w:webHidden/>
                <w:sz w:val="20"/>
                <w:szCs w:val="20"/>
              </w:rPr>
              <w:fldChar w:fldCharType="end"/>
            </w:r>
          </w:hyperlink>
        </w:p>
        <w:p w14:paraId="3C2CBF3D" w14:textId="77777777" w:rsidR="006B575F" w:rsidRPr="006835F5" w:rsidRDefault="00E079A4">
          <w:pPr>
            <w:pStyle w:val="20"/>
            <w:tabs>
              <w:tab w:val="right" w:leader="dot" w:pos="6794"/>
            </w:tabs>
            <w:rPr>
              <w:rFonts w:ascii="Arial" w:hAnsi="Arial" w:cs="Arial"/>
              <w:noProof/>
              <w:kern w:val="2"/>
              <w:sz w:val="20"/>
              <w:szCs w:val="20"/>
            </w:rPr>
          </w:pPr>
          <w:hyperlink w:anchor="_Toc130477952" w:history="1">
            <w:r w:rsidR="006B575F" w:rsidRPr="006835F5">
              <w:rPr>
                <w:rStyle w:val="a9"/>
                <w:rFonts w:ascii="Arial" w:hAnsi="Arial" w:cs="Arial"/>
                <w:noProof/>
                <w:sz w:val="20"/>
                <w:szCs w:val="20"/>
              </w:rPr>
              <w:t>4.3 After injection</w:t>
            </w:r>
            <w:r w:rsidR="006B575F" w:rsidRPr="006835F5">
              <w:rPr>
                <w:rFonts w:ascii="Arial" w:hAnsi="Arial" w:cs="Arial"/>
                <w:noProof/>
                <w:webHidden/>
                <w:sz w:val="20"/>
                <w:szCs w:val="20"/>
              </w:rPr>
              <w:tab/>
            </w:r>
            <w:r w:rsidR="006B575F" w:rsidRPr="006835F5">
              <w:rPr>
                <w:rFonts w:ascii="Arial" w:hAnsi="Arial" w:cs="Arial"/>
                <w:noProof/>
                <w:webHidden/>
                <w:sz w:val="20"/>
                <w:szCs w:val="20"/>
              </w:rPr>
              <w:fldChar w:fldCharType="begin"/>
            </w:r>
            <w:r w:rsidR="006B575F" w:rsidRPr="006835F5">
              <w:rPr>
                <w:rFonts w:ascii="Arial" w:hAnsi="Arial" w:cs="Arial"/>
                <w:noProof/>
                <w:webHidden/>
                <w:sz w:val="20"/>
                <w:szCs w:val="20"/>
              </w:rPr>
              <w:instrText xml:space="preserve"> PAGEREF _Toc130477952 \h </w:instrText>
            </w:r>
            <w:r w:rsidR="006B575F" w:rsidRPr="006835F5">
              <w:rPr>
                <w:rFonts w:ascii="Arial" w:hAnsi="Arial" w:cs="Arial"/>
                <w:noProof/>
                <w:webHidden/>
                <w:sz w:val="20"/>
                <w:szCs w:val="20"/>
              </w:rPr>
            </w:r>
            <w:r w:rsidR="006B575F" w:rsidRPr="006835F5">
              <w:rPr>
                <w:rFonts w:ascii="Arial" w:hAnsi="Arial" w:cs="Arial"/>
                <w:noProof/>
                <w:webHidden/>
                <w:sz w:val="20"/>
                <w:szCs w:val="20"/>
              </w:rPr>
              <w:fldChar w:fldCharType="separate"/>
            </w:r>
            <w:r w:rsidR="00805F0A">
              <w:rPr>
                <w:rFonts w:ascii="Arial" w:hAnsi="Arial" w:cs="Arial"/>
                <w:noProof/>
                <w:webHidden/>
                <w:sz w:val="20"/>
                <w:szCs w:val="20"/>
              </w:rPr>
              <w:t>14</w:t>
            </w:r>
            <w:r w:rsidR="006B575F" w:rsidRPr="006835F5">
              <w:rPr>
                <w:rFonts w:ascii="Arial" w:hAnsi="Arial" w:cs="Arial"/>
                <w:noProof/>
                <w:webHidden/>
                <w:sz w:val="20"/>
                <w:szCs w:val="20"/>
              </w:rPr>
              <w:fldChar w:fldCharType="end"/>
            </w:r>
          </w:hyperlink>
        </w:p>
        <w:p w14:paraId="1BB14953" w14:textId="77777777" w:rsidR="006B575F" w:rsidRPr="006835F5" w:rsidRDefault="00E079A4">
          <w:pPr>
            <w:pStyle w:val="11"/>
            <w:rPr>
              <w:rFonts w:ascii="Arial" w:hAnsi="Arial" w:cs="Arial"/>
              <w:noProof/>
              <w:kern w:val="2"/>
              <w:sz w:val="20"/>
              <w:szCs w:val="20"/>
            </w:rPr>
          </w:pPr>
          <w:hyperlink w:anchor="_Toc130477953" w:history="1">
            <w:r w:rsidR="006B575F" w:rsidRPr="006835F5">
              <w:rPr>
                <w:rStyle w:val="a9"/>
                <w:rFonts w:ascii="Arial" w:hAnsi="Arial" w:cs="Arial"/>
                <w:noProof/>
                <w:sz w:val="20"/>
                <w:szCs w:val="20"/>
              </w:rPr>
              <w:t>5 Function and use</w:t>
            </w:r>
            <w:r w:rsidR="006B575F" w:rsidRPr="006835F5">
              <w:rPr>
                <w:rFonts w:ascii="Arial" w:hAnsi="Arial" w:cs="Arial"/>
                <w:noProof/>
                <w:webHidden/>
                <w:sz w:val="20"/>
                <w:szCs w:val="20"/>
              </w:rPr>
              <w:tab/>
            </w:r>
            <w:r w:rsidR="006B575F" w:rsidRPr="006835F5">
              <w:rPr>
                <w:rFonts w:ascii="Arial" w:hAnsi="Arial" w:cs="Arial"/>
                <w:noProof/>
                <w:webHidden/>
                <w:sz w:val="20"/>
                <w:szCs w:val="20"/>
              </w:rPr>
              <w:fldChar w:fldCharType="begin"/>
            </w:r>
            <w:r w:rsidR="006B575F" w:rsidRPr="006835F5">
              <w:rPr>
                <w:rFonts w:ascii="Arial" w:hAnsi="Arial" w:cs="Arial"/>
                <w:noProof/>
                <w:webHidden/>
                <w:sz w:val="20"/>
                <w:szCs w:val="20"/>
              </w:rPr>
              <w:instrText xml:space="preserve"> PAGEREF _Toc130477953 \h </w:instrText>
            </w:r>
            <w:r w:rsidR="006B575F" w:rsidRPr="006835F5">
              <w:rPr>
                <w:rFonts w:ascii="Arial" w:hAnsi="Arial" w:cs="Arial"/>
                <w:noProof/>
                <w:webHidden/>
                <w:sz w:val="20"/>
                <w:szCs w:val="20"/>
              </w:rPr>
            </w:r>
            <w:r w:rsidR="006B575F" w:rsidRPr="006835F5">
              <w:rPr>
                <w:rFonts w:ascii="Arial" w:hAnsi="Arial" w:cs="Arial"/>
                <w:noProof/>
                <w:webHidden/>
                <w:sz w:val="20"/>
                <w:szCs w:val="20"/>
              </w:rPr>
              <w:fldChar w:fldCharType="separate"/>
            </w:r>
            <w:r w:rsidR="00805F0A">
              <w:rPr>
                <w:rFonts w:ascii="Arial" w:hAnsi="Arial" w:cs="Arial"/>
                <w:noProof/>
                <w:webHidden/>
                <w:sz w:val="20"/>
                <w:szCs w:val="20"/>
              </w:rPr>
              <w:t>16</w:t>
            </w:r>
            <w:r w:rsidR="006B575F" w:rsidRPr="006835F5">
              <w:rPr>
                <w:rFonts w:ascii="Arial" w:hAnsi="Arial" w:cs="Arial"/>
                <w:noProof/>
                <w:webHidden/>
                <w:sz w:val="20"/>
                <w:szCs w:val="20"/>
              </w:rPr>
              <w:fldChar w:fldCharType="end"/>
            </w:r>
          </w:hyperlink>
        </w:p>
        <w:p w14:paraId="7B56B789" w14:textId="77777777" w:rsidR="006B575F" w:rsidRPr="006835F5" w:rsidRDefault="00E079A4">
          <w:pPr>
            <w:pStyle w:val="20"/>
            <w:tabs>
              <w:tab w:val="right" w:leader="dot" w:pos="6794"/>
            </w:tabs>
            <w:rPr>
              <w:rFonts w:ascii="Arial" w:hAnsi="Arial" w:cs="Arial"/>
              <w:noProof/>
              <w:kern w:val="2"/>
              <w:sz w:val="20"/>
              <w:szCs w:val="20"/>
            </w:rPr>
          </w:pPr>
          <w:hyperlink w:anchor="_Toc130477954" w:history="1">
            <w:r w:rsidR="006B575F" w:rsidRPr="006835F5">
              <w:rPr>
                <w:rStyle w:val="a9"/>
                <w:rFonts w:ascii="Arial" w:hAnsi="Arial" w:cs="Arial"/>
                <w:noProof/>
                <w:sz w:val="20"/>
                <w:szCs w:val="20"/>
              </w:rPr>
              <w:t>5.1 User interface</w:t>
            </w:r>
            <w:r w:rsidR="006B575F" w:rsidRPr="006835F5">
              <w:rPr>
                <w:rFonts w:ascii="Arial" w:hAnsi="Arial" w:cs="Arial"/>
                <w:noProof/>
                <w:webHidden/>
                <w:sz w:val="20"/>
                <w:szCs w:val="20"/>
              </w:rPr>
              <w:tab/>
            </w:r>
            <w:r w:rsidR="006B575F" w:rsidRPr="006835F5">
              <w:rPr>
                <w:rFonts w:ascii="Arial" w:hAnsi="Arial" w:cs="Arial"/>
                <w:noProof/>
                <w:webHidden/>
                <w:sz w:val="20"/>
                <w:szCs w:val="20"/>
              </w:rPr>
              <w:fldChar w:fldCharType="begin"/>
            </w:r>
            <w:r w:rsidR="006B575F" w:rsidRPr="006835F5">
              <w:rPr>
                <w:rFonts w:ascii="Arial" w:hAnsi="Arial" w:cs="Arial"/>
                <w:noProof/>
                <w:webHidden/>
                <w:sz w:val="20"/>
                <w:szCs w:val="20"/>
              </w:rPr>
              <w:instrText xml:space="preserve"> PAGEREF _Toc130477954 \h </w:instrText>
            </w:r>
            <w:r w:rsidR="006B575F" w:rsidRPr="006835F5">
              <w:rPr>
                <w:rFonts w:ascii="Arial" w:hAnsi="Arial" w:cs="Arial"/>
                <w:noProof/>
                <w:webHidden/>
                <w:sz w:val="20"/>
                <w:szCs w:val="20"/>
              </w:rPr>
            </w:r>
            <w:r w:rsidR="006B575F" w:rsidRPr="006835F5">
              <w:rPr>
                <w:rFonts w:ascii="Arial" w:hAnsi="Arial" w:cs="Arial"/>
                <w:noProof/>
                <w:webHidden/>
                <w:sz w:val="20"/>
                <w:szCs w:val="20"/>
              </w:rPr>
              <w:fldChar w:fldCharType="separate"/>
            </w:r>
            <w:r w:rsidR="00805F0A">
              <w:rPr>
                <w:rFonts w:ascii="Arial" w:hAnsi="Arial" w:cs="Arial"/>
                <w:noProof/>
                <w:webHidden/>
                <w:sz w:val="20"/>
                <w:szCs w:val="20"/>
              </w:rPr>
              <w:t>16</w:t>
            </w:r>
            <w:r w:rsidR="006B575F" w:rsidRPr="006835F5">
              <w:rPr>
                <w:rFonts w:ascii="Arial" w:hAnsi="Arial" w:cs="Arial"/>
                <w:noProof/>
                <w:webHidden/>
                <w:sz w:val="20"/>
                <w:szCs w:val="20"/>
              </w:rPr>
              <w:fldChar w:fldCharType="end"/>
            </w:r>
          </w:hyperlink>
        </w:p>
        <w:p w14:paraId="48CC006D" w14:textId="77777777" w:rsidR="006B575F" w:rsidRPr="006835F5" w:rsidRDefault="00E079A4">
          <w:pPr>
            <w:pStyle w:val="20"/>
            <w:tabs>
              <w:tab w:val="right" w:leader="dot" w:pos="6794"/>
            </w:tabs>
            <w:rPr>
              <w:rFonts w:ascii="Arial" w:hAnsi="Arial" w:cs="Arial"/>
              <w:noProof/>
              <w:kern w:val="2"/>
              <w:sz w:val="20"/>
              <w:szCs w:val="20"/>
            </w:rPr>
          </w:pPr>
          <w:hyperlink w:anchor="_Toc130477955" w:history="1">
            <w:r w:rsidR="006B575F" w:rsidRPr="006835F5">
              <w:rPr>
                <w:rStyle w:val="a9"/>
                <w:rFonts w:ascii="Arial" w:hAnsi="Arial" w:cs="Arial"/>
                <w:noProof/>
                <w:sz w:val="20"/>
                <w:szCs w:val="20"/>
              </w:rPr>
              <w:t>5.2 Icon</w:t>
            </w:r>
            <w:r w:rsidR="006B575F" w:rsidRPr="006835F5">
              <w:rPr>
                <w:rFonts w:ascii="Arial" w:hAnsi="Arial" w:cs="Arial"/>
                <w:noProof/>
                <w:webHidden/>
                <w:sz w:val="20"/>
                <w:szCs w:val="20"/>
              </w:rPr>
              <w:tab/>
            </w:r>
            <w:r w:rsidR="006B575F" w:rsidRPr="006835F5">
              <w:rPr>
                <w:rFonts w:ascii="Arial" w:hAnsi="Arial" w:cs="Arial"/>
                <w:noProof/>
                <w:webHidden/>
                <w:sz w:val="20"/>
                <w:szCs w:val="20"/>
              </w:rPr>
              <w:fldChar w:fldCharType="begin"/>
            </w:r>
            <w:r w:rsidR="006B575F" w:rsidRPr="006835F5">
              <w:rPr>
                <w:rFonts w:ascii="Arial" w:hAnsi="Arial" w:cs="Arial"/>
                <w:noProof/>
                <w:webHidden/>
                <w:sz w:val="20"/>
                <w:szCs w:val="20"/>
              </w:rPr>
              <w:instrText xml:space="preserve"> PAGEREF _Toc130477955 \h </w:instrText>
            </w:r>
            <w:r w:rsidR="006B575F" w:rsidRPr="006835F5">
              <w:rPr>
                <w:rFonts w:ascii="Arial" w:hAnsi="Arial" w:cs="Arial"/>
                <w:noProof/>
                <w:webHidden/>
                <w:sz w:val="20"/>
                <w:szCs w:val="20"/>
              </w:rPr>
            </w:r>
            <w:r w:rsidR="006B575F" w:rsidRPr="006835F5">
              <w:rPr>
                <w:rFonts w:ascii="Arial" w:hAnsi="Arial" w:cs="Arial"/>
                <w:noProof/>
                <w:webHidden/>
                <w:sz w:val="20"/>
                <w:szCs w:val="20"/>
              </w:rPr>
              <w:fldChar w:fldCharType="separate"/>
            </w:r>
            <w:r w:rsidR="00805F0A">
              <w:rPr>
                <w:rFonts w:ascii="Arial" w:hAnsi="Arial" w:cs="Arial"/>
                <w:noProof/>
                <w:webHidden/>
                <w:sz w:val="20"/>
                <w:szCs w:val="20"/>
              </w:rPr>
              <w:t>17</w:t>
            </w:r>
            <w:r w:rsidR="006B575F" w:rsidRPr="006835F5">
              <w:rPr>
                <w:rFonts w:ascii="Arial" w:hAnsi="Arial" w:cs="Arial"/>
                <w:noProof/>
                <w:webHidden/>
                <w:sz w:val="20"/>
                <w:szCs w:val="20"/>
              </w:rPr>
              <w:fldChar w:fldCharType="end"/>
            </w:r>
          </w:hyperlink>
        </w:p>
        <w:p w14:paraId="5539209A" w14:textId="77777777" w:rsidR="006B575F" w:rsidRPr="006835F5" w:rsidRDefault="00E079A4">
          <w:pPr>
            <w:pStyle w:val="20"/>
            <w:tabs>
              <w:tab w:val="right" w:leader="dot" w:pos="6794"/>
            </w:tabs>
            <w:rPr>
              <w:rFonts w:ascii="Arial" w:hAnsi="Arial" w:cs="Arial"/>
              <w:noProof/>
              <w:kern w:val="2"/>
              <w:sz w:val="20"/>
              <w:szCs w:val="20"/>
            </w:rPr>
          </w:pPr>
          <w:hyperlink w:anchor="_Toc130477956" w:history="1">
            <w:r w:rsidR="006B575F" w:rsidRPr="006835F5">
              <w:rPr>
                <w:rStyle w:val="a9"/>
                <w:rFonts w:ascii="Arial" w:hAnsi="Arial" w:cs="Arial"/>
                <w:noProof/>
                <w:sz w:val="20"/>
                <w:szCs w:val="20"/>
              </w:rPr>
              <w:t xml:space="preserve">5.3 </w:t>
            </w:r>
            <w:r w:rsidR="006B575F" w:rsidRPr="006835F5">
              <w:rPr>
                <w:rStyle w:val="a9"/>
                <w:rFonts w:ascii="Arial" w:hAnsi="Arial" w:cs="Arial"/>
                <w:noProof/>
                <w:sz w:val="20"/>
                <w:szCs w:val="20"/>
                <w:shd w:val="clear" w:color="auto" w:fill="FFFFFF"/>
              </w:rPr>
              <w:t>Product function</w:t>
            </w:r>
            <w:r w:rsidR="006B575F" w:rsidRPr="006835F5">
              <w:rPr>
                <w:rFonts w:ascii="Arial" w:hAnsi="Arial" w:cs="Arial"/>
                <w:noProof/>
                <w:webHidden/>
                <w:sz w:val="20"/>
                <w:szCs w:val="20"/>
              </w:rPr>
              <w:tab/>
            </w:r>
            <w:r w:rsidR="006B575F" w:rsidRPr="006835F5">
              <w:rPr>
                <w:rFonts w:ascii="Arial" w:hAnsi="Arial" w:cs="Arial"/>
                <w:noProof/>
                <w:webHidden/>
                <w:sz w:val="20"/>
                <w:szCs w:val="20"/>
              </w:rPr>
              <w:fldChar w:fldCharType="begin"/>
            </w:r>
            <w:r w:rsidR="006B575F" w:rsidRPr="006835F5">
              <w:rPr>
                <w:rFonts w:ascii="Arial" w:hAnsi="Arial" w:cs="Arial"/>
                <w:noProof/>
                <w:webHidden/>
                <w:sz w:val="20"/>
                <w:szCs w:val="20"/>
              </w:rPr>
              <w:instrText xml:space="preserve"> PAGEREF _Toc130477956 \h </w:instrText>
            </w:r>
            <w:r w:rsidR="006B575F" w:rsidRPr="006835F5">
              <w:rPr>
                <w:rFonts w:ascii="Arial" w:hAnsi="Arial" w:cs="Arial"/>
                <w:noProof/>
                <w:webHidden/>
                <w:sz w:val="20"/>
                <w:szCs w:val="20"/>
              </w:rPr>
            </w:r>
            <w:r w:rsidR="006B575F" w:rsidRPr="006835F5">
              <w:rPr>
                <w:rFonts w:ascii="Arial" w:hAnsi="Arial" w:cs="Arial"/>
                <w:noProof/>
                <w:webHidden/>
                <w:sz w:val="20"/>
                <w:szCs w:val="20"/>
              </w:rPr>
              <w:fldChar w:fldCharType="separate"/>
            </w:r>
            <w:r w:rsidR="00805F0A">
              <w:rPr>
                <w:rFonts w:ascii="Arial" w:hAnsi="Arial" w:cs="Arial"/>
                <w:noProof/>
                <w:webHidden/>
                <w:sz w:val="20"/>
                <w:szCs w:val="20"/>
              </w:rPr>
              <w:t>20</w:t>
            </w:r>
            <w:r w:rsidR="006B575F" w:rsidRPr="006835F5">
              <w:rPr>
                <w:rFonts w:ascii="Arial" w:hAnsi="Arial" w:cs="Arial"/>
                <w:noProof/>
                <w:webHidden/>
                <w:sz w:val="20"/>
                <w:szCs w:val="20"/>
              </w:rPr>
              <w:fldChar w:fldCharType="end"/>
            </w:r>
          </w:hyperlink>
        </w:p>
        <w:p w14:paraId="0BA486F8" w14:textId="77777777" w:rsidR="006B575F" w:rsidRPr="006835F5" w:rsidRDefault="00E079A4">
          <w:pPr>
            <w:pStyle w:val="30"/>
            <w:tabs>
              <w:tab w:val="right" w:leader="dot" w:pos="6794"/>
            </w:tabs>
            <w:rPr>
              <w:rFonts w:ascii="Arial" w:hAnsi="Arial" w:cs="Arial"/>
              <w:noProof/>
              <w:kern w:val="2"/>
              <w:sz w:val="20"/>
              <w:szCs w:val="20"/>
            </w:rPr>
          </w:pPr>
          <w:hyperlink w:anchor="_Toc130477957" w:history="1">
            <w:r w:rsidR="006B575F" w:rsidRPr="006835F5">
              <w:rPr>
                <w:rStyle w:val="a9"/>
                <w:rFonts w:ascii="Arial" w:hAnsi="Arial" w:cs="Arial"/>
                <w:noProof/>
                <w:sz w:val="20"/>
                <w:szCs w:val="20"/>
              </w:rPr>
              <w:t>5.3.1 Injection speed</w:t>
            </w:r>
            <w:r w:rsidR="006B575F" w:rsidRPr="006835F5">
              <w:rPr>
                <w:rFonts w:ascii="Arial" w:hAnsi="Arial" w:cs="Arial"/>
                <w:noProof/>
                <w:webHidden/>
                <w:sz w:val="20"/>
                <w:szCs w:val="20"/>
              </w:rPr>
              <w:tab/>
            </w:r>
            <w:r w:rsidR="006B575F" w:rsidRPr="006835F5">
              <w:rPr>
                <w:rFonts w:ascii="Arial" w:hAnsi="Arial" w:cs="Arial"/>
                <w:noProof/>
                <w:webHidden/>
                <w:sz w:val="20"/>
                <w:szCs w:val="20"/>
              </w:rPr>
              <w:fldChar w:fldCharType="begin"/>
            </w:r>
            <w:r w:rsidR="006B575F" w:rsidRPr="006835F5">
              <w:rPr>
                <w:rFonts w:ascii="Arial" w:hAnsi="Arial" w:cs="Arial"/>
                <w:noProof/>
                <w:webHidden/>
                <w:sz w:val="20"/>
                <w:szCs w:val="20"/>
              </w:rPr>
              <w:instrText xml:space="preserve"> PAGEREF _Toc130477957 \h </w:instrText>
            </w:r>
            <w:r w:rsidR="006B575F" w:rsidRPr="006835F5">
              <w:rPr>
                <w:rFonts w:ascii="Arial" w:hAnsi="Arial" w:cs="Arial"/>
                <w:noProof/>
                <w:webHidden/>
                <w:sz w:val="20"/>
                <w:szCs w:val="20"/>
              </w:rPr>
            </w:r>
            <w:r w:rsidR="006B575F" w:rsidRPr="006835F5">
              <w:rPr>
                <w:rFonts w:ascii="Arial" w:hAnsi="Arial" w:cs="Arial"/>
                <w:noProof/>
                <w:webHidden/>
                <w:sz w:val="20"/>
                <w:szCs w:val="20"/>
              </w:rPr>
              <w:fldChar w:fldCharType="separate"/>
            </w:r>
            <w:r w:rsidR="00805F0A">
              <w:rPr>
                <w:rFonts w:ascii="Arial" w:hAnsi="Arial" w:cs="Arial"/>
                <w:noProof/>
                <w:webHidden/>
                <w:sz w:val="20"/>
                <w:szCs w:val="20"/>
              </w:rPr>
              <w:t>20</w:t>
            </w:r>
            <w:r w:rsidR="006B575F" w:rsidRPr="006835F5">
              <w:rPr>
                <w:rFonts w:ascii="Arial" w:hAnsi="Arial" w:cs="Arial"/>
                <w:noProof/>
                <w:webHidden/>
                <w:sz w:val="20"/>
                <w:szCs w:val="20"/>
              </w:rPr>
              <w:fldChar w:fldCharType="end"/>
            </w:r>
          </w:hyperlink>
        </w:p>
        <w:p w14:paraId="41DA9576" w14:textId="77777777" w:rsidR="006B575F" w:rsidRPr="006835F5" w:rsidRDefault="00E079A4">
          <w:pPr>
            <w:pStyle w:val="30"/>
            <w:tabs>
              <w:tab w:val="right" w:leader="dot" w:pos="6794"/>
            </w:tabs>
            <w:rPr>
              <w:rFonts w:ascii="Arial" w:hAnsi="Arial" w:cs="Arial"/>
              <w:noProof/>
              <w:kern w:val="2"/>
              <w:sz w:val="20"/>
              <w:szCs w:val="20"/>
            </w:rPr>
          </w:pPr>
          <w:hyperlink w:anchor="_Toc130477958" w:history="1">
            <w:r w:rsidR="006B575F" w:rsidRPr="006835F5">
              <w:rPr>
                <w:rStyle w:val="a9"/>
                <w:rFonts w:ascii="Arial" w:hAnsi="Arial" w:cs="Arial"/>
                <w:noProof/>
                <w:sz w:val="20"/>
                <w:szCs w:val="20"/>
              </w:rPr>
              <w:t>5.3.2 Injection mode switching</w:t>
            </w:r>
            <w:r w:rsidR="006B575F" w:rsidRPr="006835F5">
              <w:rPr>
                <w:rFonts w:ascii="Arial" w:hAnsi="Arial" w:cs="Arial"/>
                <w:noProof/>
                <w:webHidden/>
                <w:sz w:val="20"/>
                <w:szCs w:val="20"/>
              </w:rPr>
              <w:tab/>
            </w:r>
            <w:r w:rsidR="006B575F" w:rsidRPr="006835F5">
              <w:rPr>
                <w:rFonts w:ascii="Arial" w:hAnsi="Arial" w:cs="Arial"/>
                <w:noProof/>
                <w:webHidden/>
                <w:sz w:val="20"/>
                <w:szCs w:val="20"/>
              </w:rPr>
              <w:fldChar w:fldCharType="begin"/>
            </w:r>
            <w:r w:rsidR="006B575F" w:rsidRPr="006835F5">
              <w:rPr>
                <w:rFonts w:ascii="Arial" w:hAnsi="Arial" w:cs="Arial"/>
                <w:noProof/>
                <w:webHidden/>
                <w:sz w:val="20"/>
                <w:szCs w:val="20"/>
              </w:rPr>
              <w:instrText xml:space="preserve"> PAGEREF _Toc130477958 \h </w:instrText>
            </w:r>
            <w:r w:rsidR="006B575F" w:rsidRPr="006835F5">
              <w:rPr>
                <w:rFonts w:ascii="Arial" w:hAnsi="Arial" w:cs="Arial"/>
                <w:noProof/>
                <w:webHidden/>
                <w:sz w:val="20"/>
                <w:szCs w:val="20"/>
              </w:rPr>
            </w:r>
            <w:r w:rsidR="006B575F" w:rsidRPr="006835F5">
              <w:rPr>
                <w:rFonts w:ascii="Arial" w:hAnsi="Arial" w:cs="Arial"/>
                <w:noProof/>
                <w:webHidden/>
                <w:sz w:val="20"/>
                <w:szCs w:val="20"/>
              </w:rPr>
              <w:fldChar w:fldCharType="separate"/>
            </w:r>
            <w:r w:rsidR="00805F0A">
              <w:rPr>
                <w:rFonts w:ascii="Arial" w:hAnsi="Arial" w:cs="Arial"/>
                <w:noProof/>
                <w:webHidden/>
                <w:sz w:val="20"/>
                <w:szCs w:val="20"/>
              </w:rPr>
              <w:t>20</w:t>
            </w:r>
            <w:r w:rsidR="006B575F" w:rsidRPr="006835F5">
              <w:rPr>
                <w:rFonts w:ascii="Arial" w:hAnsi="Arial" w:cs="Arial"/>
                <w:noProof/>
                <w:webHidden/>
                <w:sz w:val="20"/>
                <w:szCs w:val="20"/>
              </w:rPr>
              <w:fldChar w:fldCharType="end"/>
            </w:r>
          </w:hyperlink>
        </w:p>
        <w:p w14:paraId="79A4A0A3" w14:textId="77777777" w:rsidR="006B575F" w:rsidRPr="006835F5" w:rsidRDefault="00E079A4">
          <w:pPr>
            <w:pStyle w:val="30"/>
            <w:tabs>
              <w:tab w:val="right" w:leader="dot" w:pos="6794"/>
            </w:tabs>
            <w:rPr>
              <w:rFonts w:ascii="Arial" w:hAnsi="Arial" w:cs="Arial"/>
              <w:noProof/>
              <w:kern w:val="2"/>
              <w:sz w:val="20"/>
              <w:szCs w:val="20"/>
            </w:rPr>
          </w:pPr>
          <w:hyperlink w:anchor="_Toc130477959" w:history="1">
            <w:r w:rsidR="006B575F" w:rsidRPr="006835F5">
              <w:rPr>
                <w:rStyle w:val="a9"/>
                <w:rFonts w:ascii="Arial" w:hAnsi="Arial" w:cs="Arial"/>
                <w:noProof/>
                <w:sz w:val="20"/>
                <w:szCs w:val="20"/>
              </w:rPr>
              <w:t>5.3.4 Foot pedal calibration</w:t>
            </w:r>
            <w:r w:rsidR="006B575F" w:rsidRPr="006835F5">
              <w:rPr>
                <w:rFonts w:ascii="Arial" w:hAnsi="Arial" w:cs="Arial"/>
                <w:noProof/>
                <w:webHidden/>
                <w:sz w:val="20"/>
                <w:szCs w:val="20"/>
              </w:rPr>
              <w:tab/>
            </w:r>
            <w:r w:rsidR="006B575F" w:rsidRPr="006835F5">
              <w:rPr>
                <w:rFonts w:ascii="Arial" w:hAnsi="Arial" w:cs="Arial"/>
                <w:noProof/>
                <w:webHidden/>
                <w:sz w:val="20"/>
                <w:szCs w:val="20"/>
              </w:rPr>
              <w:fldChar w:fldCharType="begin"/>
            </w:r>
            <w:r w:rsidR="006B575F" w:rsidRPr="006835F5">
              <w:rPr>
                <w:rFonts w:ascii="Arial" w:hAnsi="Arial" w:cs="Arial"/>
                <w:noProof/>
                <w:webHidden/>
                <w:sz w:val="20"/>
                <w:szCs w:val="20"/>
              </w:rPr>
              <w:instrText xml:space="preserve"> PAGEREF _Toc130477959 \h </w:instrText>
            </w:r>
            <w:r w:rsidR="006B575F" w:rsidRPr="006835F5">
              <w:rPr>
                <w:rFonts w:ascii="Arial" w:hAnsi="Arial" w:cs="Arial"/>
                <w:noProof/>
                <w:webHidden/>
                <w:sz w:val="20"/>
                <w:szCs w:val="20"/>
              </w:rPr>
            </w:r>
            <w:r w:rsidR="006B575F" w:rsidRPr="006835F5">
              <w:rPr>
                <w:rFonts w:ascii="Arial" w:hAnsi="Arial" w:cs="Arial"/>
                <w:noProof/>
                <w:webHidden/>
                <w:sz w:val="20"/>
                <w:szCs w:val="20"/>
              </w:rPr>
              <w:fldChar w:fldCharType="separate"/>
            </w:r>
            <w:r w:rsidR="00805F0A">
              <w:rPr>
                <w:rFonts w:ascii="Arial" w:hAnsi="Arial" w:cs="Arial"/>
                <w:noProof/>
                <w:webHidden/>
                <w:sz w:val="20"/>
                <w:szCs w:val="20"/>
              </w:rPr>
              <w:t>21</w:t>
            </w:r>
            <w:r w:rsidR="006B575F" w:rsidRPr="006835F5">
              <w:rPr>
                <w:rFonts w:ascii="Arial" w:hAnsi="Arial" w:cs="Arial"/>
                <w:noProof/>
                <w:webHidden/>
                <w:sz w:val="20"/>
                <w:szCs w:val="20"/>
              </w:rPr>
              <w:fldChar w:fldCharType="end"/>
            </w:r>
          </w:hyperlink>
        </w:p>
        <w:p w14:paraId="3BB38613" w14:textId="77777777" w:rsidR="006B575F" w:rsidRPr="006835F5" w:rsidRDefault="00E079A4">
          <w:pPr>
            <w:pStyle w:val="30"/>
            <w:tabs>
              <w:tab w:val="right" w:leader="dot" w:pos="6794"/>
            </w:tabs>
            <w:rPr>
              <w:rFonts w:ascii="Arial" w:hAnsi="Arial" w:cs="Arial"/>
              <w:noProof/>
              <w:kern w:val="2"/>
              <w:sz w:val="20"/>
              <w:szCs w:val="20"/>
            </w:rPr>
          </w:pPr>
          <w:hyperlink w:anchor="_Toc130477960" w:history="1">
            <w:r w:rsidR="006B575F" w:rsidRPr="006835F5">
              <w:rPr>
                <w:rStyle w:val="a9"/>
                <w:rFonts w:ascii="Arial" w:hAnsi="Arial" w:cs="Arial"/>
                <w:noProof/>
                <w:sz w:val="20"/>
                <w:szCs w:val="20"/>
              </w:rPr>
              <w:t>5.3.5 Auto injection</w:t>
            </w:r>
            <w:r w:rsidR="006B575F" w:rsidRPr="006835F5">
              <w:rPr>
                <w:rFonts w:ascii="Arial" w:hAnsi="Arial" w:cs="Arial"/>
                <w:noProof/>
                <w:webHidden/>
                <w:sz w:val="20"/>
                <w:szCs w:val="20"/>
              </w:rPr>
              <w:tab/>
            </w:r>
            <w:r w:rsidR="006B575F" w:rsidRPr="006835F5">
              <w:rPr>
                <w:rFonts w:ascii="Arial" w:hAnsi="Arial" w:cs="Arial"/>
                <w:noProof/>
                <w:webHidden/>
                <w:sz w:val="20"/>
                <w:szCs w:val="20"/>
              </w:rPr>
              <w:fldChar w:fldCharType="begin"/>
            </w:r>
            <w:r w:rsidR="006B575F" w:rsidRPr="006835F5">
              <w:rPr>
                <w:rFonts w:ascii="Arial" w:hAnsi="Arial" w:cs="Arial"/>
                <w:noProof/>
                <w:webHidden/>
                <w:sz w:val="20"/>
                <w:szCs w:val="20"/>
              </w:rPr>
              <w:instrText xml:space="preserve"> PAGEREF _Toc130477960 \h </w:instrText>
            </w:r>
            <w:r w:rsidR="006B575F" w:rsidRPr="006835F5">
              <w:rPr>
                <w:rFonts w:ascii="Arial" w:hAnsi="Arial" w:cs="Arial"/>
                <w:noProof/>
                <w:webHidden/>
                <w:sz w:val="20"/>
                <w:szCs w:val="20"/>
              </w:rPr>
            </w:r>
            <w:r w:rsidR="006B575F" w:rsidRPr="006835F5">
              <w:rPr>
                <w:rFonts w:ascii="Arial" w:hAnsi="Arial" w:cs="Arial"/>
                <w:noProof/>
                <w:webHidden/>
                <w:sz w:val="20"/>
                <w:szCs w:val="20"/>
              </w:rPr>
              <w:fldChar w:fldCharType="separate"/>
            </w:r>
            <w:r w:rsidR="00805F0A">
              <w:rPr>
                <w:rFonts w:ascii="Arial" w:hAnsi="Arial" w:cs="Arial"/>
                <w:noProof/>
                <w:webHidden/>
                <w:sz w:val="20"/>
                <w:szCs w:val="20"/>
              </w:rPr>
              <w:t>21</w:t>
            </w:r>
            <w:r w:rsidR="006B575F" w:rsidRPr="006835F5">
              <w:rPr>
                <w:rFonts w:ascii="Arial" w:hAnsi="Arial" w:cs="Arial"/>
                <w:noProof/>
                <w:webHidden/>
                <w:sz w:val="20"/>
                <w:szCs w:val="20"/>
              </w:rPr>
              <w:fldChar w:fldCharType="end"/>
            </w:r>
          </w:hyperlink>
        </w:p>
        <w:p w14:paraId="712B604A" w14:textId="77777777" w:rsidR="006B575F" w:rsidRPr="006835F5" w:rsidRDefault="00E079A4">
          <w:pPr>
            <w:pStyle w:val="30"/>
            <w:tabs>
              <w:tab w:val="right" w:leader="dot" w:pos="6794"/>
            </w:tabs>
            <w:rPr>
              <w:rFonts w:ascii="Arial" w:hAnsi="Arial" w:cs="Arial"/>
              <w:noProof/>
              <w:kern w:val="2"/>
              <w:sz w:val="20"/>
              <w:szCs w:val="20"/>
            </w:rPr>
          </w:pPr>
          <w:hyperlink w:anchor="_Toc130477961" w:history="1">
            <w:r w:rsidR="006B575F" w:rsidRPr="006835F5">
              <w:rPr>
                <w:rStyle w:val="a9"/>
                <w:rFonts w:ascii="Arial" w:hAnsi="Arial" w:cs="Arial"/>
                <w:noProof/>
                <w:sz w:val="20"/>
                <w:szCs w:val="20"/>
              </w:rPr>
              <w:t>5.3.6 Dosage setting injection</w:t>
            </w:r>
            <w:r w:rsidR="006B575F" w:rsidRPr="006835F5">
              <w:rPr>
                <w:rFonts w:ascii="Arial" w:hAnsi="Arial" w:cs="Arial"/>
                <w:noProof/>
                <w:webHidden/>
                <w:sz w:val="20"/>
                <w:szCs w:val="20"/>
              </w:rPr>
              <w:tab/>
            </w:r>
            <w:r w:rsidR="006B575F" w:rsidRPr="006835F5">
              <w:rPr>
                <w:rFonts w:ascii="Arial" w:hAnsi="Arial" w:cs="Arial"/>
                <w:noProof/>
                <w:webHidden/>
                <w:sz w:val="20"/>
                <w:szCs w:val="20"/>
              </w:rPr>
              <w:fldChar w:fldCharType="begin"/>
            </w:r>
            <w:r w:rsidR="006B575F" w:rsidRPr="006835F5">
              <w:rPr>
                <w:rFonts w:ascii="Arial" w:hAnsi="Arial" w:cs="Arial"/>
                <w:noProof/>
                <w:webHidden/>
                <w:sz w:val="20"/>
                <w:szCs w:val="20"/>
              </w:rPr>
              <w:instrText xml:space="preserve"> PAGEREF _Toc130477961 \h </w:instrText>
            </w:r>
            <w:r w:rsidR="006B575F" w:rsidRPr="006835F5">
              <w:rPr>
                <w:rFonts w:ascii="Arial" w:hAnsi="Arial" w:cs="Arial"/>
                <w:noProof/>
                <w:webHidden/>
                <w:sz w:val="20"/>
                <w:szCs w:val="20"/>
              </w:rPr>
            </w:r>
            <w:r w:rsidR="006B575F" w:rsidRPr="006835F5">
              <w:rPr>
                <w:rFonts w:ascii="Arial" w:hAnsi="Arial" w:cs="Arial"/>
                <w:noProof/>
                <w:webHidden/>
                <w:sz w:val="20"/>
                <w:szCs w:val="20"/>
              </w:rPr>
              <w:fldChar w:fldCharType="separate"/>
            </w:r>
            <w:r w:rsidR="00805F0A">
              <w:rPr>
                <w:rFonts w:ascii="Arial" w:hAnsi="Arial" w:cs="Arial"/>
                <w:noProof/>
                <w:webHidden/>
                <w:sz w:val="20"/>
                <w:szCs w:val="20"/>
              </w:rPr>
              <w:t>22</w:t>
            </w:r>
            <w:r w:rsidR="006B575F" w:rsidRPr="006835F5">
              <w:rPr>
                <w:rFonts w:ascii="Arial" w:hAnsi="Arial" w:cs="Arial"/>
                <w:noProof/>
                <w:webHidden/>
                <w:sz w:val="20"/>
                <w:szCs w:val="20"/>
              </w:rPr>
              <w:fldChar w:fldCharType="end"/>
            </w:r>
          </w:hyperlink>
        </w:p>
        <w:p w14:paraId="2819EB79" w14:textId="77777777" w:rsidR="006B575F" w:rsidRPr="006835F5" w:rsidRDefault="00E079A4">
          <w:pPr>
            <w:pStyle w:val="30"/>
            <w:tabs>
              <w:tab w:val="right" w:leader="dot" w:pos="6794"/>
            </w:tabs>
            <w:rPr>
              <w:rFonts w:ascii="Arial" w:hAnsi="Arial" w:cs="Arial"/>
              <w:noProof/>
              <w:kern w:val="2"/>
              <w:sz w:val="20"/>
              <w:szCs w:val="20"/>
            </w:rPr>
          </w:pPr>
          <w:hyperlink w:anchor="_Toc130477962" w:history="1">
            <w:r w:rsidR="006B575F" w:rsidRPr="006835F5">
              <w:rPr>
                <w:rStyle w:val="a9"/>
                <w:rFonts w:ascii="Arial" w:hAnsi="Arial" w:cs="Arial"/>
                <w:noProof/>
                <w:sz w:val="20"/>
                <w:szCs w:val="20"/>
              </w:rPr>
              <w:t xml:space="preserve">5.3.7 </w:t>
            </w:r>
            <w:r w:rsidR="006B575F" w:rsidRPr="006835F5">
              <w:rPr>
                <w:rStyle w:val="a9"/>
                <w:rFonts w:ascii="Arial" w:hAnsi="Arial" w:cs="Arial"/>
                <w:noProof/>
                <w:sz w:val="20"/>
                <w:szCs w:val="20"/>
                <w:shd w:val="clear" w:color="auto" w:fill="FFFFFF"/>
              </w:rPr>
              <w:t>Pressure feedback</w:t>
            </w:r>
            <w:r w:rsidR="006B575F" w:rsidRPr="006835F5">
              <w:rPr>
                <w:rFonts w:ascii="Arial" w:hAnsi="Arial" w:cs="Arial"/>
                <w:noProof/>
                <w:webHidden/>
                <w:sz w:val="20"/>
                <w:szCs w:val="20"/>
              </w:rPr>
              <w:tab/>
            </w:r>
            <w:r w:rsidR="006B575F" w:rsidRPr="006835F5">
              <w:rPr>
                <w:rFonts w:ascii="Arial" w:hAnsi="Arial" w:cs="Arial"/>
                <w:noProof/>
                <w:webHidden/>
                <w:sz w:val="20"/>
                <w:szCs w:val="20"/>
              </w:rPr>
              <w:fldChar w:fldCharType="begin"/>
            </w:r>
            <w:r w:rsidR="006B575F" w:rsidRPr="006835F5">
              <w:rPr>
                <w:rFonts w:ascii="Arial" w:hAnsi="Arial" w:cs="Arial"/>
                <w:noProof/>
                <w:webHidden/>
                <w:sz w:val="20"/>
                <w:szCs w:val="20"/>
              </w:rPr>
              <w:instrText xml:space="preserve"> PAGEREF _Toc130477962 \h </w:instrText>
            </w:r>
            <w:r w:rsidR="006B575F" w:rsidRPr="006835F5">
              <w:rPr>
                <w:rFonts w:ascii="Arial" w:hAnsi="Arial" w:cs="Arial"/>
                <w:noProof/>
                <w:webHidden/>
                <w:sz w:val="20"/>
                <w:szCs w:val="20"/>
              </w:rPr>
            </w:r>
            <w:r w:rsidR="006B575F" w:rsidRPr="006835F5">
              <w:rPr>
                <w:rFonts w:ascii="Arial" w:hAnsi="Arial" w:cs="Arial"/>
                <w:noProof/>
                <w:webHidden/>
                <w:sz w:val="20"/>
                <w:szCs w:val="20"/>
              </w:rPr>
              <w:fldChar w:fldCharType="separate"/>
            </w:r>
            <w:r w:rsidR="00805F0A">
              <w:rPr>
                <w:rFonts w:ascii="Arial" w:hAnsi="Arial" w:cs="Arial"/>
                <w:noProof/>
                <w:webHidden/>
                <w:sz w:val="20"/>
                <w:szCs w:val="20"/>
              </w:rPr>
              <w:t>22</w:t>
            </w:r>
            <w:r w:rsidR="006B575F" w:rsidRPr="006835F5">
              <w:rPr>
                <w:rFonts w:ascii="Arial" w:hAnsi="Arial" w:cs="Arial"/>
                <w:noProof/>
                <w:webHidden/>
                <w:sz w:val="20"/>
                <w:szCs w:val="20"/>
              </w:rPr>
              <w:fldChar w:fldCharType="end"/>
            </w:r>
          </w:hyperlink>
        </w:p>
        <w:p w14:paraId="056B4CB7" w14:textId="77777777" w:rsidR="006B575F" w:rsidRPr="006835F5" w:rsidRDefault="00E079A4">
          <w:pPr>
            <w:pStyle w:val="30"/>
            <w:tabs>
              <w:tab w:val="right" w:leader="dot" w:pos="6794"/>
            </w:tabs>
            <w:rPr>
              <w:rFonts w:ascii="Arial" w:hAnsi="Arial" w:cs="Arial"/>
              <w:noProof/>
              <w:kern w:val="2"/>
              <w:sz w:val="20"/>
              <w:szCs w:val="20"/>
            </w:rPr>
          </w:pPr>
          <w:hyperlink w:anchor="_Toc130477963" w:history="1">
            <w:r w:rsidR="006B575F" w:rsidRPr="006835F5">
              <w:rPr>
                <w:rStyle w:val="a9"/>
                <w:rFonts w:ascii="Arial" w:hAnsi="Arial" w:cs="Arial"/>
                <w:noProof/>
                <w:sz w:val="20"/>
                <w:szCs w:val="20"/>
              </w:rPr>
              <w:t>5.3.8 Smart reminder</w:t>
            </w:r>
            <w:r w:rsidR="006B575F" w:rsidRPr="006835F5">
              <w:rPr>
                <w:rFonts w:ascii="Arial" w:hAnsi="Arial" w:cs="Arial"/>
                <w:noProof/>
                <w:webHidden/>
                <w:sz w:val="20"/>
                <w:szCs w:val="20"/>
              </w:rPr>
              <w:tab/>
            </w:r>
            <w:r w:rsidR="006B575F" w:rsidRPr="006835F5">
              <w:rPr>
                <w:rFonts w:ascii="Arial" w:hAnsi="Arial" w:cs="Arial"/>
                <w:noProof/>
                <w:webHidden/>
                <w:sz w:val="20"/>
                <w:szCs w:val="20"/>
              </w:rPr>
              <w:fldChar w:fldCharType="begin"/>
            </w:r>
            <w:r w:rsidR="006B575F" w:rsidRPr="006835F5">
              <w:rPr>
                <w:rFonts w:ascii="Arial" w:hAnsi="Arial" w:cs="Arial"/>
                <w:noProof/>
                <w:webHidden/>
                <w:sz w:val="20"/>
                <w:szCs w:val="20"/>
              </w:rPr>
              <w:instrText xml:space="preserve"> PAGEREF _Toc130477963 \h </w:instrText>
            </w:r>
            <w:r w:rsidR="006B575F" w:rsidRPr="006835F5">
              <w:rPr>
                <w:rFonts w:ascii="Arial" w:hAnsi="Arial" w:cs="Arial"/>
                <w:noProof/>
                <w:webHidden/>
                <w:sz w:val="20"/>
                <w:szCs w:val="20"/>
              </w:rPr>
            </w:r>
            <w:r w:rsidR="006B575F" w:rsidRPr="006835F5">
              <w:rPr>
                <w:rFonts w:ascii="Arial" w:hAnsi="Arial" w:cs="Arial"/>
                <w:noProof/>
                <w:webHidden/>
                <w:sz w:val="20"/>
                <w:szCs w:val="20"/>
              </w:rPr>
              <w:fldChar w:fldCharType="separate"/>
            </w:r>
            <w:r w:rsidR="00805F0A">
              <w:rPr>
                <w:rFonts w:ascii="Arial" w:hAnsi="Arial" w:cs="Arial"/>
                <w:noProof/>
                <w:webHidden/>
                <w:sz w:val="20"/>
                <w:szCs w:val="20"/>
              </w:rPr>
              <w:t>23</w:t>
            </w:r>
            <w:r w:rsidR="006B575F" w:rsidRPr="006835F5">
              <w:rPr>
                <w:rFonts w:ascii="Arial" w:hAnsi="Arial" w:cs="Arial"/>
                <w:noProof/>
                <w:webHidden/>
                <w:sz w:val="20"/>
                <w:szCs w:val="20"/>
              </w:rPr>
              <w:fldChar w:fldCharType="end"/>
            </w:r>
          </w:hyperlink>
        </w:p>
        <w:p w14:paraId="006AAE19" w14:textId="77777777" w:rsidR="006B575F" w:rsidRPr="006835F5" w:rsidRDefault="00E079A4">
          <w:pPr>
            <w:pStyle w:val="30"/>
            <w:tabs>
              <w:tab w:val="right" w:leader="dot" w:pos="6794"/>
            </w:tabs>
            <w:rPr>
              <w:rFonts w:ascii="Arial" w:hAnsi="Arial" w:cs="Arial"/>
              <w:noProof/>
              <w:kern w:val="2"/>
              <w:sz w:val="20"/>
              <w:szCs w:val="20"/>
            </w:rPr>
          </w:pPr>
          <w:hyperlink w:anchor="_Toc130477964" w:history="1">
            <w:r w:rsidR="006B575F" w:rsidRPr="006835F5">
              <w:rPr>
                <w:rStyle w:val="a9"/>
                <w:rFonts w:ascii="Arial" w:hAnsi="Arial" w:cs="Arial"/>
                <w:noProof/>
                <w:sz w:val="20"/>
                <w:szCs w:val="20"/>
              </w:rPr>
              <w:t>5.3.9 Trainning mode</w:t>
            </w:r>
            <w:r w:rsidR="006B575F" w:rsidRPr="006835F5">
              <w:rPr>
                <w:rFonts w:ascii="Arial" w:hAnsi="Arial" w:cs="Arial"/>
                <w:noProof/>
                <w:webHidden/>
                <w:sz w:val="20"/>
                <w:szCs w:val="20"/>
              </w:rPr>
              <w:tab/>
            </w:r>
            <w:r w:rsidR="006B575F" w:rsidRPr="006835F5">
              <w:rPr>
                <w:rFonts w:ascii="Arial" w:hAnsi="Arial" w:cs="Arial"/>
                <w:noProof/>
                <w:webHidden/>
                <w:sz w:val="20"/>
                <w:szCs w:val="20"/>
              </w:rPr>
              <w:fldChar w:fldCharType="begin"/>
            </w:r>
            <w:r w:rsidR="006B575F" w:rsidRPr="006835F5">
              <w:rPr>
                <w:rFonts w:ascii="Arial" w:hAnsi="Arial" w:cs="Arial"/>
                <w:noProof/>
                <w:webHidden/>
                <w:sz w:val="20"/>
                <w:szCs w:val="20"/>
              </w:rPr>
              <w:instrText xml:space="preserve"> PAGEREF _Toc130477964 \h </w:instrText>
            </w:r>
            <w:r w:rsidR="006B575F" w:rsidRPr="006835F5">
              <w:rPr>
                <w:rFonts w:ascii="Arial" w:hAnsi="Arial" w:cs="Arial"/>
                <w:noProof/>
                <w:webHidden/>
                <w:sz w:val="20"/>
                <w:szCs w:val="20"/>
              </w:rPr>
            </w:r>
            <w:r w:rsidR="006B575F" w:rsidRPr="006835F5">
              <w:rPr>
                <w:rFonts w:ascii="Arial" w:hAnsi="Arial" w:cs="Arial"/>
                <w:noProof/>
                <w:webHidden/>
                <w:sz w:val="20"/>
                <w:szCs w:val="20"/>
              </w:rPr>
              <w:fldChar w:fldCharType="separate"/>
            </w:r>
            <w:r w:rsidR="00805F0A">
              <w:rPr>
                <w:rFonts w:ascii="Arial" w:hAnsi="Arial" w:cs="Arial"/>
                <w:noProof/>
                <w:webHidden/>
                <w:sz w:val="20"/>
                <w:szCs w:val="20"/>
              </w:rPr>
              <w:t>24</w:t>
            </w:r>
            <w:r w:rsidR="006B575F" w:rsidRPr="006835F5">
              <w:rPr>
                <w:rFonts w:ascii="Arial" w:hAnsi="Arial" w:cs="Arial"/>
                <w:noProof/>
                <w:webHidden/>
                <w:sz w:val="20"/>
                <w:szCs w:val="20"/>
              </w:rPr>
              <w:fldChar w:fldCharType="end"/>
            </w:r>
          </w:hyperlink>
        </w:p>
        <w:p w14:paraId="17A5AF9B" w14:textId="77777777" w:rsidR="006B575F" w:rsidRPr="006835F5" w:rsidRDefault="00E079A4">
          <w:pPr>
            <w:pStyle w:val="30"/>
            <w:tabs>
              <w:tab w:val="right" w:leader="dot" w:pos="6794"/>
            </w:tabs>
            <w:rPr>
              <w:rFonts w:ascii="Arial" w:hAnsi="Arial" w:cs="Arial"/>
              <w:noProof/>
              <w:kern w:val="2"/>
              <w:sz w:val="20"/>
              <w:szCs w:val="20"/>
            </w:rPr>
          </w:pPr>
          <w:hyperlink w:anchor="_Toc130477965" w:history="1">
            <w:r w:rsidR="006B575F" w:rsidRPr="006835F5">
              <w:rPr>
                <w:rStyle w:val="a9"/>
                <w:rFonts w:ascii="Arial" w:hAnsi="Arial" w:cs="Arial"/>
                <w:noProof/>
                <w:sz w:val="20"/>
                <w:szCs w:val="20"/>
              </w:rPr>
              <w:t>5.3.10 Aspiration</w:t>
            </w:r>
            <w:r w:rsidR="006B575F" w:rsidRPr="006835F5">
              <w:rPr>
                <w:rFonts w:ascii="Arial" w:hAnsi="Arial" w:cs="Arial"/>
                <w:noProof/>
                <w:webHidden/>
                <w:sz w:val="20"/>
                <w:szCs w:val="20"/>
              </w:rPr>
              <w:tab/>
            </w:r>
            <w:r w:rsidR="006B575F" w:rsidRPr="006835F5">
              <w:rPr>
                <w:rFonts w:ascii="Arial" w:hAnsi="Arial" w:cs="Arial"/>
                <w:noProof/>
                <w:webHidden/>
                <w:sz w:val="20"/>
                <w:szCs w:val="20"/>
              </w:rPr>
              <w:fldChar w:fldCharType="begin"/>
            </w:r>
            <w:r w:rsidR="006B575F" w:rsidRPr="006835F5">
              <w:rPr>
                <w:rFonts w:ascii="Arial" w:hAnsi="Arial" w:cs="Arial"/>
                <w:noProof/>
                <w:webHidden/>
                <w:sz w:val="20"/>
                <w:szCs w:val="20"/>
              </w:rPr>
              <w:instrText xml:space="preserve"> PAGEREF _Toc130477965 \h </w:instrText>
            </w:r>
            <w:r w:rsidR="006B575F" w:rsidRPr="006835F5">
              <w:rPr>
                <w:rFonts w:ascii="Arial" w:hAnsi="Arial" w:cs="Arial"/>
                <w:noProof/>
                <w:webHidden/>
                <w:sz w:val="20"/>
                <w:szCs w:val="20"/>
              </w:rPr>
            </w:r>
            <w:r w:rsidR="006B575F" w:rsidRPr="006835F5">
              <w:rPr>
                <w:rFonts w:ascii="Arial" w:hAnsi="Arial" w:cs="Arial"/>
                <w:noProof/>
                <w:webHidden/>
                <w:sz w:val="20"/>
                <w:szCs w:val="20"/>
              </w:rPr>
              <w:fldChar w:fldCharType="separate"/>
            </w:r>
            <w:r w:rsidR="00805F0A">
              <w:rPr>
                <w:rFonts w:ascii="Arial" w:hAnsi="Arial" w:cs="Arial"/>
                <w:noProof/>
                <w:webHidden/>
                <w:sz w:val="20"/>
                <w:szCs w:val="20"/>
              </w:rPr>
              <w:t>24</w:t>
            </w:r>
            <w:r w:rsidR="006B575F" w:rsidRPr="006835F5">
              <w:rPr>
                <w:rFonts w:ascii="Arial" w:hAnsi="Arial" w:cs="Arial"/>
                <w:noProof/>
                <w:webHidden/>
                <w:sz w:val="20"/>
                <w:szCs w:val="20"/>
              </w:rPr>
              <w:fldChar w:fldCharType="end"/>
            </w:r>
          </w:hyperlink>
        </w:p>
        <w:p w14:paraId="4A4E7B77" w14:textId="77777777" w:rsidR="006B575F" w:rsidRPr="006835F5" w:rsidRDefault="00E079A4">
          <w:pPr>
            <w:pStyle w:val="30"/>
            <w:tabs>
              <w:tab w:val="right" w:leader="dot" w:pos="6794"/>
            </w:tabs>
            <w:rPr>
              <w:rFonts w:ascii="Arial" w:hAnsi="Arial" w:cs="Arial"/>
              <w:noProof/>
              <w:kern w:val="2"/>
              <w:sz w:val="20"/>
              <w:szCs w:val="20"/>
            </w:rPr>
          </w:pPr>
          <w:hyperlink w:anchor="_Toc130477966" w:history="1">
            <w:r w:rsidR="006B575F" w:rsidRPr="006835F5">
              <w:rPr>
                <w:rStyle w:val="a9"/>
                <w:rFonts w:ascii="Arial" w:hAnsi="Arial" w:cs="Arial"/>
                <w:noProof/>
                <w:sz w:val="20"/>
                <w:szCs w:val="20"/>
              </w:rPr>
              <w:t>5.3.11 Change anesthetic</w:t>
            </w:r>
            <w:r w:rsidR="006B575F" w:rsidRPr="006835F5">
              <w:rPr>
                <w:rFonts w:ascii="Arial" w:hAnsi="Arial" w:cs="Arial"/>
                <w:noProof/>
                <w:webHidden/>
                <w:sz w:val="20"/>
                <w:szCs w:val="20"/>
              </w:rPr>
              <w:tab/>
            </w:r>
            <w:r w:rsidR="006B575F" w:rsidRPr="006835F5">
              <w:rPr>
                <w:rFonts w:ascii="Arial" w:hAnsi="Arial" w:cs="Arial"/>
                <w:noProof/>
                <w:webHidden/>
                <w:sz w:val="20"/>
                <w:szCs w:val="20"/>
              </w:rPr>
              <w:fldChar w:fldCharType="begin"/>
            </w:r>
            <w:r w:rsidR="006B575F" w:rsidRPr="006835F5">
              <w:rPr>
                <w:rFonts w:ascii="Arial" w:hAnsi="Arial" w:cs="Arial"/>
                <w:noProof/>
                <w:webHidden/>
                <w:sz w:val="20"/>
                <w:szCs w:val="20"/>
              </w:rPr>
              <w:instrText xml:space="preserve"> PAGEREF _Toc130477966 \h </w:instrText>
            </w:r>
            <w:r w:rsidR="006B575F" w:rsidRPr="006835F5">
              <w:rPr>
                <w:rFonts w:ascii="Arial" w:hAnsi="Arial" w:cs="Arial"/>
                <w:noProof/>
                <w:webHidden/>
                <w:sz w:val="20"/>
                <w:szCs w:val="20"/>
              </w:rPr>
            </w:r>
            <w:r w:rsidR="006B575F" w:rsidRPr="006835F5">
              <w:rPr>
                <w:rFonts w:ascii="Arial" w:hAnsi="Arial" w:cs="Arial"/>
                <w:noProof/>
                <w:webHidden/>
                <w:sz w:val="20"/>
                <w:szCs w:val="20"/>
              </w:rPr>
              <w:fldChar w:fldCharType="separate"/>
            </w:r>
            <w:r w:rsidR="00805F0A">
              <w:rPr>
                <w:rFonts w:ascii="Arial" w:hAnsi="Arial" w:cs="Arial"/>
                <w:noProof/>
                <w:webHidden/>
                <w:sz w:val="20"/>
                <w:szCs w:val="20"/>
              </w:rPr>
              <w:t>24</w:t>
            </w:r>
            <w:r w:rsidR="006B575F" w:rsidRPr="006835F5">
              <w:rPr>
                <w:rFonts w:ascii="Arial" w:hAnsi="Arial" w:cs="Arial"/>
                <w:noProof/>
                <w:webHidden/>
                <w:sz w:val="20"/>
                <w:szCs w:val="20"/>
              </w:rPr>
              <w:fldChar w:fldCharType="end"/>
            </w:r>
          </w:hyperlink>
        </w:p>
        <w:p w14:paraId="3FE36560" w14:textId="77777777" w:rsidR="006B575F" w:rsidRPr="006835F5" w:rsidRDefault="00E079A4">
          <w:pPr>
            <w:pStyle w:val="30"/>
            <w:tabs>
              <w:tab w:val="right" w:leader="dot" w:pos="6794"/>
            </w:tabs>
            <w:rPr>
              <w:rFonts w:ascii="Arial" w:hAnsi="Arial" w:cs="Arial"/>
              <w:noProof/>
              <w:kern w:val="2"/>
              <w:sz w:val="20"/>
              <w:szCs w:val="20"/>
            </w:rPr>
          </w:pPr>
          <w:hyperlink w:anchor="_Toc130477967" w:history="1">
            <w:r w:rsidR="006B575F" w:rsidRPr="006835F5">
              <w:rPr>
                <w:rStyle w:val="a9"/>
                <w:rFonts w:ascii="Arial" w:hAnsi="Arial" w:cs="Arial"/>
                <w:noProof/>
                <w:sz w:val="20"/>
                <w:szCs w:val="20"/>
              </w:rPr>
              <w:t>5.3.12 Charging</w:t>
            </w:r>
            <w:r w:rsidR="006B575F" w:rsidRPr="006835F5">
              <w:rPr>
                <w:rFonts w:ascii="Arial" w:hAnsi="Arial" w:cs="Arial"/>
                <w:noProof/>
                <w:webHidden/>
                <w:sz w:val="20"/>
                <w:szCs w:val="20"/>
              </w:rPr>
              <w:tab/>
            </w:r>
            <w:r w:rsidR="006B575F" w:rsidRPr="006835F5">
              <w:rPr>
                <w:rFonts w:ascii="Arial" w:hAnsi="Arial" w:cs="Arial"/>
                <w:noProof/>
                <w:webHidden/>
                <w:sz w:val="20"/>
                <w:szCs w:val="20"/>
              </w:rPr>
              <w:fldChar w:fldCharType="begin"/>
            </w:r>
            <w:r w:rsidR="006B575F" w:rsidRPr="006835F5">
              <w:rPr>
                <w:rFonts w:ascii="Arial" w:hAnsi="Arial" w:cs="Arial"/>
                <w:noProof/>
                <w:webHidden/>
                <w:sz w:val="20"/>
                <w:szCs w:val="20"/>
              </w:rPr>
              <w:instrText xml:space="preserve"> PAGEREF _Toc130477967 \h </w:instrText>
            </w:r>
            <w:r w:rsidR="006B575F" w:rsidRPr="006835F5">
              <w:rPr>
                <w:rFonts w:ascii="Arial" w:hAnsi="Arial" w:cs="Arial"/>
                <w:noProof/>
                <w:webHidden/>
                <w:sz w:val="20"/>
                <w:szCs w:val="20"/>
              </w:rPr>
            </w:r>
            <w:r w:rsidR="006B575F" w:rsidRPr="006835F5">
              <w:rPr>
                <w:rFonts w:ascii="Arial" w:hAnsi="Arial" w:cs="Arial"/>
                <w:noProof/>
                <w:webHidden/>
                <w:sz w:val="20"/>
                <w:szCs w:val="20"/>
              </w:rPr>
              <w:fldChar w:fldCharType="separate"/>
            </w:r>
            <w:r w:rsidR="00805F0A">
              <w:rPr>
                <w:rFonts w:ascii="Arial" w:hAnsi="Arial" w:cs="Arial"/>
                <w:noProof/>
                <w:webHidden/>
                <w:sz w:val="20"/>
                <w:szCs w:val="20"/>
              </w:rPr>
              <w:t>25</w:t>
            </w:r>
            <w:r w:rsidR="006B575F" w:rsidRPr="006835F5">
              <w:rPr>
                <w:rFonts w:ascii="Arial" w:hAnsi="Arial" w:cs="Arial"/>
                <w:noProof/>
                <w:webHidden/>
                <w:sz w:val="20"/>
                <w:szCs w:val="20"/>
              </w:rPr>
              <w:fldChar w:fldCharType="end"/>
            </w:r>
          </w:hyperlink>
        </w:p>
        <w:p w14:paraId="11B4EDA4" w14:textId="77777777" w:rsidR="006B575F" w:rsidRPr="006835F5" w:rsidRDefault="00E079A4">
          <w:pPr>
            <w:pStyle w:val="11"/>
            <w:rPr>
              <w:rFonts w:ascii="Arial" w:hAnsi="Arial" w:cs="Arial"/>
              <w:noProof/>
              <w:kern w:val="2"/>
              <w:sz w:val="20"/>
              <w:szCs w:val="20"/>
            </w:rPr>
          </w:pPr>
          <w:hyperlink w:anchor="_Toc130477968" w:history="1">
            <w:r w:rsidR="006B575F" w:rsidRPr="006835F5">
              <w:rPr>
                <w:rStyle w:val="a9"/>
                <w:rFonts w:ascii="Arial" w:hAnsi="Arial" w:cs="Arial"/>
                <w:noProof/>
                <w:sz w:val="20"/>
                <w:szCs w:val="20"/>
              </w:rPr>
              <w:t xml:space="preserve">6 Cleaning disinfection sterilization and </w:t>
            </w:r>
            <w:r w:rsidR="006B575F" w:rsidRPr="006835F5">
              <w:rPr>
                <w:rStyle w:val="a9"/>
                <w:rFonts w:ascii="Arial" w:hAnsi="Arial" w:cs="Arial"/>
                <w:noProof/>
                <w:sz w:val="20"/>
                <w:szCs w:val="20"/>
                <w:shd w:val="clear" w:color="auto" w:fill="FFFFFF"/>
              </w:rPr>
              <w:t>maintenance</w:t>
            </w:r>
            <w:r w:rsidR="006B575F" w:rsidRPr="006835F5">
              <w:rPr>
                <w:rFonts w:ascii="Arial" w:hAnsi="Arial" w:cs="Arial"/>
                <w:noProof/>
                <w:webHidden/>
                <w:sz w:val="20"/>
                <w:szCs w:val="20"/>
              </w:rPr>
              <w:tab/>
            </w:r>
            <w:r w:rsidR="006B575F" w:rsidRPr="006835F5">
              <w:rPr>
                <w:rFonts w:ascii="Arial" w:hAnsi="Arial" w:cs="Arial"/>
                <w:noProof/>
                <w:webHidden/>
                <w:sz w:val="20"/>
                <w:szCs w:val="20"/>
              </w:rPr>
              <w:fldChar w:fldCharType="begin"/>
            </w:r>
            <w:r w:rsidR="006B575F" w:rsidRPr="006835F5">
              <w:rPr>
                <w:rFonts w:ascii="Arial" w:hAnsi="Arial" w:cs="Arial"/>
                <w:noProof/>
                <w:webHidden/>
                <w:sz w:val="20"/>
                <w:szCs w:val="20"/>
              </w:rPr>
              <w:instrText xml:space="preserve"> PAGEREF _Toc130477968 \h </w:instrText>
            </w:r>
            <w:r w:rsidR="006B575F" w:rsidRPr="006835F5">
              <w:rPr>
                <w:rFonts w:ascii="Arial" w:hAnsi="Arial" w:cs="Arial"/>
                <w:noProof/>
                <w:webHidden/>
                <w:sz w:val="20"/>
                <w:szCs w:val="20"/>
              </w:rPr>
            </w:r>
            <w:r w:rsidR="006B575F" w:rsidRPr="006835F5">
              <w:rPr>
                <w:rFonts w:ascii="Arial" w:hAnsi="Arial" w:cs="Arial"/>
                <w:noProof/>
                <w:webHidden/>
                <w:sz w:val="20"/>
                <w:szCs w:val="20"/>
              </w:rPr>
              <w:fldChar w:fldCharType="separate"/>
            </w:r>
            <w:r w:rsidR="00805F0A">
              <w:rPr>
                <w:rFonts w:ascii="Arial" w:hAnsi="Arial" w:cs="Arial"/>
                <w:noProof/>
                <w:webHidden/>
                <w:sz w:val="20"/>
                <w:szCs w:val="20"/>
              </w:rPr>
              <w:t>27</w:t>
            </w:r>
            <w:r w:rsidR="006B575F" w:rsidRPr="006835F5">
              <w:rPr>
                <w:rFonts w:ascii="Arial" w:hAnsi="Arial" w:cs="Arial"/>
                <w:noProof/>
                <w:webHidden/>
                <w:sz w:val="20"/>
                <w:szCs w:val="20"/>
              </w:rPr>
              <w:fldChar w:fldCharType="end"/>
            </w:r>
          </w:hyperlink>
        </w:p>
        <w:p w14:paraId="650D7748" w14:textId="77777777" w:rsidR="006B575F" w:rsidRPr="006835F5" w:rsidRDefault="00E079A4">
          <w:pPr>
            <w:pStyle w:val="20"/>
            <w:tabs>
              <w:tab w:val="right" w:leader="dot" w:pos="6794"/>
            </w:tabs>
            <w:rPr>
              <w:rFonts w:ascii="Arial" w:hAnsi="Arial" w:cs="Arial"/>
              <w:noProof/>
              <w:kern w:val="2"/>
              <w:sz w:val="20"/>
              <w:szCs w:val="20"/>
            </w:rPr>
          </w:pPr>
          <w:hyperlink w:anchor="_Toc130477969" w:history="1">
            <w:r w:rsidR="006B575F" w:rsidRPr="006835F5">
              <w:rPr>
                <w:rStyle w:val="a9"/>
                <w:rFonts w:ascii="Arial" w:hAnsi="Arial" w:cs="Arial"/>
                <w:noProof/>
                <w:sz w:val="20"/>
                <w:szCs w:val="20"/>
              </w:rPr>
              <w:t>6.1 Cleaning disinfection sterilization</w:t>
            </w:r>
            <w:r w:rsidR="006B575F" w:rsidRPr="006835F5">
              <w:rPr>
                <w:rFonts w:ascii="Arial" w:hAnsi="Arial" w:cs="Arial"/>
                <w:noProof/>
                <w:webHidden/>
                <w:sz w:val="20"/>
                <w:szCs w:val="20"/>
              </w:rPr>
              <w:tab/>
            </w:r>
            <w:r w:rsidR="006B575F" w:rsidRPr="006835F5">
              <w:rPr>
                <w:rFonts w:ascii="Arial" w:hAnsi="Arial" w:cs="Arial"/>
                <w:noProof/>
                <w:webHidden/>
                <w:sz w:val="20"/>
                <w:szCs w:val="20"/>
              </w:rPr>
              <w:fldChar w:fldCharType="begin"/>
            </w:r>
            <w:r w:rsidR="006B575F" w:rsidRPr="006835F5">
              <w:rPr>
                <w:rFonts w:ascii="Arial" w:hAnsi="Arial" w:cs="Arial"/>
                <w:noProof/>
                <w:webHidden/>
                <w:sz w:val="20"/>
                <w:szCs w:val="20"/>
              </w:rPr>
              <w:instrText xml:space="preserve"> PAGEREF _Toc130477969 \h </w:instrText>
            </w:r>
            <w:r w:rsidR="006B575F" w:rsidRPr="006835F5">
              <w:rPr>
                <w:rFonts w:ascii="Arial" w:hAnsi="Arial" w:cs="Arial"/>
                <w:noProof/>
                <w:webHidden/>
                <w:sz w:val="20"/>
                <w:szCs w:val="20"/>
              </w:rPr>
            </w:r>
            <w:r w:rsidR="006B575F" w:rsidRPr="006835F5">
              <w:rPr>
                <w:rFonts w:ascii="Arial" w:hAnsi="Arial" w:cs="Arial"/>
                <w:noProof/>
                <w:webHidden/>
                <w:sz w:val="20"/>
                <w:szCs w:val="20"/>
              </w:rPr>
              <w:fldChar w:fldCharType="separate"/>
            </w:r>
            <w:r w:rsidR="00805F0A">
              <w:rPr>
                <w:rFonts w:ascii="Arial" w:hAnsi="Arial" w:cs="Arial"/>
                <w:noProof/>
                <w:webHidden/>
                <w:sz w:val="20"/>
                <w:szCs w:val="20"/>
              </w:rPr>
              <w:t>27</w:t>
            </w:r>
            <w:r w:rsidR="006B575F" w:rsidRPr="006835F5">
              <w:rPr>
                <w:rFonts w:ascii="Arial" w:hAnsi="Arial" w:cs="Arial"/>
                <w:noProof/>
                <w:webHidden/>
                <w:sz w:val="20"/>
                <w:szCs w:val="20"/>
              </w:rPr>
              <w:fldChar w:fldCharType="end"/>
            </w:r>
          </w:hyperlink>
        </w:p>
        <w:p w14:paraId="50A5E2AB" w14:textId="77777777" w:rsidR="006B575F" w:rsidRPr="006835F5" w:rsidRDefault="00E079A4">
          <w:pPr>
            <w:pStyle w:val="20"/>
            <w:tabs>
              <w:tab w:val="right" w:leader="dot" w:pos="6794"/>
            </w:tabs>
            <w:rPr>
              <w:rFonts w:ascii="Arial" w:hAnsi="Arial" w:cs="Arial"/>
              <w:noProof/>
              <w:kern w:val="2"/>
              <w:sz w:val="20"/>
              <w:szCs w:val="20"/>
            </w:rPr>
          </w:pPr>
          <w:hyperlink w:anchor="_Toc130477970" w:history="1">
            <w:r w:rsidR="006B575F" w:rsidRPr="006835F5">
              <w:rPr>
                <w:rStyle w:val="a9"/>
                <w:rFonts w:ascii="Arial" w:hAnsi="Arial" w:cs="Arial"/>
                <w:noProof/>
                <w:sz w:val="20"/>
                <w:szCs w:val="20"/>
              </w:rPr>
              <w:t xml:space="preserve">6.2 </w:t>
            </w:r>
            <w:r w:rsidR="006B575F" w:rsidRPr="006835F5">
              <w:rPr>
                <w:rStyle w:val="a9"/>
                <w:rFonts w:ascii="Arial" w:hAnsi="Arial" w:cs="Arial"/>
                <w:noProof/>
                <w:sz w:val="20"/>
                <w:szCs w:val="20"/>
                <w:shd w:val="clear" w:color="auto" w:fill="FFFFFF"/>
              </w:rPr>
              <w:t>Maintenance</w:t>
            </w:r>
            <w:r w:rsidR="006B575F" w:rsidRPr="006835F5">
              <w:rPr>
                <w:rFonts w:ascii="Arial" w:hAnsi="Arial" w:cs="Arial"/>
                <w:noProof/>
                <w:webHidden/>
                <w:sz w:val="20"/>
                <w:szCs w:val="20"/>
              </w:rPr>
              <w:tab/>
            </w:r>
            <w:r w:rsidR="006B575F" w:rsidRPr="006835F5">
              <w:rPr>
                <w:rFonts w:ascii="Arial" w:hAnsi="Arial" w:cs="Arial"/>
                <w:noProof/>
                <w:webHidden/>
                <w:sz w:val="20"/>
                <w:szCs w:val="20"/>
              </w:rPr>
              <w:fldChar w:fldCharType="begin"/>
            </w:r>
            <w:r w:rsidR="006B575F" w:rsidRPr="006835F5">
              <w:rPr>
                <w:rFonts w:ascii="Arial" w:hAnsi="Arial" w:cs="Arial"/>
                <w:noProof/>
                <w:webHidden/>
                <w:sz w:val="20"/>
                <w:szCs w:val="20"/>
              </w:rPr>
              <w:instrText xml:space="preserve"> PAGEREF _Toc130477970 \h </w:instrText>
            </w:r>
            <w:r w:rsidR="006B575F" w:rsidRPr="006835F5">
              <w:rPr>
                <w:rFonts w:ascii="Arial" w:hAnsi="Arial" w:cs="Arial"/>
                <w:noProof/>
                <w:webHidden/>
                <w:sz w:val="20"/>
                <w:szCs w:val="20"/>
              </w:rPr>
            </w:r>
            <w:r w:rsidR="006B575F" w:rsidRPr="006835F5">
              <w:rPr>
                <w:rFonts w:ascii="Arial" w:hAnsi="Arial" w:cs="Arial"/>
                <w:noProof/>
                <w:webHidden/>
                <w:sz w:val="20"/>
                <w:szCs w:val="20"/>
              </w:rPr>
              <w:fldChar w:fldCharType="separate"/>
            </w:r>
            <w:r w:rsidR="00805F0A">
              <w:rPr>
                <w:rFonts w:ascii="Arial" w:hAnsi="Arial" w:cs="Arial"/>
                <w:noProof/>
                <w:webHidden/>
                <w:sz w:val="20"/>
                <w:szCs w:val="20"/>
              </w:rPr>
              <w:t>32</w:t>
            </w:r>
            <w:r w:rsidR="006B575F" w:rsidRPr="006835F5">
              <w:rPr>
                <w:rFonts w:ascii="Arial" w:hAnsi="Arial" w:cs="Arial"/>
                <w:noProof/>
                <w:webHidden/>
                <w:sz w:val="20"/>
                <w:szCs w:val="20"/>
              </w:rPr>
              <w:fldChar w:fldCharType="end"/>
            </w:r>
          </w:hyperlink>
        </w:p>
        <w:p w14:paraId="06F587FA" w14:textId="77777777" w:rsidR="006B575F" w:rsidRPr="006835F5" w:rsidRDefault="00E079A4">
          <w:pPr>
            <w:pStyle w:val="11"/>
            <w:rPr>
              <w:rFonts w:ascii="Arial" w:hAnsi="Arial" w:cs="Arial"/>
              <w:noProof/>
              <w:kern w:val="2"/>
              <w:sz w:val="20"/>
              <w:szCs w:val="20"/>
            </w:rPr>
          </w:pPr>
          <w:hyperlink w:anchor="_Toc130477971" w:history="1">
            <w:r w:rsidR="006B575F" w:rsidRPr="006835F5">
              <w:rPr>
                <w:rStyle w:val="a9"/>
                <w:rFonts w:ascii="Arial" w:hAnsi="Arial" w:cs="Arial"/>
                <w:noProof/>
                <w:sz w:val="20"/>
                <w:szCs w:val="20"/>
              </w:rPr>
              <w:t>7 Troubleshooting</w:t>
            </w:r>
            <w:r w:rsidR="006B575F" w:rsidRPr="006835F5">
              <w:rPr>
                <w:rFonts w:ascii="Arial" w:hAnsi="Arial" w:cs="Arial"/>
                <w:noProof/>
                <w:webHidden/>
                <w:sz w:val="20"/>
                <w:szCs w:val="20"/>
              </w:rPr>
              <w:tab/>
            </w:r>
            <w:r w:rsidR="006B575F" w:rsidRPr="006835F5">
              <w:rPr>
                <w:rFonts w:ascii="Arial" w:hAnsi="Arial" w:cs="Arial"/>
                <w:noProof/>
                <w:webHidden/>
                <w:sz w:val="20"/>
                <w:szCs w:val="20"/>
              </w:rPr>
              <w:fldChar w:fldCharType="begin"/>
            </w:r>
            <w:r w:rsidR="006B575F" w:rsidRPr="006835F5">
              <w:rPr>
                <w:rFonts w:ascii="Arial" w:hAnsi="Arial" w:cs="Arial"/>
                <w:noProof/>
                <w:webHidden/>
                <w:sz w:val="20"/>
                <w:szCs w:val="20"/>
              </w:rPr>
              <w:instrText xml:space="preserve"> PAGEREF _Toc130477971 \h </w:instrText>
            </w:r>
            <w:r w:rsidR="006B575F" w:rsidRPr="006835F5">
              <w:rPr>
                <w:rFonts w:ascii="Arial" w:hAnsi="Arial" w:cs="Arial"/>
                <w:noProof/>
                <w:webHidden/>
                <w:sz w:val="20"/>
                <w:szCs w:val="20"/>
              </w:rPr>
            </w:r>
            <w:r w:rsidR="006B575F" w:rsidRPr="006835F5">
              <w:rPr>
                <w:rFonts w:ascii="Arial" w:hAnsi="Arial" w:cs="Arial"/>
                <w:noProof/>
                <w:webHidden/>
                <w:sz w:val="20"/>
                <w:szCs w:val="20"/>
              </w:rPr>
              <w:fldChar w:fldCharType="separate"/>
            </w:r>
            <w:r w:rsidR="00805F0A">
              <w:rPr>
                <w:rFonts w:ascii="Arial" w:hAnsi="Arial" w:cs="Arial"/>
                <w:noProof/>
                <w:webHidden/>
                <w:sz w:val="20"/>
                <w:szCs w:val="20"/>
              </w:rPr>
              <w:t>34</w:t>
            </w:r>
            <w:r w:rsidR="006B575F" w:rsidRPr="006835F5">
              <w:rPr>
                <w:rFonts w:ascii="Arial" w:hAnsi="Arial" w:cs="Arial"/>
                <w:noProof/>
                <w:webHidden/>
                <w:sz w:val="20"/>
                <w:szCs w:val="20"/>
              </w:rPr>
              <w:fldChar w:fldCharType="end"/>
            </w:r>
          </w:hyperlink>
        </w:p>
        <w:p w14:paraId="146E2ABC" w14:textId="77777777" w:rsidR="006B575F" w:rsidRPr="006835F5" w:rsidRDefault="00E079A4">
          <w:pPr>
            <w:pStyle w:val="11"/>
            <w:rPr>
              <w:rFonts w:ascii="Arial" w:hAnsi="Arial" w:cs="Arial"/>
              <w:noProof/>
              <w:kern w:val="2"/>
              <w:sz w:val="20"/>
              <w:szCs w:val="20"/>
            </w:rPr>
          </w:pPr>
          <w:hyperlink w:anchor="_Toc130477972" w:history="1">
            <w:r w:rsidR="006B575F" w:rsidRPr="006835F5">
              <w:rPr>
                <w:rStyle w:val="a9"/>
                <w:rFonts w:ascii="Arial" w:hAnsi="Arial" w:cs="Arial"/>
                <w:noProof/>
                <w:sz w:val="20"/>
                <w:szCs w:val="20"/>
              </w:rPr>
              <w:t>8 Technical Data</w:t>
            </w:r>
            <w:r w:rsidR="006B575F" w:rsidRPr="006835F5">
              <w:rPr>
                <w:rFonts w:ascii="Arial" w:hAnsi="Arial" w:cs="Arial"/>
                <w:noProof/>
                <w:webHidden/>
                <w:sz w:val="20"/>
                <w:szCs w:val="20"/>
              </w:rPr>
              <w:tab/>
            </w:r>
            <w:r w:rsidR="006B575F" w:rsidRPr="006835F5">
              <w:rPr>
                <w:rFonts w:ascii="Arial" w:hAnsi="Arial" w:cs="Arial"/>
                <w:noProof/>
                <w:webHidden/>
                <w:sz w:val="20"/>
                <w:szCs w:val="20"/>
              </w:rPr>
              <w:fldChar w:fldCharType="begin"/>
            </w:r>
            <w:r w:rsidR="006B575F" w:rsidRPr="006835F5">
              <w:rPr>
                <w:rFonts w:ascii="Arial" w:hAnsi="Arial" w:cs="Arial"/>
                <w:noProof/>
                <w:webHidden/>
                <w:sz w:val="20"/>
                <w:szCs w:val="20"/>
              </w:rPr>
              <w:instrText xml:space="preserve"> PAGEREF _Toc130477972 \h </w:instrText>
            </w:r>
            <w:r w:rsidR="006B575F" w:rsidRPr="006835F5">
              <w:rPr>
                <w:rFonts w:ascii="Arial" w:hAnsi="Arial" w:cs="Arial"/>
                <w:noProof/>
                <w:webHidden/>
                <w:sz w:val="20"/>
                <w:szCs w:val="20"/>
              </w:rPr>
            </w:r>
            <w:r w:rsidR="006B575F" w:rsidRPr="006835F5">
              <w:rPr>
                <w:rFonts w:ascii="Arial" w:hAnsi="Arial" w:cs="Arial"/>
                <w:noProof/>
                <w:webHidden/>
                <w:sz w:val="20"/>
                <w:szCs w:val="20"/>
              </w:rPr>
              <w:fldChar w:fldCharType="separate"/>
            </w:r>
            <w:r w:rsidR="00805F0A">
              <w:rPr>
                <w:rFonts w:ascii="Arial" w:hAnsi="Arial" w:cs="Arial"/>
                <w:noProof/>
                <w:webHidden/>
                <w:sz w:val="20"/>
                <w:szCs w:val="20"/>
              </w:rPr>
              <w:t>35</w:t>
            </w:r>
            <w:r w:rsidR="006B575F" w:rsidRPr="006835F5">
              <w:rPr>
                <w:rFonts w:ascii="Arial" w:hAnsi="Arial" w:cs="Arial"/>
                <w:noProof/>
                <w:webHidden/>
                <w:sz w:val="20"/>
                <w:szCs w:val="20"/>
              </w:rPr>
              <w:fldChar w:fldCharType="end"/>
            </w:r>
          </w:hyperlink>
        </w:p>
        <w:p w14:paraId="616A2884" w14:textId="77777777" w:rsidR="006B575F" w:rsidRPr="006835F5" w:rsidRDefault="00E079A4">
          <w:pPr>
            <w:pStyle w:val="11"/>
            <w:rPr>
              <w:rFonts w:ascii="Arial" w:hAnsi="Arial" w:cs="Arial"/>
              <w:noProof/>
              <w:kern w:val="2"/>
              <w:sz w:val="20"/>
              <w:szCs w:val="20"/>
            </w:rPr>
          </w:pPr>
          <w:hyperlink w:anchor="_Toc130477973" w:history="1">
            <w:r w:rsidR="006B575F" w:rsidRPr="006835F5">
              <w:rPr>
                <w:rStyle w:val="a9"/>
                <w:rFonts w:ascii="Arial" w:hAnsi="Arial" w:cs="Arial"/>
                <w:noProof/>
                <w:sz w:val="20"/>
                <w:szCs w:val="20"/>
              </w:rPr>
              <w:t>9 EMC Tables</w:t>
            </w:r>
            <w:r w:rsidR="006B575F" w:rsidRPr="006835F5">
              <w:rPr>
                <w:rFonts w:ascii="Arial" w:hAnsi="Arial" w:cs="Arial"/>
                <w:noProof/>
                <w:webHidden/>
                <w:sz w:val="20"/>
                <w:szCs w:val="20"/>
              </w:rPr>
              <w:tab/>
            </w:r>
            <w:r w:rsidR="006B575F" w:rsidRPr="006835F5">
              <w:rPr>
                <w:rFonts w:ascii="Arial" w:hAnsi="Arial" w:cs="Arial"/>
                <w:noProof/>
                <w:webHidden/>
                <w:sz w:val="20"/>
                <w:szCs w:val="20"/>
              </w:rPr>
              <w:fldChar w:fldCharType="begin"/>
            </w:r>
            <w:r w:rsidR="006B575F" w:rsidRPr="006835F5">
              <w:rPr>
                <w:rFonts w:ascii="Arial" w:hAnsi="Arial" w:cs="Arial"/>
                <w:noProof/>
                <w:webHidden/>
                <w:sz w:val="20"/>
                <w:szCs w:val="20"/>
              </w:rPr>
              <w:instrText xml:space="preserve"> PAGEREF _Toc130477973 \h </w:instrText>
            </w:r>
            <w:r w:rsidR="006B575F" w:rsidRPr="006835F5">
              <w:rPr>
                <w:rFonts w:ascii="Arial" w:hAnsi="Arial" w:cs="Arial"/>
                <w:noProof/>
                <w:webHidden/>
                <w:sz w:val="20"/>
                <w:szCs w:val="20"/>
              </w:rPr>
            </w:r>
            <w:r w:rsidR="006B575F" w:rsidRPr="006835F5">
              <w:rPr>
                <w:rFonts w:ascii="Arial" w:hAnsi="Arial" w:cs="Arial"/>
                <w:noProof/>
                <w:webHidden/>
                <w:sz w:val="20"/>
                <w:szCs w:val="20"/>
              </w:rPr>
              <w:fldChar w:fldCharType="separate"/>
            </w:r>
            <w:r w:rsidR="00805F0A">
              <w:rPr>
                <w:rFonts w:ascii="Arial" w:hAnsi="Arial" w:cs="Arial"/>
                <w:noProof/>
                <w:webHidden/>
                <w:sz w:val="20"/>
                <w:szCs w:val="20"/>
              </w:rPr>
              <w:t>36</w:t>
            </w:r>
            <w:r w:rsidR="006B575F" w:rsidRPr="006835F5">
              <w:rPr>
                <w:rFonts w:ascii="Arial" w:hAnsi="Arial" w:cs="Arial"/>
                <w:noProof/>
                <w:webHidden/>
                <w:sz w:val="20"/>
                <w:szCs w:val="20"/>
              </w:rPr>
              <w:fldChar w:fldCharType="end"/>
            </w:r>
          </w:hyperlink>
        </w:p>
        <w:p w14:paraId="40A12EF6" w14:textId="77777777" w:rsidR="006B575F" w:rsidRPr="006835F5" w:rsidRDefault="00E079A4">
          <w:pPr>
            <w:pStyle w:val="11"/>
            <w:rPr>
              <w:rFonts w:ascii="Arial" w:hAnsi="Arial" w:cs="Arial"/>
              <w:noProof/>
              <w:kern w:val="2"/>
              <w:sz w:val="20"/>
              <w:szCs w:val="20"/>
            </w:rPr>
          </w:pPr>
          <w:hyperlink w:anchor="_Toc130477974" w:history="1">
            <w:r w:rsidR="006B575F" w:rsidRPr="006835F5">
              <w:rPr>
                <w:rStyle w:val="a9"/>
                <w:rFonts w:ascii="Arial" w:hAnsi="Arial" w:cs="Arial"/>
                <w:noProof/>
                <w:sz w:val="20"/>
                <w:szCs w:val="20"/>
              </w:rPr>
              <w:t>10 Statement</w:t>
            </w:r>
            <w:r w:rsidR="006B575F" w:rsidRPr="006835F5">
              <w:rPr>
                <w:rFonts w:ascii="Arial" w:hAnsi="Arial" w:cs="Arial"/>
                <w:noProof/>
                <w:webHidden/>
                <w:sz w:val="20"/>
                <w:szCs w:val="20"/>
              </w:rPr>
              <w:tab/>
            </w:r>
            <w:r w:rsidR="006B575F" w:rsidRPr="006835F5">
              <w:rPr>
                <w:rFonts w:ascii="Arial" w:hAnsi="Arial" w:cs="Arial"/>
                <w:noProof/>
                <w:webHidden/>
                <w:sz w:val="20"/>
                <w:szCs w:val="20"/>
              </w:rPr>
              <w:fldChar w:fldCharType="begin"/>
            </w:r>
            <w:r w:rsidR="006B575F" w:rsidRPr="006835F5">
              <w:rPr>
                <w:rFonts w:ascii="Arial" w:hAnsi="Arial" w:cs="Arial"/>
                <w:noProof/>
                <w:webHidden/>
                <w:sz w:val="20"/>
                <w:szCs w:val="20"/>
              </w:rPr>
              <w:instrText xml:space="preserve"> PAGEREF _Toc130477974 \h </w:instrText>
            </w:r>
            <w:r w:rsidR="006B575F" w:rsidRPr="006835F5">
              <w:rPr>
                <w:rFonts w:ascii="Arial" w:hAnsi="Arial" w:cs="Arial"/>
                <w:noProof/>
                <w:webHidden/>
                <w:sz w:val="20"/>
                <w:szCs w:val="20"/>
              </w:rPr>
            </w:r>
            <w:r w:rsidR="006B575F" w:rsidRPr="006835F5">
              <w:rPr>
                <w:rFonts w:ascii="Arial" w:hAnsi="Arial" w:cs="Arial"/>
                <w:noProof/>
                <w:webHidden/>
                <w:sz w:val="20"/>
                <w:szCs w:val="20"/>
              </w:rPr>
              <w:fldChar w:fldCharType="separate"/>
            </w:r>
            <w:r w:rsidR="00805F0A">
              <w:rPr>
                <w:rFonts w:ascii="Arial" w:hAnsi="Arial" w:cs="Arial"/>
                <w:noProof/>
                <w:webHidden/>
                <w:sz w:val="20"/>
                <w:szCs w:val="20"/>
              </w:rPr>
              <w:t>41</w:t>
            </w:r>
            <w:r w:rsidR="006B575F" w:rsidRPr="006835F5">
              <w:rPr>
                <w:rFonts w:ascii="Arial" w:hAnsi="Arial" w:cs="Arial"/>
                <w:noProof/>
                <w:webHidden/>
                <w:sz w:val="20"/>
                <w:szCs w:val="20"/>
              </w:rPr>
              <w:fldChar w:fldCharType="end"/>
            </w:r>
          </w:hyperlink>
        </w:p>
        <w:p w14:paraId="6087BFB7" w14:textId="02937980" w:rsidR="0013046B" w:rsidRPr="00CA5390" w:rsidRDefault="006B575F" w:rsidP="00CC24E2">
          <w:pPr>
            <w:spacing w:line="240" w:lineRule="exact"/>
            <w:rPr>
              <w:b/>
              <w:bCs/>
              <w:szCs w:val="21"/>
              <w:lang w:val="zh-CN"/>
            </w:rPr>
            <w:sectPr w:rsidR="0013046B" w:rsidRPr="00CA5390" w:rsidSect="0045198A">
              <w:headerReference w:type="default" r:id="rId19"/>
              <w:footerReference w:type="default" r:id="rId20"/>
              <w:pgSz w:w="7938" w:h="11170"/>
              <w:pgMar w:top="567" w:right="567" w:bottom="567" w:left="567" w:header="851" w:footer="992" w:gutter="0"/>
              <w:cols w:space="425"/>
              <w:docGrid w:type="lines" w:linePitch="312"/>
            </w:sectPr>
          </w:pPr>
          <w:r w:rsidRPr="006835F5">
            <w:rPr>
              <w:rFonts w:ascii="Arial" w:eastAsiaTheme="minorEastAsia" w:hAnsi="Arial" w:cs="Arial"/>
              <w:b/>
              <w:bCs/>
              <w:sz w:val="20"/>
              <w:szCs w:val="20"/>
              <w:lang w:val="zh-CN"/>
            </w:rPr>
            <w:fldChar w:fldCharType="end"/>
          </w:r>
        </w:p>
      </w:sdtContent>
    </w:sdt>
    <w:p w14:paraId="0E378751" w14:textId="09205972" w:rsidR="007547B7" w:rsidRPr="004B21DF" w:rsidRDefault="00B76FC4" w:rsidP="00EC2930">
      <w:pPr>
        <w:pStyle w:val="1"/>
        <w:tabs>
          <w:tab w:val="clear" w:pos="3402"/>
          <w:tab w:val="right" w:pos="6804"/>
        </w:tabs>
        <w:rPr>
          <w:rFonts w:cs="Arial"/>
        </w:rPr>
      </w:pPr>
      <w:bookmarkStart w:id="1" w:name="_Toc130477935"/>
      <w:r>
        <w:rPr>
          <w:rFonts w:cs="Arial"/>
        </w:rPr>
        <w:lastRenderedPageBreak/>
        <w:t>1</w:t>
      </w:r>
      <w:r w:rsidR="00AA4575" w:rsidRPr="004B21DF">
        <w:rPr>
          <w:rFonts w:cs="Arial"/>
        </w:rPr>
        <w:t xml:space="preserve"> </w:t>
      </w:r>
      <w:r w:rsidR="004B21DF" w:rsidRPr="004B21DF">
        <w:rPr>
          <w:rFonts w:cs="Arial"/>
        </w:rPr>
        <w:t>Scope of E-FLOW</w:t>
      </w:r>
      <w:bookmarkEnd w:id="1"/>
      <w:r w:rsidR="00EC2930">
        <w:rPr>
          <w:rFonts w:cs="Arial"/>
        </w:rPr>
        <w:tab/>
      </w:r>
    </w:p>
    <w:p w14:paraId="034ED6AB" w14:textId="4579F06B" w:rsidR="007547B7" w:rsidRPr="004B21DF" w:rsidRDefault="00B76FC4" w:rsidP="00E46262">
      <w:pPr>
        <w:pStyle w:val="2"/>
        <w:tabs>
          <w:tab w:val="right" w:pos="6804"/>
        </w:tabs>
      </w:pPr>
      <w:bookmarkStart w:id="2" w:name="_Toc130477936"/>
      <w:r>
        <w:t>1</w:t>
      </w:r>
      <w:r w:rsidR="00E40D35" w:rsidRPr="004B21DF">
        <w:t>.1</w:t>
      </w:r>
      <w:r w:rsidR="00AA4575" w:rsidRPr="004B21DF">
        <w:t xml:space="preserve"> </w:t>
      </w:r>
      <w:r w:rsidR="004B21DF" w:rsidRPr="004B21DF">
        <w:t>Parts Identification</w:t>
      </w:r>
      <w:bookmarkEnd w:id="2"/>
      <w:r w:rsidR="00E46262">
        <w:tab/>
      </w:r>
    </w:p>
    <w:p w14:paraId="759FF7EA" w14:textId="6C7A2A6D" w:rsidR="00446FDD" w:rsidRDefault="009C4B23" w:rsidP="00446FDD">
      <w:pPr>
        <w:jc w:val="left"/>
      </w:pPr>
      <w:r>
        <w:object w:dxaOrig="4775" w:dyaOrig="3208" w14:anchorId="783F7891">
          <v:shape id="_x0000_i1027" type="#_x0000_t75" style="width:270.75pt;height:181.55pt" o:ole="">
            <v:imagedata r:id="rId21" o:title=""/>
          </v:shape>
          <o:OLEObject Type="Embed" ProgID="CorelDraw.Graphic.18" ShapeID="_x0000_i1027" DrawAspect="Content" ObjectID="_1759298946" r:id="rId22"/>
        </w:object>
      </w:r>
    </w:p>
    <w:p w14:paraId="758D0083" w14:textId="77777777" w:rsidR="00D04280" w:rsidRDefault="00D04280" w:rsidP="00446FDD">
      <w:pPr>
        <w:jc w:val="left"/>
        <w:rPr>
          <w:sz w:val="16"/>
        </w:rPr>
      </w:pPr>
    </w:p>
    <w:p w14:paraId="14F6D0EF" w14:textId="2030E241" w:rsidR="00446FDD" w:rsidRPr="00E0387F" w:rsidRDefault="004B21DF" w:rsidP="00446FDD">
      <w:pPr>
        <w:pStyle w:val="a8"/>
        <w:numPr>
          <w:ilvl w:val="0"/>
          <w:numId w:val="29"/>
        </w:numPr>
        <w:ind w:firstLineChars="0"/>
        <w:jc w:val="left"/>
        <w:rPr>
          <w:rFonts w:ascii="Arial" w:hAnsi="Arial" w:cs="Arial"/>
          <w:sz w:val="20"/>
          <w:szCs w:val="20"/>
        </w:rPr>
      </w:pPr>
      <w:r w:rsidRPr="00E0387F">
        <w:rPr>
          <w:rFonts w:ascii="Arial" w:hAnsi="Arial" w:cs="Arial"/>
          <w:color w:val="000000"/>
          <w:sz w:val="20"/>
          <w:szCs w:val="20"/>
        </w:rPr>
        <w:t>Main unit</w:t>
      </w:r>
    </w:p>
    <w:p w14:paraId="5BBA1D4A" w14:textId="0E64AADD" w:rsidR="00446FDD" w:rsidRPr="00E0387F" w:rsidRDefault="00E0387F" w:rsidP="00446FDD">
      <w:pPr>
        <w:pStyle w:val="a8"/>
        <w:numPr>
          <w:ilvl w:val="0"/>
          <w:numId w:val="29"/>
        </w:numPr>
        <w:ind w:firstLineChars="0"/>
        <w:jc w:val="left"/>
        <w:rPr>
          <w:rFonts w:ascii="Arial" w:hAnsi="Arial" w:cs="Arial"/>
          <w:sz w:val="20"/>
          <w:szCs w:val="20"/>
        </w:rPr>
      </w:pPr>
      <w:r w:rsidRPr="00E0387F">
        <w:rPr>
          <w:rFonts w:ascii="Arial" w:hAnsi="Arial" w:cs="Arial"/>
          <w:color w:val="000000"/>
          <w:sz w:val="20"/>
          <w:szCs w:val="20"/>
        </w:rPr>
        <w:t>Foot pedal</w:t>
      </w:r>
    </w:p>
    <w:p w14:paraId="0E029021" w14:textId="2C5A530D" w:rsidR="00446FDD" w:rsidRPr="00E0387F" w:rsidRDefault="00E0387F" w:rsidP="00446FDD">
      <w:pPr>
        <w:pStyle w:val="a8"/>
        <w:numPr>
          <w:ilvl w:val="0"/>
          <w:numId w:val="29"/>
        </w:numPr>
        <w:ind w:firstLineChars="0"/>
        <w:jc w:val="left"/>
        <w:rPr>
          <w:rFonts w:ascii="Arial" w:hAnsi="Arial" w:cs="Arial"/>
          <w:sz w:val="20"/>
          <w:szCs w:val="20"/>
        </w:rPr>
      </w:pPr>
      <w:r w:rsidRPr="00E0387F">
        <w:rPr>
          <w:rFonts w:ascii="Arial" w:hAnsi="Arial" w:cs="Arial"/>
          <w:color w:val="000000" w:themeColor="text1"/>
          <w:sz w:val="20"/>
          <w:szCs w:val="20"/>
        </w:rPr>
        <w:t>Adapter</w:t>
      </w:r>
    </w:p>
    <w:p w14:paraId="135FF937" w14:textId="03DDD739" w:rsidR="00446FDD" w:rsidRPr="00E0387F" w:rsidRDefault="004462FB" w:rsidP="00446FDD">
      <w:pPr>
        <w:pStyle w:val="a8"/>
        <w:numPr>
          <w:ilvl w:val="0"/>
          <w:numId w:val="29"/>
        </w:numPr>
        <w:ind w:firstLineChars="0"/>
        <w:jc w:val="left"/>
        <w:rPr>
          <w:rFonts w:ascii="Arial" w:hAnsi="Arial" w:cs="Arial"/>
          <w:sz w:val="20"/>
          <w:szCs w:val="20"/>
        </w:rPr>
      </w:pPr>
      <w:r>
        <w:rPr>
          <w:rFonts w:ascii="Arial" w:hAnsi="Arial" w:cs="Arial"/>
          <w:sz w:val="20"/>
          <w:szCs w:val="20"/>
        </w:rPr>
        <w:t>Handpiece holder</w:t>
      </w:r>
    </w:p>
    <w:p w14:paraId="285F5D85" w14:textId="51BAF83C" w:rsidR="007547B7" w:rsidRPr="00872E9C" w:rsidRDefault="004462FB" w:rsidP="00872E9C">
      <w:pPr>
        <w:pStyle w:val="a8"/>
        <w:numPr>
          <w:ilvl w:val="0"/>
          <w:numId w:val="29"/>
        </w:numPr>
        <w:ind w:firstLineChars="0"/>
        <w:jc w:val="left"/>
        <w:rPr>
          <w:rFonts w:ascii="Arial" w:hAnsi="Arial" w:cs="Arial"/>
          <w:sz w:val="20"/>
          <w:szCs w:val="20"/>
        </w:rPr>
      </w:pPr>
      <w:r>
        <w:rPr>
          <w:rFonts w:ascii="Arial" w:hAnsi="Arial" w:cs="Arial"/>
          <w:sz w:val="20"/>
          <w:szCs w:val="20"/>
        </w:rPr>
        <w:t>Sleeve</w:t>
      </w:r>
      <w:r w:rsidR="00E0387F" w:rsidRPr="00D87D9F">
        <w:rPr>
          <w:rFonts w:ascii="Arial" w:hAnsi="Arial" w:cs="Arial"/>
          <w:sz w:val="20"/>
          <w:szCs w:val="20"/>
        </w:rPr>
        <w:t xml:space="preserve"> </w:t>
      </w:r>
      <w:r w:rsidR="00E0387F" w:rsidRPr="00E0387F">
        <w:rPr>
          <w:rFonts w:ascii="Arial" w:hAnsi="Arial" w:cs="Arial"/>
          <w:sz w:val="20"/>
          <w:szCs w:val="20"/>
        </w:rPr>
        <w:t>(</w:t>
      </w:r>
      <w:r w:rsidR="004C7776" w:rsidRPr="00E0387F">
        <w:rPr>
          <w:rFonts w:ascii="Arial" w:hAnsi="Arial" w:cs="Arial"/>
          <w:sz w:val="20"/>
          <w:szCs w:val="20"/>
        </w:rPr>
        <w:t>2</w:t>
      </w:r>
      <w:r w:rsidR="00E0387F" w:rsidRPr="00E0387F">
        <w:rPr>
          <w:rFonts w:ascii="Arial" w:hAnsi="Arial" w:cs="Arial"/>
          <w:sz w:val="20"/>
          <w:szCs w:val="20"/>
        </w:rPr>
        <w:t>pcs)</w:t>
      </w:r>
      <w:r w:rsidR="00F0300A">
        <w:br w:type="page"/>
      </w:r>
    </w:p>
    <w:p w14:paraId="60D22E74" w14:textId="2FEF3D5B" w:rsidR="007547B7" w:rsidRPr="00E0387F" w:rsidRDefault="00B76FC4" w:rsidP="0081529F">
      <w:pPr>
        <w:pStyle w:val="2"/>
      </w:pPr>
      <w:bookmarkStart w:id="3" w:name="_Toc130477937"/>
      <w:r>
        <w:lastRenderedPageBreak/>
        <w:t>1</w:t>
      </w:r>
      <w:r w:rsidR="00E40D35" w:rsidRPr="00E0387F">
        <w:t>.2</w:t>
      </w:r>
      <w:r w:rsidR="00AA4575" w:rsidRPr="00E0387F">
        <w:t xml:space="preserve"> </w:t>
      </w:r>
      <w:r w:rsidR="00E0387F" w:rsidRPr="00E0387F">
        <w:t>Packing list</w:t>
      </w:r>
      <w:bookmarkEnd w:id="3"/>
    </w:p>
    <w:tbl>
      <w:tblPr>
        <w:tblStyle w:val="a7"/>
        <w:tblpPr w:leftFromText="180" w:rightFromText="180" w:vertAnchor="text" w:horzAnchor="margin" w:tblpY="277"/>
        <w:tblW w:w="6804" w:type="dxa"/>
        <w:tblLayout w:type="fixed"/>
        <w:tblLook w:val="04A0" w:firstRow="1" w:lastRow="0" w:firstColumn="1" w:lastColumn="0" w:noHBand="0" w:noVBand="1"/>
      </w:tblPr>
      <w:tblGrid>
        <w:gridCol w:w="2268"/>
        <w:gridCol w:w="2268"/>
        <w:gridCol w:w="2268"/>
      </w:tblGrid>
      <w:tr w:rsidR="00446FDD" w:rsidRPr="00E452E2" w14:paraId="0981E3F4" w14:textId="77777777" w:rsidTr="00AF1676">
        <w:trPr>
          <w:trHeight w:val="1692"/>
        </w:trPr>
        <w:tc>
          <w:tcPr>
            <w:tcW w:w="2268" w:type="dxa"/>
          </w:tcPr>
          <w:p w14:paraId="7864BF93" w14:textId="3854694D" w:rsidR="00446FDD" w:rsidRPr="00943B95" w:rsidRDefault="00E0387F" w:rsidP="004C7776">
            <w:pPr>
              <w:jc w:val="center"/>
              <w:rPr>
                <w:rFonts w:ascii="宋体" w:hAnsi="宋体"/>
                <w:sz w:val="20"/>
                <w:szCs w:val="20"/>
              </w:rPr>
            </w:pPr>
            <w:r w:rsidRPr="00E0387F">
              <w:rPr>
                <w:rFonts w:ascii="Arial" w:hAnsi="Arial" w:cs="Arial"/>
                <w:color w:val="000000"/>
                <w:sz w:val="20"/>
                <w:szCs w:val="20"/>
              </w:rPr>
              <w:t>Main unit</w:t>
            </w:r>
            <w:r>
              <w:rPr>
                <w:rFonts w:ascii="Arial" w:hAnsi="Arial" w:cs="Arial"/>
                <w:color w:val="000000"/>
                <w:sz w:val="20"/>
                <w:szCs w:val="20"/>
              </w:rPr>
              <w:t xml:space="preserve"> </w:t>
            </w:r>
            <w:r w:rsidRPr="00E0387F">
              <w:rPr>
                <w:rFonts w:ascii="Arial" w:hAnsi="Arial" w:cs="Arial"/>
                <w:sz w:val="20"/>
                <w:szCs w:val="20"/>
              </w:rPr>
              <w:t>(</w:t>
            </w:r>
            <w:r>
              <w:rPr>
                <w:rFonts w:ascii="Arial" w:hAnsi="Arial" w:cs="Arial"/>
                <w:sz w:val="20"/>
                <w:szCs w:val="20"/>
              </w:rPr>
              <w:t>1</w:t>
            </w:r>
            <w:r w:rsidRPr="00E0387F">
              <w:rPr>
                <w:rFonts w:ascii="Arial" w:hAnsi="Arial" w:cs="Arial"/>
                <w:sz w:val="20"/>
                <w:szCs w:val="20"/>
              </w:rPr>
              <w:t>pcs)</w:t>
            </w:r>
          </w:p>
          <w:p w14:paraId="4119982E" w14:textId="6CAFC18C" w:rsidR="00446FDD" w:rsidRPr="00943B95" w:rsidRDefault="004451B4" w:rsidP="00CD5631">
            <w:pPr>
              <w:jc w:val="center"/>
              <w:rPr>
                <w:rFonts w:ascii="宋体" w:hAnsi="宋体" w:cs="黑体"/>
                <w:color w:val="000000" w:themeColor="text1"/>
                <w:sz w:val="20"/>
                <w:szCs w:val="20"/>
              </w:rPr>
            </w:pPr>
            <w:r>
              <w:object w:dxaOrig="2513" w:dyaOrig="2698" w14:anchorId="6BC02FE1">
                <v:shape id="_x0000_i1028" type="#_x0000_t75" style="width:57.15pt;height:61.4pt" o:ole="">
                  <v:imagedata r:id="rId23" o:title=""/>
                </v:shape>
                <o:OLEObject Type="Embed" ProgID="CorelDraw.Graphic.18" ShapeID="_x0000_i1028" DrawAspect="Content" ObjectID="_1759298947" r:id="rId24"/>
              </w:object>
            </w:r>
          </w:p>
        </w:tc>
        <w:tc>
          <w:tcPr>
            <w:tcW w:w="2268" w:type="dxa"/>
          </w:tcPr>
          <w:p w14:paraId="524F29F7" w14:textId="02A66C83" w:rsidR="00446FDD" w:rsidRPr="00943B95" w:rsidRDefault="00E0387F" w:rsidP="004C7776">
            <w:pPr>
              <w:jc w:val="center"/>
              <w:rPr>
                <w:rFonts w:ascii="宋体" w:hAnsi="宋体"/>
                <w:sz w:val="20"/>
                <w:szCs w:val="20"/>
              </w:rPr>
            </w:pPr>
            <w:r w:rsidRPr="00E0387F">
              <w:rPr>
                <w:rFonts w:ascii="Arial" w:hAnsi="Arial" w:cs="Arial"/>
                <w:color w:val="000000"/>
                <w:sz w:val="20"/>
                <w:szCs w:val="20"/>
              </w:rPr>
              <w:t>Foot pedal</w:t>
            </w:r>
            <w:r>
              <w:rPr>
                <w:rFonts w:ascii="Arial" w:hAnsi="Arial" w:cs="Arial"/>
                <w:color w:val="000000"/>
                <w:sz w:val="20"/>
                <w:szCs w:val="20"/>
              </w:rPr>
              <w:t xml:space="preserve"> </w:t>
            </w:r>
            <w:r w:rsidRPr="00E0387F">
              <w:rPr>
                <w:rFonts w:ascii="Arial" w:hAnsi="Arial" w:cs="Arial"/>
                <w:sz w:val="20"/>
                <w:szCs w:val="20"/>
              </w:rPr>
              <w:t>(</w:t>
            </w:r>
            <w:r>
              <w:rPr>
                <w:rFonts w:ascii="Arial" w:hAnsi="Arial" w:cs="Arial"/>
                <w:sz w:val="20"/>
                <w:szCs w:val="20"/>
              </w:rPr>
              <w:t>1</w:t>
            </w:r>
            <w:r w:rsidRPr="00E0387F">
              <w:rPr>
                <w:rFonts w:ascii="Arial" w:hAnsi="Arial" w:cs="Arial"/>
                <w:sz w:val="20"/>
                <w:szCs w:val="20"/>
              </w:rPr>
              <w:t>pcs)</w:t>
            </w:r>
          </w:p>
          <w:p w14:paraId="202BFE07" w14:textId="149DA24F" w:rsidR="00446FDD" w:rsidRPr="00943B95" w:rsidRDefault="00CD5631" w:rsidP="00CD5631">
            <w:pPr>
              <w:jc w:val="center"/>
              <w:rPr>
                <w:rFonts w:ascii="宋体" w:hAnsi="宋体"/>
                <w:sz w:val="20"/>
                <w:szCs w:val="20"/>
              </w:rPr>
            </w:pPr>
            <w:r>
              <w:object w:dxaOrig="1065" w:dyaOrig="645" w14:anchorId="27728765">
                <v:shape id="_x0000_i1029" type="#_x0000_t75" style="width:81pt;height:48.75pt" o:ole="">
                  <v:imagedata r:id="rId25" o:title=""/>
                </v:shape>
                <o:OLEObject Type="Embed" ProgID="CorelDraw.Graphic.18" ShapeID="_x0000_i1029" DrawAspect="Content" ObjectID="_1759298948" r:id="rId26"/>
              </w:object>
            </w:r>
          </w:p>
        </w:tc>
        <w:tc>
          <w:tcPr>
            <w:tcW w:w="2268" w:type="dxa"/>
          </w:tcPr>
          <w:p w14:paraId="7A0268A7" w14:textId="484BF0EE" w:rsidR="00446FDD" w:rsidRPr="00943B95" w:rsidRDefault="00E0387F" w:rsidP="004C7776">
            <w:pPr>
              <w:jc w:val="center"/>
              <w:rPr>
                <w:rFonts w:ascii="宋体" w:hAnsi="宋体" w:cs="黑体"/>
                <w:color w:val="000000" w:themeColor="text1"/>
                <w:sz w:val="20"/>
                <w:szCs w:val="20"/>
              </w:rPr>
            </w:pPr>
            <w:r w:rsidRPr="00E0387F">
              <w:rPr>
                <w:rFonts w:ascii="Arial" w:hAnsi="Arial" w:cs="Arial"/>
                <w:color w:val="000000" w:themeColor="text1"/>
                <w:sz w:val="20"/>
                <w:szCs w:val="20"/>
              </w:rPr>
              <w:t>Adapter</w:t>
            </w:r>
            <w:r>
              <w:rPr>
                <w:rFonts w:ascii="Arial" w:hAnsi="Arial" w:cs="Arial"/>
                <w:color w:val="000000"/>
                <w:sz w:val="20"/>
                <w:szCs w:val="20"/>
              </w:rPr>
              <w:t xml:space="preserve"> </w:t>
            </w:r>
            <w:r w:rsidRPr="00E0387F">
              <w:rPr>
                <w:rFonts w:ascii="Arial" w:hAnsi="Arial" w:cs="Arial"/>
                <w:sz w:val="20"/>
                <w:szCs w:val="20"/>
              </w:rPr>
              <w:t>(</w:t>
            </w:r>
            <w:r>
              <w:rPr>
                <w:rFonts w:ascii="Arial" w:hAnsi="Arial" w:cs="Arial"/>
                <w:sz w:val="20"/>
                <w:szCs w:val="20"/>
              </w:rPr>
              <w:t>1</w:t>
            </w:r>
            <w:r w:rsidRPr="00E0387F">
              <w:rPr>
                <w:rFonts w:ascii="Arial" w:hAnsi="Arial" w:cs="Arial"/>
                <w:sz w:val="20"/>
                <w:szCs w:val="20"/>
              </w:rPr>
              <w:t>pcs)</w:t>
            </w:r>
          </w:p>
          <w:p w14:paraId="3BAD7C2F" w14:textId="0D1BDF80" w:rsidR="00446FDD" w:rsidRPr="00943B95" w:rsidRDefault="009C4B23" w:rsidP="00CD5631">
            <w:pPr>
              <w:ind w:firstLineChars="100" w:firstLine="210"/>
              <w:jc w:val="center"/>
              <w:rPr>
                <w:rFonts w:ascii="宋体" w:hAnsi="宋体" w:cs="黑体"/>
                <w:color w:val="000000" w:themeColor="text1"/>
                <w:sz w:val="20"/>
                <w:szCs w:val="20"/>
              </w:rPr>
            </w:pPr>
            <w:r>
              <w:object w:dxaOrig="2089" w:dyaOrig="1550" w14:anchorId="4A585476">
                <v:shape id="_x0000_i1030" type="#_x0000_t75" style="width:67.45pt;height:50.4pt" o:ole="">
                  <v:imagedata r:id="rId27" o:title=""/>
                </v:shape>
                <o:OLEObject Type="Embed" ProgID="CorelDraw.Graphic.18" ShapeID="_x0000_i1030" DrawAspect="Content" ObjectID="_1759298949" r:id="rId28"/>
              </w:object>
            </w:r>
          </w:p>
        </w:tc>
      </w:tr>
      <w:tr w:rsidR="00446FDD" w:rsidRPr="00E452E2" w14:paraId="53849ED3" w14:textId="77777777" w:rsidTr="00CD5631">
        <w:trPr>
          <w:trHeight w:val="1545"/>
        </w:trPr>
        <w:tc>
          <w:tcPr>
            <w:tcW w:w="2268" w:type="dxa"/>
          </w:tcPr>
          <w:p w14:paraId="3DD7DE4E" w14:textId="54BCBCAA" w:rsidR="00446FDD" w:rsidRDefault="004462FB" w:rsidP="004C7776">
            <w:pPr>
              <w:jc w:val="center"/>
              <w:rPr>
                <w:rFonts w:ascii="宋体" w:hAnsi="宋体"/>
                <w:sz w:val="20"/>
                <w:szCs w:val="20"/>
              </w:rPr>
            </w:pPr>
            <w:r>
              <w:rPr>
                <w:rFonts w:ascii="Arial" w:hAnsi="Arial" w:cs="Arial"/>
                <w:sz w:val="20"/>
                <w:szCs w:val="20"/>
              </w:rPr>
              <w:t>Handpiece holder</w:t>
            </w:r>
            <w:r w:rsidR="00E0387F">
              <w:rPr>
                <w:rFonts w:ascii="Arial" w:hAnsi="Arial" w:cs="Arial"/>
                <w:color w:val="000000"/>
                <w:sz w:val="20"/>
                <w:szCs w:val="20"/>
              </w:rPr>
              <w:t xml:space="preserve"> </w:t>
            </w:r>
            <w:r w:rsidR="00E0387F" w:rsidRPr="00E0387F">
              <w:rPr>
                <w:rFonts w:ascii="Arial" w:hAnsi="Arial" w:cs="Arial"/>
                <w:sz w:val="20"/>
                <w:szCs w:val="20"/>
              </w:rPr>
              <w:t>(</w:t>
            </w:r>
            <w:r w:rsidR="00E0387F">
              <w:rPr>
                <w:rFonts w:ascii="Arial" w:hAnsi="Arial" w:cs="Arial"/>
                <w:sz w:val="20"/>
                <w:szCs w:val="20"/>
              </w:rPr>
              <w:t>1</w:t>
            </w:r>
            <w:r w:rsidR="00E0387F" w:rsidRPr="00E0387F">
              <w:rPr>
                <w:rFonts w:ascii="Arial" w:hAnsi="Arial" w:cs="Arial"/>
                <w:sz w:val="20"/>
                <w:szCs w:val="20"/>
              </w:rPr>
              <w:t>pcs)</w:t>
            </w:r>
          </w:p>
          <w:p w14:paraId="4BE43F3D" w14:textId="77777777" w:rsidR="00CD5631" w:rsidRDefault="00CD5631" w:rsidP="004C7776">
            <w:pPr>
              <w:jc w:val="center"/>
            </w:pPr>
          </w:p>
          <w:p w14:paraId="06B7E785" w14:textId="027E2784" w:rsidR="00446FDD" w:rsidRPr="00943B95" w:rsidRDefault="00CD5631" w:rsidP="00CD5631">
            <w:pPr>
              <w:jc w:val="center"/>
              <w:rPr>
                <w:rFonts w:ascii="宋体" w:hAnsi="宋体"/>
                <w:sz w:val="20"/>
                <w:szCs w:val="20"/>
              </w:rPr>
            </w:pPr>
            <w:r>
              <w:object w:dxaOrig="1050" w:dyaOrig="195" w14:anchorId="1B215D4D">
                <v:shape id="_x0000_i1031" type="#_x0000_t75" style="width:81pt;height:15.75pt" o:ole="">
                  <v:imagedata r:id="rId29" o:title=""/>
                </v:shape>
                <o:OLEObject Type="Embed" ProgID="CorelDraw.Graphic.18" ShapeID="_x0000_i1031" DrawAspect="Content" ObjectID="_1759298950" r:id="rId30"/>
              </w:object>
            </w:r>
          </w:p>
        </w:tc>
        <w:tc>
          <w:tcPr>
            <w:tcW w:w="2268" w:type="dxa"/>
          </w:tcPr>
          <w:p w14:paraId="6332C462" w14:textId="6BDA9DC8" w:rsidR="00CD5631" w:rsidRPr="00D87D9F" w:rsidRDefault="004462FB" w:rsidP="00D87D9F">
            <w:pPr>
              <w:jc w:val="center"/>
              <w:rPr>
                <w:rFonts w:ascii="Arial" w:hAnsi="Arial" w:cs="Arial"/>
                <w:sz w:val="20"/>
                <w:szCs w:val="20"/>
              </w:rPr>
            </w:pPr>
            <w:r>
              <w:rPr>
                <w:rFonts w:ascii="Arial" w:hAnsi="Arial" w:cs="Arial"/>
                <w:sz w:val="20"/>
                <w:szCs w:val="20"/>
              </w:rPr>
              <w:t>Sleeve</w:t>
            </w:r>
            <w:r w:rsidR="00D87D9F" w:rsidRPr="00E0387F">
              <w:rPr>
                <w:rFonts w:ascii="Arial" w:hAnsi="Arial" w:cs="Arial"/>
                <w:sz w:val="20"/>
                <w:szCs w:val="20"/>
              </w:rPr>
              <w:t xml:space="preserve"> </w:t>
            </w:r>
            <w:r w:rsidR="00E0387F" w:rsidRPr="00E0387F">
              <w:rPr>
                <w:rFonts w:ascii="Arial" w:hAnsi="Arial" w:cs="Arial"/>
                <w:sz w:val="20"/>
                <w:szCs w:val="20"/>
              </w:rPr>
              <w:t>-M</w:t>
            </w:r>
            <w:r w:rsidR="00E0387F" w:rsidRPr="00E0387F">
              <w:rPr>
                <w:rFonts w:ascii="Arial" w:hAnsi="Arial" w:cs="Arial"/>
                <w:color w:val="000000"/>
                <w:sz w:val="20"/>
                <w:szCs w:val="20"/>
              </w:rPr>
              <w:t xml:space="preserve"> </w:t>
            </w:r>
            <w:r w:rsidR="00E0387F" w:rsidRPr="00E0387F">
              <w:rPr>
                <w:rFonts w:ascii="Arial" w:hAnsi="Arial" w:cs="Arial"/>
                <w:sz w:val="20"/>
                <w:szCs w:val="20"/>
              </w:rPr>
              <w:t>(1pcs)</w:t>
            </w:r>
          </w:p>
          <w:p w14:paraId="631D9352" w14:textId="275D0CA2" w:rsidR="004C7776" w:rsidRPr="00943B95" w:rsidRDefault="00CD5631" w:rsidP="00CD5631">
            <w:pPr>
              <w:jc w:val="center"/>
              <w:rPr>
                <w:rFonts w:ascii="宋体" w:hAnsi="宋体"/>
                <w:sz w:val="20"/>
                <w:szCs w:val="20"/>
              </w:rPr>
            </w:pPr>
            <w:r>
              <w:object w:dxaOrig="1050" w:dyaOrig="255" w14:anchorId="0A4AFDAC">
                <v:shape id="_x0000_i1032" type="#_x0000_t75" style="width:68.25pt;height:16.5pt" o:ole="">
                  <v:imagedata r:id="rId31" o:title=""/>
                </v:shape>
                <o:OLEObject Type="Embed" ProgID="CorelDraw.Graphic.18" ShapeID="_x0000_i1032" DrawAspect="Content" ObjectID="_1759298951" r:id="rId32"/>
              </w:object>
            </w:r>
          </w:p>
          <w:p w14:paraId="58398D17" w14:textId="03FBD3D8" w:rsidR="00446FDD" w:rsidRPr="00943B95" w:rsidRDefault="00446FDD" w:rsidP="004C7776">
            <w:pPr>
              <w:jc w:val="left"/>
              <w:rPr>
                <w:rFonts w:ascii="宋体" w:hAnsi="宋体" w:cs="黑体"/>
                <w:color w:val="000000" w:themeColor="text1"/>
                <w:sz w:val="20"/>
                <w:szCs w:val="20"/>
              </w:rPr>
            </w:pPr>
            <w:r>
              <w:rPr>
                <w:rFonts w:ascii="宋体" w:hAnsi="宋体"/>
                <w:sz w:val="20"/>
                <w:szCs w:val="20"/>
              </w:rPr>
              <w:t xml:space="preserve">                                                                                                                                                                                                                                                                                                                                                                                                                        </w:t>
            </w:r>
          </w:p>
        </w:tc>
        <w:tc>
          <w:tcPr>
            <w:tcW w:w="2268" w:type="dxa"/>
          </w:tcPr>
          <w:p w14:paraId="3FE6F8B3" w14:textId="116A6F35" w:rsidR="00CD5631" w:rsidRPr="00D87D9F" w:rsidRDefault="004462FB" w:rsidP="00D87D9F">
            <w:pPr>
              <w:jc w:val="center"/>
              <w:rPr>
                <w:rFonts w:ascii="Arial" w:hAnsi="Arial" w:cs="Arial"/>
                <w:sz w:val="20"/>
                <w:szCs w:val="20"/>
              </w:rPr>
            </w:pPr>
            <w:r>
              <w:rPr>
                <w:rFonts w:ascii="Arial" w:hAnsi="Arial" w:cs="Arial"/>
                <w:sz w:val="20"/>
                <w:szCs w:val="20"/>
              </w:rPr>
              <w:t>Sleeve</w:t>
            </w:r>
            <w:r w:rsidR="00D87D9F" w:rsidRPr="00E0387F">
              <w:rPr>
                <w:rFonts w:ascii="Arial" w:hAnsi="Arial" w:cs="Arial"/>
                <w:sz w:val="20"/>
                <w:szCs w:val="20"/>
              </w:rPr>
              <w:t xml:space="preserve"> </w:t>
            </w:r>
            <w:r w:rsidR="00E0387F" w:rsidRPr="00E0387F">
              <w:rPr>
                <w:rFonts w:ascii="Arial" w:hAnsi="Arial" w:cs="Arial"/>
                <w:sz w:val="20"/>
                <w:szCs w:val="20"/>
              </w:rPr>
              <w:t>-UN</w:t>
            </w:r>
            <w:r w:rsidR="00E0387F" w:rsidRPr="00E0387F">
              <w:rPr>
                <w:rFonts w:ascii="Arial" w:hAnsi="Arial" w:cs="Arial"/>
                <w:color w:val="000000"/>
                <w:sz w:val="20"/>
                <w:szCs w:val="20"/>
              </w:rPr>
              <w:t xml:space="preserve"> </w:t>
            </w:r>
            <w:r w:rsidR="00E0387F" w:rsidRPr="00E0387F">
              <w:rPr>
                <w:rFonts w:ascii="Arial" w:hAnsi="Arial" w:cs="Arial"/>
                <w:sz w:val="20"/>
                <w:szCs w:val="20"/>
              </w:rPr>
              <w:t>(1pcs)</w:t>
            </w:r>
          </w:p>
          <w:p w14:paraId="32E698E7" w14:textId="1237B0DD" w:rsidR="00CD5631" w:rsidRPr="00943B95" w:rsidRDefault="00CD5631" w:rsidP="00CD5631">
            <w:pPr>
              <w:jc w:val="center"/>
              <w:rPr>
                <w:rFonts w:ascii="宋体" w:hAnsi="宋体" w:cs="黑体"/>
                <w:color w:val="000000" w:themeColor="text1"/>
                <w:sz w:val="20"/>
                <w:szCs w:val="20"/>
              </w:rPr>
            </w:pPr>
            <w:r>
              <w:object w:dxaOrig="1050" w:dyaOrig="255" w14:anchorId="1ADFAE8A">
                <v:shape id="_x0000_i1033" type="#_x0000_t75" style="width:68.25pt;height:16.5pt" o:ole="">
                  <v:imagedata r:id="rId31" o:title=""/>
                </v:shape>
                <o:OLEObject Type="Embed" ProgID="CorelDraw.Graphic.18" ShapeID="_x0000_i1033" DrawAspect="Content" ObjectID="_1759298952" r:id="rId33"/>
              </w:object>
            </w:r>
          </w:p>
        </w:tc>
      </w:tr>
      <w:tr w:rsidR="003F021A" w:rsidRPr="00E452E2" w14:paraId="749D30B5" w14:textId="77777777" w:rsidTr="00CD5631">
        <w:trPr>
          <w:trHeight w:val="1545"/>
        </w:trPr>
        <w:tc>
          <w:tcPr>
            <w:tcW w:w="2268" w:type="dxa"/>
          </w:tcPr>
          <w:p w14:paraId="3D59A038" w14:textId="02D87858" w:rsidR="003F021A" w:rsidRDefault="00E0387F" w:rsidP="004C7776">
            <w:pPr>
              <w:jc w:val="center"/>
              <w:rPr>
                <w:rFonts w:ascii="宋体" w:hAnsi="宋体"/>
                <w:sz w:val="20"/>
                <w:szCs w:val="20"/>
              </w:rPr>
            </w:pPr>
            <w:r w:rsidRPr="00E0387F">
              <w:rPr>
                <w:rFonts w:ascii="Arial" w:hAnsi="Arial" w:cs="Arial"/>
                <w:sz w:val="20"/>
                <w:szCs w:val="20"/>
              </w:rPr>
              <w:t>O-ring(</w:t>
            </w:r>
            <w:r>
              <w:rPr>
                <w:rFonts w:ascii="Arial" w:hAnsi="Arial" w:cs="Arial"/>
                <w:sz w:val="20"/>
                <w:szCs w:val="20"/>
              </w:rPr>
              <w:t>5</w:t>
            </w:r>
            <w:r w:rsidRPr="00E0387F">
              <w:rPr>
                <w:rFonts w:ascii="Arial" w:hAnsi="Arial" w:cs="Arial"/>
                <w:sz w:val="20"/>
                <w:szCs w:val="20"/>
              </w:rPr>
              <w:t>pcs)</w:t>
            </w:r>
          </w:p>
          <w:p w14:paraId="3CC13A90" w14:textId="64203CD4" w:rsidR="00D04280" w:rsidRDefault="00FA2475" w:rsidP="004C7776">
            <w:pPr>
              <w:jc w:val="center"/>
              <w:rPr>
                <w:rFonts w:ascii="宋体" w:hAnsi="宋体"/>
                <w:sz w:val="20"/>
                <w:szCs w:val="20"/>
              </w:rPr>
            </w:pPr>
            <w:r>
              <w:object w:dxaOrig="950" w:dyaOrig="721" w14:anchorId="0F004D30">
                <v:shape id="_x0000_i1034" type="#_x0000_t75" style="width:44.25pt;height:33pt" o:ole="">
                  <v:imagedata r:id="rId34" o:title=""/>
                </v:shape>
                <o:OLEObject Type="Embed" ProgID="CorelDraw.Graphic.18" ShapeID="_x0000_i1034" DrawAspect="Content" ObjectID="_1759298953" r:id="rId35"/>
              </w:object>
            </w:r>
          </w:p>
        </w:tc>
        <w:tc>
          <w:tcPr>
            <w:tcW w:w="2268" w:type="dxa"/>
          </w:tcPr>
          <w:p w14:paraId="5BF07669" w14:textId="77777777" w:rsidR="003F021A" w:rsidRDefault="003F021A" w:rsidP="004C7776">
            <w:pPr>
              <w:jc w:val="center"/>
              <w:rPr>
                <w:rFonts w:ascii="宋体" w:hAnsi="宋体"/>
                <w:sz w:val="20"/>
                <w:szCs w:val="20"/>
              </w:rPr>
            </w:pPr>
          </w:p>
        </w:tc>
        <w:tc>
          <w:tcPr>
            <w:tcW w:w="2268" w:type="dxa"/>
          </w:tcPr>
          <w:p w14:paraId="32FB7AA7" w14:textId="77777777" w:rsidR="003F021A" w:rsidRDefault="003F021A" w:rsidP="004C7776">
            <w:pPr>
              <w:jc w:val="center"/>
              <w:rPr>
                <w:rFonts w:ascii="宋体" w:hAnsi="宋体"/>
                <w:sz w:val="20"/>
                <w:szCs w:val="20"/>
              </w:rPr>
            </w:pPr>
          </w:p>
        </w:tc>
      </w:tr>
    </w:tbl>
    <w:p w14:paraId="1AFD3A4C" w14:textId="77777777" w:rsidR="00307A66" w:rsidRDefault="00307A66" w:rsidP="00307A66">
      <w:pPr>
        <w:sectPr w:rsidR="00307A66" w:rsidSect="0045198A">
          <w:headerReference w:type="default" r:id="rId36"/>
          <w:footerReference w:type="default" r:id="rId37"/>
          <w:pgSz w:w="7938" w:h="11170"/>
          <w:pgMar w:top="567" w:right="567" w:bottom="567" w:left="567" w:header="851" w:footer="992" w:gutter="0"/>
          <w:cols w:space="425"/>
          <w:docGrid w:type="lines" w:linePitch="312"/>
        </w:sectPr>
      </w:pPr>
    </w:p>
    <w:p w14:paraId="7FB2378B" w14:textId="32844274" w:rsidR="007547B7" w:rsidRPr="002D1B25" w:rsidRDefault="003C28EC" w:rsidP="00B25CCD">
      <w:pPr>
        <w:pStyle w:val="1"/>
      </w:pPr>
      <w:bookmarkStart w:id="4" w:name="_Toc130477938"/>
      <w:r>
        <w:lastRenderedPageBreak/>
        <w:t>2</w:t>
      </w:r>
      <w:r w:rsidR="00AA4575">
        <w:t xml:space="preserve"> </w:t>
      </w:r>
      <w:r w:rsidR="00E0387F" w:rsidRPr="008054A8">
        <w:t>Symbol Instruction</w:t>
      </w:r>
      <w:bookmarkEnd w:id="4"/>
    </w:p>
    <w:tbl>
      <w:tblPr>
        <w:tblStyle w:val="a7"/>
        <w:tblW w:w="6804" w:type="dxa"/>
        <w:jc w:val="center"/>
        <w:shd w:val="clear" w:color="auto" w:fill="FFFFFF" w:themeFill="background1"/>
        <w:tblLayout w:type="fixed"/>
        <w:tblLook w:val="04A0" w:firstRow="1" w:lastRow="0" w:firstColumn="1" w:lastColumn="0" w:noHBand="0" w:noVBand="1"/>
      </w:tblPr>
      <w:tblGrid>
        <w:gridCol w:w="1555"/>
        <w:gridCol w:w="5249"/>
      </w:tblGrid>
      <w:tr w:rsidR="00B74095" w14:paraId="08A45A06" w14:textId="77777777" w:rsidTr="00654BEC">
        <w:trPr>
          <w:trHeight w:val="500"/>
          <w:jc w:val="center"/>
        </w:trPr>
        <w:tc>
          <w:tcPr>
            <w:tcW w:w="1555" w:type="dxa"/>
            <w:shd w:val="clear" w:color="auto" w:fill="FFFFFF" w:themeFill="background1"/>
            <w:vAlign w:val="center"/>
          </w:tcPr>
          <w:p w14:paraId="1888CAEA" w14:textId="1C50B1C4" w:rsidR="00B74095" w:rsidRPr="00046FE4" w:rsidRDefault="00B74095" w:rsidP="00B74095">
            <w:pPr>
              <w:spacing w:line="276" w:lineRule="auto"/>
              <w:jc w:val="center"/>
              <w:rPr>
                <w:sz w:val="13"/>
                <w:szCs w:val="13"/>
              </w:rPr>
            </w:pPr>
            <w:r>
              <w:object w:dxaOrig="332" w:dyaOrig="267" w14:anchorId="6FB6F9C0">
                <v:shape id="_x0000_i1035" type="#_x0000_t75" style="width:19.5pt;height:14.75pt" o:ole="">
                  <v:imagedata r:id="rId38" o:title=""/>
                </v:shape>
                <o:OLEObject Type="Embed" ProgID="CorelDraw.Graphic.18" ShapeID="_x0000_i1035" DrawAspect="Content" ObjectID="_1759298954" r:id="rId39"/>
              </w:object>
            </w:r>
          </w:p>
        </w:tc>
        <w:tc>
          <w:tcPr>
            <w:tcW w:w="5249" w:type="dxa"/>
            <w:shd w:val="clear" w:color="auto" w:fill="FFFFFF" w:themeFill="background1"/>
            <w:vAlign w:val="center"/>
          </w:tcPr>
          <w:p w14:paraId="52DD2369" w14:textId="1B77C578" w:rsidR="00B74095" w:rsidRPr="00B74095" w:rsidRDefault="00B74095" w:rsidP="00B74095">
            <w:pPr>
              <w:spacing w:line="240" w:lineRule="atLeast"/>
              <w:rPr>
                <w:rFonts w:ascii="宋体" w:hAnsi="宋体" w:cs="Arial"/>
                <w:sz w:val="20"/>
                <w:szCs w:val="20"/>
              </w:rPr>
            </w:pPr>
            <w:r w:rsidRPr="00B74095">
              <w:rPr>
                <w:rFonts w:ascii="Arial" w:hAnsi="Arial" w:cs="Arial"/>
                <w:sz w:val="20"/>
                <w:szCs w:val="20"/>
              </w:rPr>
              <w:t>General warning sign</w:t>
            </w:r>
          </w:p>
        </w:tc>
      </w:tr>
      <w:tr w:rsidR="00B74095" w14:paraId="2109F7C1" w14:textId="77777777" w:rsidTr="00654BEC">
        <w:trPr>
          <w:trHeight w:val="500"/>
          <w:jc w:val="center"/>
        </w:trPr>
        <w:tc>
          <w:tcPr>
            <w:tcW w:w="1555" w:type="dxa"/>
            <w:shd w:val="clear" w:color="auto" w:fill="FFFFFF" w:themeFill="background1"/>
            <w:vAlign w:val="center"/>
          </w:tcPr>
          <w:p w14:paraId="6E5B0135" w14:textId="543BECD6" w:rsidR="00B74095" w:rsidRDefault="00B74095" w:rsidP="00B74095">
            <w:pPr>
              <w:spacing w:line="276" w:lineRule="auto"/>
              <w:jc w:val="center"/>
            </w:pPr>
            <w:r>
              <w:object w:dxaOrig="319" w:dyaOrig="287" w14:anchorId="5CDF43AA">
                <v:shape id="_x0000_i1036" type="#_x0000_t75" style="width:18.5pt;height:15.6pt" o:ole="">
                  <v:imagedata r:id="rId40" o:title=""/>
                </v:shape>
                <o:OLEObject Type="Embed" ProgID="CorelDraw.Graphic.18" ShapeID="_x0000_i1036" DrawAspect="Content" ObjectID="_1759298955" r:id="rId41"/>
              </w:object>
            </w:r>
          </w:p>
        </w:tc>
        <w:tc>
          <w:tcPr>
            <w:tcW w:w="5249" w:type="dxa"/>
            <w:shd w:val="clear" w:color="auto" w:fill="FFFFFF" w:themeFill="background1"/>
            <w:vAlign w:val="center"/>
          </w:tcPr>
          <w:p w14:paraId="344A4A1D" w14:textId="680CFFC2" w:rsidR="00B74095" w:rsidRPr="00B74095" w:rsidRDefault="00B74095" w:rsidP="00B74095">
            <w:pPr>
              <w:spacing w:line="240" w:lineRule="atLeast"/>
              <w:rPr>
                <w:rFonts w:ascii="Arial" w:hAnsi="Arial" w:cs="Arial"/>
                <w:sz w:val="20"/>
                <w:szCs w:val="20"/>
              </w:rPr>
            </w:pPr>
            <w:r w:rsidRPr="00B74095">
              <w:rPr>
                <w:rFonts w:ascii="Arial" w:hAnsi="Arial" w:cs="Arial"/>
                <w:sz w:val="20"/>
                <w:szCs w:val="20"/>
              </w:rPr>
              <w:t>Caution</w:t>
            </w:r>
          </w:p>
        </w:tc>
      </w:tr>
      <w:tr w:rsidR="00B74095" w14:paraId="27E81C39" w14:textId="77777777" w:rsidTr="00654BEC">
        <w:trPr>
          <w:trHeight w:val="500"/>
          <w:jc w:val="center"/>
        </w:trPr>
        <w:tc>
          <w:tcPr>
            <w:tcW w:w="1555" w:type="dxa"/>
            <w:shd w:val="clear" w:color="auto" w:fill="FFFFFF" w:themeFill="background1"/>
            <w:vAlign w:val="center"/>
          </w:tcPr>
          <w:p w14:paraId="1243D290" w14:textId="40EF8DDB" w:rsidR="00B74095" w:rsidRDefault="00B74095" w:rsidP="00B74095">
            <w:pPr>
              <w:spacing w:line="276" w:lineRule="auto"/>
              <w:jc w:val="center"/>
            </w:pPr>
            <w:r>
              <w:object w:dxaOrig="404" w:dyaOrig="280" w14:anchorId="55BC95C2">
                <v:shape id="_x0000_i1037" type="#_x0000_t75" style="width:22.2pt;height:15pt" o:ole="">
                  <v:imagedata r:id="rId42" o:title=""/>
                </v:shape>
                <o:OLEObject Type="Embed" ProgID="CorelDraw.Graphic.18" ShapeID="_x0000_i1037" DrawAspect="Content" ObjectID="_1759298956" r:id="rId43"/>
              </w:object>
            </w:r>
          </w:p>
        </w:tc>
        <w:tc>
          <w:tcPr>
            <w:tcW w:w="5249" w:type="dxa"/>
            <w:shd w:val="clear" w:color="auto" w:fill="FFFFFF" w:themeFill="background1"/>
            <w:vAlign w:val="center"/>
          </w:tcPr>
          <w:p w14:paraId="4EF1A8DE" w14:textId="6AC67311" w:rsidR="00B74095" w:rsidRPr="00B74095" w:rsidRDefault="00B74095" w:rsidP="00B74095">
            <w:pPr>
              <w:spacing w:line="240" w:lineRule="atLeast"/>
              <w:rPr>
                <w:rFonts w:ascii="Arial" w:hAnsi="Arial" w:cs="Arial"/>
                <w:sz w:val="20"/>
                <w:szCs w:val="20"/>
              </w:rPr>
            </w:pPr>
            <w:r w:rsidRPr="00B74095">
              <w:rPr>
                <w:rFonts w:ascii="Arial" w:hAnsi="Arial" w:cs="Arial"/>
                <w:sz w:val="20"/>
                <w:szCs w:val="20"/>
              </w:rPr>
              <w:t>Serial number</w:t>
            </w:r>
          </w:p>
        </w:tc>
      </w:tr>
      <w:tr w:rsidR="00B74095" w14:paraId="1889F109" w14:textId="77777777" w:rsidTr="00654BEC">
        <w:trPr>
          <w:trHeight w:val="500"/>
          <w:jc w:val="center"/>
        </w:trPr>
        <w:tc>
          <w:tcPr>
            <w:tcW w:w="1555" w:type="dxa"/>
            <w:shd w:val="clear" w:color="auto" w:fill="FFFFFF" w:themeFill="background1"/>
            <w:vAlign w:val="center"/>
          </w:tcPr>
          <w:p w14:paraId="0D838995" w14:textId="41B6E76D" w:rsidR="00B74095" w:rsidRDefault="00B74095" w:rsidP="00B74095">
            <w:pPr>
              <w:spacing w:line="276" w:lineRule="auto"/>
              <w:jc w:val="center"/>
            </w:pPr>
            <w:r>
              <w:object w:dxaOrig="410" w:dyaOrig="280" w14:anchorId="5A39419E">
                <v:shape id="_x0000_i1038" type="#_x0000_t75" style="width:22.7pt;height:14.6pt" o:ole="">
                  <v:imagedata r:id="rId44" o:title=""/>
                </v:shape>
                <o:OLEObject Type="Embed" ProgID="CorelDraw.Graphic.18" ShapeID="_x0000_i1038" DrawAspect="Content" ObjectID="_1759298957" r:id="rId45"/>
              </w:object>
            </w:r>
          </w:p>
        </w:tc>
        <w:tc>
          <w:tcPr>
            <w:tcW w:w="5249" w:type="dxa"/>
            <w:shd w:val="clear" w:color="auto" w:fill="FFFFFF" w:themeFill="background1"/>
            <w:vAlign w:val="center"/>
          </w:tcPr>
          <w:p w14:paraId="0A41C75D" w14:textId="029A58B1" w:rsidR="00B74095" w:rsidRPr="00B74095" w:rsidRDefault="00B74095" w:rsidP="00B74095">
            <w:pPr>
              <w:spacing w:line="240" w:lineRule="atLeast"/>
              <w:rPr>
                <w:rFonts w:ascii="Arial" w:hAnsi="Arial" w:cs="Arial"/>
                <w:sz w:val="20"/>
                <w:szCs w:val="20"/>
              </w:rPr>
            </w:pPr>
            <w:r w:rsidRPr="00B74095">
              <w:rPr>
                <w:rFonts w:ascii="Arial" w:hAnsi="Arial" w:cs="Arial"/>
                <w:sz w:val="20"/>
                <w:szCs w:val="20"/>
              </w:rPr>
              <w:t>Catalogue number</w:t>
            </w:r>
          </w:p>
        </w:tc>
      </w:tr>
      <w:tr w:rsidR="00B74095" w14:paraId="260AE6E0" w14:textId="77777777" w:rsidTr="00654BEC">
        <w:trPr>
          <w:trHeight w:val="500"/>
          <w:jc w:val="center"/>
        </w:trPr>
        <w:tc>
          <w:tcPr>
            <w:tcW w:w="1555" w:type="dxa"/>
            <w:shd w:val="clear" w:color="auto" w:fill="FFFFFF" w:themeFill="background1"/>
            <w:vAlign w:val="center"/>
          </w:tcPr>
          <w:p w14:paraId="518CC28B" w14:textId="4B2D1B45" w:rsidR="00B74095" w:rsidRDefault="00B74095" w:rsidP="00B74095">
            <w:pPr>
              <w:spacing w:line="276" w:lineRule="auto"/>
              <w:jc w:val="center"/>
            </w:pPr>
            <w:r>
              <w:object w:dxaOrig="404" w:dyaOrig="280" w14:anchorId="76493838">
                <v:shape id="_x0000_i1039" type="#_x0000_t75" style="width:21.8pt;height:15.25pt" o:ole="">
                  <v:imagedata r:id="rId46" o:title=""/>
                </v:shape>
                <o:OLEObject Type="Embed" ProgID="CorelDraw.Graphic.18" ShapeID="_x0000_i1039" DrawAspect="Content" ObjectID="_1759298958" r:id="rId47"/>
              </w:object>
            </w:r>
          </w:p>
        </w:tc>
        <w:tc>
          <w:tcPr>
            <w:tcW w:w="5249" w:type="dxa"/>
            <w:shd w:val="clear" w:color="auto" w:fill="FFFFFF" w:themeFill="background1"/>
            <w:vAlign w:val="center"/>
          </w:tcPr>
          <w:p w14:paraId="20102291" w14:textId="512D36CB" w:rsidR="00B74095" w:rsidRPr="00B74095" w:rsidRDefault="00B74095" w:rsidP="00B74095">
            <w:pPr>
              <w:spacing w:line="240" w:lineRule="atLeast"/>
              <w:rPr>
                <w:rFonts w:ascii="Arial" w:hAnsi="Arial" w:cs="Arial"/>
                <w:sz w:val="20"/>
                <w:szCs w:val="20"/>
              </w:rPr>
            </w:pPr>
            <w:r w:rsidRPr="00B74095">
              <w:rPr>
                <w:rFonts w:ascii="Arial" w:hAnsi="Arial" w:cs="Arial"/>
                <w:sz w:val="20"/>
                <w:szCs w:val="20"/>
              </w:rPr>
              <w:t>Batch code</w:t>
            </w:r>
          </w:p>
        </w:tc>
      </w:tr>
      <w:tr w:rsidR="00B74095" w14:paraId="5952E911" w14:textId="77777777" w:rsidTr="00654BEC">
        <w:trPr>
          <w:trHeight w:val="500"/>
          <w:jc w:val="center"/>
        </w:trPr>
        <w:tc>
          <w:tcPr>
            <w:tcW w:w="1555" w:type="dxa"/>
            <w:shd w:val="clear" w:color="auto" w:fill="FFFFFF" w:themeFill="background1"/>
            <w:vAlign w:val="center"/>
          </w:tcPr>
          <w:p w14:paraId="0F92C68F" w14:textId="420BF583" w:rsidR="00B74095" w:rsidRDefault="00B74095" w:rsidP="00B74095">
            <w:pPr>
              <w:spacing w:line="276" w:lineRule="auto"/>
              <w:jc w:val="center"/>
            </w:pPr>
            <w:r>
              <w:object w:dxaOrig="404" w:dyaOrig="254" w14:anchorId="4E9BF62B">
                <v:shape id="_x0000_i1040" type="#_x0000_t75" style="width:21pt;height:13.9pt" o:ole="">
                  <v:imagedata r:id="rId48" o:title=""/>
                </v:shape>
                <o:OLEObject Type="Embed" ProgID="CorelDraw.Graphic.18" ShapeID="_x0000_i1040" DrawAspect="Content" ObjectID="_1759298959" r:id="rId49"/>
              </w:object>
            </w:r>
          </w:p>
        </w:tc>
        <w:tc>
          <w:tcPr>
            <w:tcW w:w="5249" w:type="dxa"/>
            <w:shd w:val="clear" w:color="auto" w:fill="FFFFFF" w:themeFill="background1"/>
            <w:vAlign w:val="center"/>
          </w:tcPr>
          <w:p w14:paraId="0CD81965" w14:textId="34609088" w:rsidR="00B74095" w:rsidRPr="00B74095" w:rsidRDefault="00B74095" w:rsidP="00B74095">
            <w:pPr>
              <w:spacing w:line="240" w:lineRule="atLeast"/>
              <w:rPr>
                <w:rFonts w:ascii="Arial" w:hAnsi="Arial" w:cs="Arial"/>
                <w:sz w:val="20"/>
                <w:szCs w:val="20"/>
              </w:rPr>
            </w:pPr>
            <w:r w:rsidRPr="00B74095">
              <w:rPr>
                <w:rFonts w:ascii="Arial" w:hAnsi="Arial" w:cs="Arial" w:hint="eastAsia"/>
                <w:sz w:val="20"/>
                <w:szCs w:val="20"/>
              </w:rPr>
              <w:t>Medical</w:t>
            </w:r>
            <w:r w:rsidRPr="00B74095">
              <w:rPr>
                <w:rFonts w:ascii="Arial" w:hAnsi="Arial" w:cs="Arial"/>
                <w:sz w:val="20"/>
                <w:szCs w:val="20"/>
              </w:rPr>
              <w:t xml:space="preserve"> device</w:t>
            </w:r>
          </w:p>
        </w:tc>
      </w:tr>
      <w:tr w:rsidR="00B74095" w14:paraId="143E5147" w14:textId="77777777" w:rsidTr="00654BEC">
        <w:trPr>
          <w:trHeight w:val="500"/>
          <w:jc w:val="center"/>
        </w:trPr>
        <w:tc>
          <w:tcPr>
            <w:tcW w:w="1555" w:type="dxa"/>
            <w:shd w:val="clear" w:color="auto" w:fill="FFFFFF" w:themeFill="background1"/>
            <w:vAlign w:val="center"/>
          </w:tcPr>
          <w:p w14:paraId="27835F3C" w14:textId="49ACDE80" w:rsidR="00B74095" w:rsidRDefault="000B775A" w:rsidP="00B74095">
            <w:pPr>
              <w:spacing w:line="276" w:lineRule="auto"/>
              <w:jc w:val="center"/>
            </w:pPr>
            <w:r>
              <w:object w:dxaOrig="391" w:dyaOrig="202" w14:anchorId="77958FD0">
                <v:shape id="_x0000_i1041" type="#_x0000_t75" style="width:21.8pt;height:11.1pt" o:ole="">
                  <v:imagedata r:id="rId50" o:title=""/>
                </v:shape>
                <o:OLEObject Type="Embed" ProgID="CorelDraw.Graphic.18" ShapeID="_x0000_i1041" DrawAspect="Content" ObjectID="_1759298960" r:id="rId51"/>
              </w:object>
            </w:r>
          </w:p>
        </w:tc>
        <w:tc>
          <w:tcPr>
            <w:tcW w:w="5249" w:type="dxa"/>
            <w:shd w:val="clear" w:color="auto" w:fill="FFFFFF" w:themeFill="background1"/>
            <w:vAlign w:val="center"/>
          </w:tcPr>
          <w:p w14:paraId="75E95A68" w14:textId="07D49FBF" w:rsidR="00B74095" w:rsidRPr="00B74095" w:rsidRDefault="00B74095" w:rsidP="00B74095">
            <w:pPr>
              <w:spacing w:line="240" w:lineRule="atLeast"/>
              <w:rPr>
                <w:rFonts w:ascii="Arial" w:hAnsi="Arial" w:cs="Arial"/>
                <w:sz w:val="20"/>
                <w:szCs w:val="20"/>
              </w:rPr>
            </w:pPr>
            <w:r w:rsidRPr="00B74095">
              <w:rPr>
                <w:rFonts w:ascii="Arial" w:hAnsi="Arial" w:cs="Arial"/>
                <w:sz w:val="20"/>
                <w:szCs w:val="20"/>
              </w:rPr>
              <w:t>Authorized representative in the European Community</w:t>
            </w:r>
          </w:p>
        </w:tc>
      </w:tr>
      <w:tr w:rsidR="00B74095" w14:paraId="4216C6E0" w14:textId="77777777" w:rsidTr="00654BEC">
        <w:trPr>
          <w:trHeight w:val="500"/>
          <w:jc w:val="center"/>
        </w:trPr>
        <w:tc>
          <w:tcPr>
            <w:tcW w:w="1555" w:type="dxa"/>
            <w:shd w:val="clear" w:color="auto" w:fill="FFFFFF" w:themeFill="background1"/>
            <w:vAlign w:val="center"/>
          </w:tcPr>
          <w:p w14:paraId="7DFE6A72" w14:textId="03012813" w:rsidR="00B74095" w:rsidRDefault="00B74095" w:rsidP="00B74095">
            <w:pPr>
              <w:spacing w:line="276" w:lineRule="auto"/>
              <w:jc w:val="center"/>
            </w:pPr>
            <w:r>
              <w:rPr>
                <w:noProof/>
              </w:rPr>
              <w:drawing>
                <wp:inline distT="0" distB="0" distL="0" distR="0" wp14:anchorId="5E6B1187" wp14:editId="585E40B0">
                  <wp:extent cx="204788" cy="188681"/>
                  <wp:effectExtent l="0" t="0" r="5080" b="190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52" cstate="print"/>
                          <a:stretch>
                            <a:fillRect/>
                          </a:stretch>
                        </pic:blipFill>
                        <pic:spPr>
                          <a:xfrm>
                            <a:off x="0" y="0"/>
                            <a:ext cx="251422" cy="231648"/>
                          </a:xfrm>
                          <a:prstGeom prst="rect">
                            <a:avLst/>
                          </a:prstGeom>
                        </pic:spPr>
                      </pic:pic>
                    </a:graphicData>
                  </a:graphic>
                </wp:inline>
              </w:drawing>
            </w:r>
          </w:p>
        </w:tc>
        <w:tc>
          <w:tcPr>
            <w:tcW w:w="5249" w:type="dxa"/>
            <w:shd w:val="clear" w:color="auto" w:fill="FFFFFF" w:themeFill="background1"/>
            <w:vAlign w:val="center"/>
          </w:tcPr>
          <w:p w14:paraId="24469033" w14:textId="40DE8931" w:rsidR="00B74095" w:rsidRPr="00B74095" w:rsidRDefault="00B74095" w:rsidP="00B74095">
            <w:pPr>
              <w:spacing w:line="240" w:lineRule="atLeast"/>
              <w:rPr>
                <w:rFonts w:ascii="Arial" w:hAnsi="Arial" w:cs="Arial"/>
                <w:sz w:val="20"/>
                <w:szCs w:val="20"/>
              </w:rPr>
            </w:pPr>
            <w:r w:rsidRPr="00B74095">
              <w:rPr>
                <w:rFonts w:ascii="Arial" w:hAnsi="Arial" w:cs="Arial"/>
                <w:sz w:val="20"/>
                <w:szCs w:val="20"/>
              </w:rPr>
              <w:t>Manufacturer</w:t>
            </w:r>
          </w:p>
        </w:tc>
      </w:tr>
      <w:tr w:rsidR="00B74095" w14:paraId="3343167B" w14:textId="77777777" w:rsidTr="00654BEC">
        <w:trPr>
          <w:trHeight w:val="500"/>
          <w:jc w:val="center"/>
        </w:trPr>
        <w:tc>
          <w:tcPr>
            <w:tcW w:w="1555" w:type="dxa"/>
            <w:shd w:val="clear" w:color="auto" w:fill="FFFFFF" w:themeFill="background1"/>
            <w:vAlign w:val="center"/>
          </w:tcPr>
          <w:p w14:paraId="18030424" w14:textId="1CA23F47" w:rsidR="00B74095" w:rsidRDefault="000B775A" w:rsidP="00B74095">
            <w:pPr>
              <w:spacing w:line="276" w:lineRule="auto"/>
              <w:jc w:val="center"/>
            </w:pPr>
            <w:r>
              <w:object w:dxaOrig="326" w:dyaOrig="274" w14:anchorId="3441FA16">
                <v:shape id="_x0000_i1042" type="#_x0000_t75" style="width:17.5pt;height:15.05pt" o:ole="">
                  <v:imagedata r:id="rId53" o:title=""/>
                </v:shape>
                <o:OLEObject Type="Embed" ProgID="CorelDraw.Graphic.18" ShapeID="_x0000_i1042" DrawAspect="Content" ObjectID="_1759298961" r:id="rId54"/>
              </w:object>
            </w:r>
          </w:p>
        </w:tc>
        <w:tc>
          <w:tcPr>
            <w:tcW w:w="5249" w:type="dxa"/>
            <w:shd w:val="clear" w:color="auto" w:fill="FFFFFF" w:themeFill="background1"/>
            <w:vAlign w:val="center"/>
          </w:tcPr>
          <w:p w14:paraId="46C29E63" w14:textId="19B94E9D" w:rsidR="00B74095" w:rsidRPr="00B74095" w:rsidRDefault="00B74095" w:rsidP="00B74095">
            <w:pPr>
              <w:spacing w:line="240" w:lineRule="atLeast"/>
              <w:rPr>
                <w:rFonts w:ascii="Arial" w:hAnsi="Arial" w:cs="Arial"/>
                <w:sz w:val="20"/>
                <w:szCs w:val="20"/>
              </w:rPr>
            </w:pPr>
            <w:r w:rsidRPr="00B74095">
              <w:rPr>
                <w:rFonts w:ascii="Arial" w:hAnsi="Arial" w:cs="Arial"/>
                <w:sz w:val="20"/>
                <w:szCs w:val="20"/>
              </w:rPr>
              <w:t>Country of manufacture</w:t>
            </w:r>
          </w:p>
        </w:tc>
      </w:tr>
      <w:tr w:rsidR="00B74095" w14:paraId="1CD81192" w14:textId="77777777" w:rsidTr="00654BEC">
        <w:trPr>
          <w:trHeight w:val="500"/>
          <w:jc w:val="center"/>
        </w:trPr>
        <w:tc>
          <w:tcPr>
            <w:tcW w:w="1555" w:type="dxa"/>
            <w:shd w:val="clear" w:color="auto" w:fill="FFFFFF" w:themeFill="background1"/>
            <w:vAlign w:val="center"/>
          </w:tcPr>
          <w:p w14:paraId="5AE84729" w14:textId="6405961D" w:rsidR="00B74095" w:rsidRDefault="000B775A" w:rsidP="00B74095">
            <w:pPr>
              <w:spacing w:line="276" w:lineRule="auto"/>
              <w:jc w:val="center"/>
            </w:pPr>
            <w:r>
              <w:rPr>
                <w:rFonts w:eastAsia="微软雅黑"/>
              </w:rPr>
              <w:object w:dxaOrig="280" w:dyaOrig="280" w14:anchorId="75099621">
                <v:shape id="_x0000_i1043" type="#_x0000_t75" style="width:15.4pt;height:15.4pt" o:ole="">
                  <v:imagedata r:id="rId55" o:title=""/>
                </v:shape>
                <o:OLEObject Type="Embed" ProgID="CorelDraw.Graphic.18" ShapeID="_x0000_i1043" DrawAspect="Content" ObjectID="_1759298962" r:id="rId56"/>
              </w:object>
            </w:r>
          </w:p>
        </w:tc>
        <w:tc>
          <w:tcPr>
            <w:tcW w:w="5249" w:type="dxa"/>
            <w:shd w:val="clear" w:color="auto" w:fill="FFFFFF" w:themeFill="background1"/>
            <w:vAlign w:val="center"/>
          </w:tcPr>
          <w:p w14:paraId="1BFEE65C" w14:textId="7965C09A" w:rsidR="00B74095" w:rsidRPr="00B74095" w:rsidRDefault="00B74095" w:rsidP="00B74095">
            <w:pPr>
              <w:spacing w:line="240" w:lineRule="atLeast"/>
              <w:rPr>
                <w:rFonts w:ascii="Arial" w:hAnsi="Arial" w:cs="Arial"/>
                <w:sz w:val="20"/>
                <w:szCs w:val="20"/>
              </w:rPr>
            </w:pPr>
            <w:r w:rsidRPr="00B74095">
              <w:rPr>
                <w:rFonts w:ascii="Arial" w:hAnsi="Arial" w:cs="Arial"/>
                <w:sz w:val="20"/>
                <w:szCs w:val="20"/>
              </w:rPr>
              <w:t>Washer-disinfector for thermal disinfection</w:t>
            </w:r>
          </w:p>
        </w:tc>
      </w:tr>
      <w:tr w:rsidR="00B74095" w14:paraId="3625F59B" w14:textId="77777777" w:rsidTr="00654BEC">
        <w:trPr>
          <w:trHeight w:val="500"/>
          <w:jc w:val="center"/>
        </w:trPr>
        <w:tc>
          <w:tcPr>
            <w:tcW w:w="1555" w:type="dxa"/>
            <w:shd w:val="clear" w:color="auto" w:fill="FFFFFF" w:themeFill="background1"/>
            <w:vAlign w:val="center"/>
          </w:tcPr>
          <w:p w14:paraId="513D4E48" w14:textId="7323D467" w:rsidR="00B74095" w:rsidRDefault="000B775A" w:rsidP="00B74095">
            <w:pPr>
              <w:spacing w:line="276" w:lineRule="auto"/>
              <w:jc w:val="center"/>
            </w:pPr>
            <w:r>
              <w:object w:dxaOrig="280" w:dyaOrig="267" w14:anchorId="4F9AC53C">
                <v:shape id="_x0000_i1044" type="#_x0000_t75" style="width:14.6pt;height:13.95pt" o:ole="">
                  <v:imagedata r:id="rId57" o:title=""/>
                </v:shape>
                <o:OLEObject Type="Embed" ProgID="CorelDraw.Graphic.18" ShapeID="_x0000_i1044" DrawAspect="Content" ObjectID="_1759298963" r:id="rId58"/>
              </w:object>
            </w:r>
          </w:p>
        </w:tc>
        <w:tc>
          <w:tcPr>
            <w:tcW w:w="5249" w:type="dxa"/>
            <w:shd w:val="clear" w:color="auto" w:fill="FFFFFF" w:themeFill="background1"/>
            <w:vAlign w:val="center"/>
          </w:tcPr>
          <w:p w14:paraId="37F11100" w14:textId="72A2DC77" w:rsidR="00B74095" w:rsidRPr="00B74095" w:rsidRDefault="00B74095" w:rsidP="00B74095">
            <w:pPr>
              <w:spacing w:line="240" w:lineRule="atLeast"/>
              <w:rPr>
                <w:rFonts w:ascii="Arial" w:hAnsi="Arial" w:cs="Arial"/>
                <w:sz w:val="20"/>
                <w:szCs w:val="20"/>
              </w:rPr>
            </w:pPr>
            <w:r w:rsidRPr="00B74095">
              <w:rPr>
                <w:rFonts w:ascii="Arial" w:hAnsi="Arial" w:cs="Arial"/>
                <w:sz w:val="20"/>
                <w:szCs w:val="20"/>
              </w:rPr>
              <w:t>Class II equipment</w:t>
            </w:r>
          </w:p>
        </w:tc>
      </w:tr>
      <w:tr w:rsidR="00B74095" w14:paraId="1FCBC31B" w14:textId="77777777" w:rsidTr="00654BEC">
        <w:trPr>
          <w:trHeight w:val="500"/>
          <w:jc w:val="center"/>
        </w:trPr>
        <w:tc>
          <w:tcPr>
            <w:tcW w:w="1555" w:type="dxa"/>
            <w:shd w:val="clear" w:color="auto" w:fill="FFFFFF" w:themeFill="background1"/>
            <w:vAlign w:val="center"/>
          </w:tcPr>
          <w:p w14:paraId="441D3962" w14:textId="0B35F0A1" w:rsidR="00B74095" w:rsidRPr="00B74095" w:rsidRDefault="00B74095" w:rsidP="00B74095">
            <w:pPr>
              <w:spacing w:line="276" w:lineRule="auto"/>
              <w:jc w:val="center"/>
              <w:rPr>
                <w:color w:val="FF0000"/>
              </w:rPr>
            </w:pPr>
            <w:r w:rsidRPr="00B74095">
              <w:rPr>
                <w:rFonts w:eastAsia="微软雅黑"/>
                <w:color w:val="FF0000"/>
              </w:rPr>
              <w:object w:dxaOrig="235" w:dyaOrig="280" w14:anchorId="6CF0B824">
                <v:shape id="_x0000_i1045" type="#_x0000_t75" style="width:12.15pt;height:13.75pt" o:ole="">
                  <v:imagedata r:id="rId59" o:title=""/>
                </v:shape>
                <o:OLEObject Type="Embed" ProgID="CorelDraw.Graphic.18" ShapeID="_x0000_i1045" DrawAspect="Content" ObjectID="_1759298964" r:id="rId60"/>
              </w:object>
            </w:r>
          </w:p>
        </w:tc>
        <w:tc>
          <w:tcPr>
            <w:tcW w:w="5249" w:type="dxa"/>
            <w:shd w:val="clear" w:color="auto" w:fill="FFFFFF" w:themeFill="background1"/>
            <w:vAlign w:val="center"/>
          </w:tcPr>
          <w:p w14:paraId="302F408A" w14:textId="6B6BF577" w:rsidR="00B74095" w:rsidRPr="00874871" w:rsidRDefault="00B74095" w:rsidP="00B74095">
            <w:pPr>
              <w:spacing w:line="240" w:lineRule="atLeast"/>
              <w:rPr>
                <w:rFonts w:ascii="Arial" w:hAnsi="Arial" w:cs="Arial"/>
                <w:sz w:val="20"/>
                <w:szCs w:val="20"/>
              </w:rPr>
            </w:pPr>
            <w:r w:rsidRPr="00874871">
              <w:rPr>
                <w:rFonts w:ascii="Arial" w:hAnsi="Arial" w:cs="Arial"/>
                <w:sz w:val="20"/>
                <w:szCs w:val="20"/>
              </w:rPr>
              <w:t>Type B applied part</w:t>
            </w:r>
          </w:p>
        </w:tc>
      </w:tr>
      <w:tr w:rsidR="00B74095" w14:paraId="582F182E" w14:textId="77777777" w:rsidTr="00654BEC">
        <w:trPr>
          <w:trHeight w:val="500"/>
          <w:jc w:val="center"/>
        </w:trPr>
        <w:tc>
          <w:tcPr>
            <w:tcW w:w="1555" w:type="dxa"/>
            <w:shd w:val="clear" w:color="auto" w:fill="FFFFFF" w:themeFill="background1"/>
            <w:vAlign w:val="center"/>
          </w:tcPr>
          <w:p w14:paraId="5B6736D3" w14:textId="3AF28815" w:rsidR="00B74095" w:rsidRDefault="005777C3" w:rsidP="00B74095">
            <w:pPr>
              <w:spacing w:line="276" w:lineRule="auto"/>
              <w:jc w:val="center"/>
            </w:pPr>
            <w:r>
              <w:object w:dxaOrig="274" w:dyaOrig="287" w14:anchorId="05CF2B64">
                <v:shape id="_x0000_i1046" type="#_x0000_t75" style="width:15.4pt;height:15.4pt" o:ole="">
                  <v:imagedata r:id="rId61" o:title=""/>
                </v:shape>
                <o:OLEObject Type="Embed" ProgID="CorelDraw.Graphic.18" ShapeID="_x0000_i1046" DrawAspect="Content" ObjectID="_1759298965" r:id="rId62"/>
              </w:object>
            </w:r>
          </w:p>
        </w:tc>
        <w:tc>
          <w:tcPr>
            <w:tcW w:w="5249" w:type="dxa"/>
            <w:shd w:val="clear" w:color="auto" w:fill="FFFFFF" w:themeFill="background1"/>
            <w:vAlign w:val="center"/>
          </w:tcPr>
          <w:p w14:paraId="21AF2BC6" w14:textId="27234BF1" w:rsidR="00B74095" w:rsidRPr="00874871" w:rsidRDefault="00B74095" w:rsidP="00B74095">
            <w:pPr>
              <w:spacing w:line="240" w:lineRule="atLeast"/>
              <w:rPr>
                <w:rFonts w:ascii="Arial" w:hAnsi="Arial" w:cs="Arial"/>
                <w:sz w:val="20"/>
                <w:szCs w:val="20"/>
              </w:rPr>
            </w:pPr>
            <w:r w:rsidRPr="00874871">
              <w:rPr>
                <w:rFonts w:ascii="Arial" w:hAnsi="Arial" w:cs="Arial"/>
                <w:sz w:val="20"/>
                <w:szCs w:val="20"/>
              </w:rPr>
              <w:t>Keep dry</w:t>
            </w:r>
          </w:p>
        </w:tc>
      </w:tr>
      <w:tr w:rsidR="00B74095" w14:paraId="4A6CDEAE" w14:textId="77777777" w:rsidTr="00654BEC">
        <w:trPr>
          <w:trHeight w:val="500"/>
          <w:jc w:val="center"/>
        </w:trPr>
        <w:tc>
          <w:tcPr>
            <w:tcW w:w="1555" w:type="dxa"/>
            <w:shd w:val="clear" w:color="auto" w:fill="FFFFFF" w:themeFill="background1"/>
            <w:vAlign w:val="center"/>
          </w:tcPr>
          <w:p w14:paraId="4DC64ED5" w14:textId="02E98E0B" w:rsidR="00B74095" w:rsidRDefault="005777C3" w:rsidP="00B74095">
            <w:pPr>
              <w:spacing w:line="276" w:lineRule="auto"/>
              <w:jc w:val="center"/>
            </w:pPr>
            <w:r>
              <w:object w:dxaOrig="202" w:dyaOrig="293" w14:anchorId="718137B8">
                <v:shape id="_x0000_i1047" type="#_x0000_t75" style="width:10.5pt;height:15.5pt" o:ole="">
                  <v:imagedata r:id="rId63" o:title=""/>
                </v:shape>
                <o:OLEObject Type="Embed" ProgID="CorelDraw.Graphic.18" ShapeID="_x0000_i1047" DrawAspect="Content" ObjectID="_1759298966" r:id="rId64"/>
              </w:object>
            </w:r>
          </w:p>
        </w:tc>
        <w:tc>
          <w:tcPr>
            <w:tcW w:w="5249" w:type="dxa"/>
            <w:shd w:val="clear" w:color="auto" w:fill="FFFFFF" w:themeFill="background1"/>
            <w:vAlign w:val="center"/>
          </w:tcPr>
          <w:p w14:paraId="4BCB1EE4" w14:textId="07BC416E" w:rsidR="00B74095" w:rsidRPr="00B74095" w:rsidRDefault="00B74095" w:rsidP="00B74095">
            <w:pPr>
              <w:spacing w:line="240" w:lineRule="atLeast"/>
              <w:rPr>
                <w:rFonts w:ascii="Arial" w:hAnsi="Arial" w:cs="Arial"/>
                <w:sz w:val="20"/>
                <w:szCs w:val="20"/>
              </w:rPr>
            </w:pPr>
            <w:r w:rsidRPr="00B74095">
              <w:rPr>
                <w:rFonts w:ascii="Arial" w:hAnsi="Arial" w:cs="Arial"/>
                <w:sz w:val="20"/>
                <w:szCs w:val="20"/>
              </w:rPr>
              <w:t>Dispose of in accordance with the WEEE directive</w:t>
            </w:r>
          </w:p>
        </w:tc>
      </w:tr>
      <w:tr w:rsidR="00B74095" w14:paraId="6D7C1565" w14:textId="77777777" w:rsidTr="00654BEC">
        <w:trPr>
          <w:trHeight w:val="500"/>
          <w:jc w:val="center"/>
        </w:trPr>
        <w:tc>
          <w:tcPr>
            <w:tcW w:w="1555" w:type="dxa"/>
            <w:shd w:val="clear" w:color="auto" w:fill="FFFFFF" w:themeFill="background1"/>
            <w:vAlign w:val="center"/>
          </w:tcPr>
          <w:p w14:paraId="152723DE" w14:textId="55BA6AAA" w:rsidR="00B74095" w:rsidRDefault="00B74095" w:rsidP="00B74095">
            <w:pPr>
              <w:spacing w:line="276" w:lineRule="auto"/>
              <w:jc w:val="center"/>
            </w:pPr>
            <w:r>
              <w:object w:dxaOrig="430" w:dyaOrig="130" w14:anchorId="5C26C0AC">
                <v:shape id="_x0000_i1048" type="#_x0000_t75" style="width:21.85pt;height:6.9pt" o:ole="">
                  <v:imagedata r:id="rId65" o:title=""/>
                </v:shape>
                <o:OLEObject Type="Embed" ProgID="CorelDraw.Graphic.18" ShapeID="_x0000_i1048" DrawAspect="Content" ObjectID="_1759298967" r:id="rId66"/>
              </w:object>
            </w:r>
          </w:p>
        </w:tc>
        <w:tc>
          <w:tcPr>
            <w:tcW w:w="5249" w:type="dxa"/>
            <w:shd w:val="clear" w:color="auto" w:fill="FFFFFF" w:themeFill="background1"/>
            <w:vAlign w:val="center"/>
          </w:tcPr>
          <w:p w14:paraId="1997BEB6" w14:textId="6B9ACFFA" w:rsidR="00B74095" w:rsidRPr="00B74095" w:rsidRDefault="00B74095" w:rsidP="00B74095">
            <w:pPr>
              <w:spacing w:line="240" w:lineRule="atLeast"/>
              <w:rPr>
                <w:rFonts w:ascii="Arial" w:hAnsi="Arial" w:cs="Arial"/>
                <w:sz w:val="20"/>
                <w:szCs w:val="20"/>
              </w:rPr>
            </w:pPr>
            <w:r w:rsidRPr="00B74095">
              <w:rPr>
                <w:rFonts w:ascii="Arial" w:hAnsi="Arial" w:cs="Arial"/>
                <w:sz w:val="20"/>
                <w:szCs w:val="20"/>
              </w:rPr>
              <w:t>Direct current</w:t>
            </w:r>
          </w:p>
        </w:tc>
      </w:tr>
      <w:tr w:rsidR="00B74095" w14:paraId="1D5027DE" w14:textId="77777777" w:rsidTr="00654BEC">
        <w:trPr>
          <w:trHeight w:val="500"/>
          <w:jc w:val="center"/>
        </w:trPr>
        <w:tc>
          <w:tcPr>
            <w:tcW w:w="1555" w:type="dxa"/>
            <w:shd w:val="clear" w:color="auto" w:fill="FFFFFF" w:themeFill="background1"/>
            <w:vAlign w:val="center"/>
          </w:tcPr>
          <w:p w14:paraId="7229E70F" w14:textId="1FA7F1FD" w:rsidR="00B74095" w:rsidRDefault="005777C3" w:rsidP="00B74095">
            <w:pPr>
              <w:spacing w:line="276" w:lineRule="auto"/>
              <w:jc w:val="center"/>
            </w:pPr>
            <w:r>
              <w:object w:dxaOrig="274" w:dyaOrig="267" w14:anchorId="2D2989F4">
                <v:shape id="_x0000_i1049" type="#_x0000_t75" style="width:16.25pt;height:15.4pt" o:ole="">
                  <v:imagedata r:id="rId67" o:title=""/>
                </v:shape>
                <o:OLEObject Type="Embed" ProgID="CorelDraw.Graphic.18" ShapeID="_x0000_i1049" DrawAspect="Content" ObjectID="_1759298968" r:id="rId68"/>
              </w:object>
            </w:r>
          </w:p>
        </w:tc>
        <w:tc>
          <w:tcPr>
            <w:tcW w:w="5249" w:type="dxa"/>
            <w:shd w:val="clear" w:color="auto" w:fill="FFFFFF" w:themeFill="background1"/>
            <w:vAlign w:val="center"/>
          </w:tcPr>
          <w:p w14:paraId="4C9222DC" w14:textId="28D55041" w:rsidR="00B74095" w:rsidRPr="00B74095" w:rsidRDefault="00B74095" w:rsidP="00B74095">
            <w:pPr>
              <w:spacing w:line="240" w:lineRule="atLeast"/>
              <w:rPr>
                <w:rFonts w:ascii="Arial" w:hAnsi="Arial" w:cs="Arial"/>
                <w:sz w:val="20"/>
                <w:szCs w:val="20"/>
              </w:rPr>
            </w:pPr>
            <w:r w:rsidRPr="00B74095">
              <w:rPr>
                <w:rFonts w:ascii="Arial" w:hAnsi="Arial" w:cs="Arial"/>
                <w:sz w:val="20"/>
                <w:szCs w:val="20"/>
              </w:rPr>
              <w:t>Consult instructions for use</w:t>
            </w:r>
          </w:p>
        </w:tc>
      </w:tr>
      <w:tr w:rsidR="00B74095" w14:paraId="7C8A7ED8" w14:textId="77777777" w:rsidTr="00654BEC">
        <w:trPr>
          <w:trHeight w:val="500"/>
          <w:jc w:val="center"/>
        </w:trPr>
        <w:tc>
          <w:tcPr>
            <w:tcW w:w="1555" w:type="dxa"/>
            <w:shd w:val="clear" w:color="auto" w:fill="FFFFFF" w:themeFill="background1"/>
            <w:vAlign w:val="center"/>
          </w:tcPr>
          <w:p w14:paraId="1605F9BA" w14:textId="04E4C5DF" w:rsidR="00B74095" w:rsidRDefault="00B74095" w:rsidP="00B74095">
            <w:pPr>
              <w:spacing w:line="276" w:lineRule="auto"/>
              <w:jc w:val="center"/>
            </w:pPr>
            <w:r>
              <w:object w:dxaOrig="736" w:dyaOrig="195" w14:anchorId="1A7490D4">
                <v:shape id="_x0000_i1050" type="#_x0000_t75" style="width:36.8pt;height:10.1pt" o:ole="">
                  <v:imagedata r:id="rId69" o:title=""/>
                </v:shape>
                <o:OLEObject Type="Embed" ProgID="CorelDraw.Graphic.17" ShapeID="_x0000_i1050" DrawAspect="Content" ObjectID="_1759298969" r:id="rId70"/>
              </w:object>
            </w:r>
          </w:p>
        </w:tc>
        <w:tc>
          <w:tcPr>
            <w:tcW w:w="5249" w:type="dxa"/>
            <w:shd w:val="clear" w:color="auto" w:fill="FFFFFF" w:themeFill="background1"/>
            <w:vAlign w:val="center"/>
          </w:tcPr>
          <w:p w14:paraId="7E4A1EBF" w14:textId="5787BFF8" w:rsidR="00B74095" w:rsidRPr="00B74095" w:rsidRDefault="00B74095" w:rsidP="00B74095">
            <w:pPr>
              <w:spacing w:line="240" w:lineRule="atLeast"/>
              <w:rPr>
                <w:rFonts w:ascii="Arial" w:hAnsi="Arial" w:cs="Arial"/>
                <w:sz w:val="20"/>
                <w:szCs w:val="20"/>
              </w:rPr>
            </w:pPr>
            <w:r w:rsidRPr="00B74095">
              <w:rPr>
                <w:rFonts w:ascii="Arial" w:hAnsi="Arial" w:cs="Arial"/>
                <w:sz w:val="20"/>
                <w:szCs w:val="20"/>
              </w:rPr>
              <w:t>Manufacturer’s LOGO</w:t>
            </w:r>
          </w:p>
        </w:tc>
      </w:tr>
      <w:tr w:rsidR="00B74095" w14:paraId="03B80D0E" w14:textId="77777777" w:rsidTr="00654BEC">
        <w:trPr>
          <w:trHeight w:val="500"/>
          <w:jc w:val="center"/>
        </w:trPr>
        <w:tc>
          <w:tcPr>
            <w:tcW w:w="1555" w:type="dxa"/>
            <w:shd w:val="clear" w:color="auto" w:fill="FFFFFF" w:themeFill="background1"/>
            <w:vAlign w:val="center"/>
          </w:tcPr>
          <w:p w14:paraId="6E6D6D0F" w14:textId="5FB29EF6" w:rsidR="00B74095" w:rsidRDefault="00B74095" w:rsidP="00B74095">
            <w:pPr>
              <w:spacing w:line="276" w:lineRule="auto"/>
              <w:jc w:val="center"/>
            </w:pPr>
            <w:r>
              <w:object w:dxaOrig="371" w:dyaOrig="384" w14:anchorId="0DDC83A2">
                <v:shape id="_x0000_i1051" type="#_x0000_t75" style="width:19pt;height:19pt" o:ole="">
                  <v:imagedata r:id="rId71" o:title=""/>
                </v:shape>
                <o:OLEObject Type="Embed" ProgID="CorelDraw.Graphic.18" ShapeID="_x0000_i1051" DrawAspect="Content" ObjectID="_1759298970" r:id="rId72"/>
              </w:object>
            </w:r>
          </w:p>
        </w:tc>
        <w:tc>
          <w:tcPr>
            <w:tcW w:w="5249" w:type="dxa"/>
            <w:shd w:val="clear" w:color="auto" w:fill="FFFFFF" w:themeFill="background1"/>
            <w:vAlign w:val="center"/>
          </w:tcPr>
          <w:p w14:paraId="76FDDA99" w14:textId="62893DA6" w:rsidR="00B74095" w:rsidRPr="00B74095" w:rsidRDefault="00B74095" w:rsidP="00B74095">
            <w:pPr>
              <w:spacing w:line="240" w:lineRule="atLeast"/>
              <w:rPr>
                <w:rFonts w:ascii="Arial" w:hAnsi="Arial" w:cs="Arial"/>
                <w:sz w:val="20"/>
                <w:szCs w:val="20"/>
              </w:rPr>
            </w:pPr>
            <w:r w:rsidRPr="00B74095">
              <w:rPr>
                <w:rFonts w:ascii="Arial" w:hAnsi="Arial" w:cs="Arial"/>
                <w:sz w:val="20"/>
                <w:szCs w:val="20"/>
              </w:rPr>
              <w:t>Sterilizable in a steam sterilizer (autoclave) at the temperature specified</w:t>
            </w:r>
          </w:p>
        </w:tc>
      </w:tr>
      <w:tr w:rsidR="00B74095" w14:paraId="4F5D4FDD" w14:textId="77777777" w:rsidTr="00654BEC">
        <w:trPr>
          <w:trHeight w:val="500"/>
          <w:jc w:val="center"/>
        </w:trPr>
        <w:tc>
          <w:tcPr>
            <w:tcW w:w="1555" w:type="dxa"/>
            <w:shd w:val="clear" w:color="auto" w:fill="FFFFFF" w:themeFill="background1"/>
            <w:vAlign w:val="center"/>
          </w:tcPr>
          <w:p w14:paraId="74D07266" w14:textId="39F13848" w:rsidR="00B74095" w:rsidRDefault="00B74095" w:rsidP="00B74095">
            <w:pPr>
              <w:spacing w:line="276" w:lineRule="auto"/>
              <w:jc w:val="center"/>
            </w:pPr>
            <w:r>
              <w:object w:dxaOrig="665" w:dyaOrig="410" w14:anchorId="460EF3ED">
                <v:shape id="_x0000_i1052" type="#_x0000_t75" style="width:44.5pt;height:28.25pt" o:ole="">
                  <v:imagedata r:id="rId73" o:title=""/>
                </v:shape>
                <o:OLEObject Type="Embed" ProgID="CorelDraw.Graphic.18" ShapeID="_x0000_i1052" DrawAspect="Content" ObjectID="_1759298971" r:id="rId74"/>
              </w:object>
            </w:r>
          </w:p>
        </w:tc>
        <w:tc>
          <w:tcPr>
            <w:tcW w:w="5249" w:type="dxa"/>
            <w:shd w:val="clear" w:color="auto" w:fill="FFFFFF" w:themeFill="background1"/>
            <w:vAlign w:val="center"/>
          </w:tcPr>
          <w:p w14:paraId="7BC1A82A" w14:textId="046EDD70" w:rsidR="00B74095" w:rsidRPr="00B74095" w:rsidRDefault="00B74095" w:rsidP="00B74095">
            <w:pPr>
              <w:spacing w:line="240" w:lineRule="atLeast"/>
              <w:rPr>
                <w:rFonts w:ascii="Arial" w:hAnsi="Arial" w:cs="Arial"/>
                <w:sz w:val="20"/>
                <w:szCs w:val="20"/>
              </w:rPr>
            </w:pPr>
            <w:r w:rsidRPr="00B74095">
              <w:rPr>
                <w:rFonts w:ascii="Arial" w:hAnsi="Arial" w:cs="Arial"/>
                <w:sz w:val="20"/>
                <w:szCs w:val="20"/>
              </w:rPr>
              <w:t>T</w:t>
            </w:r>
            <w:r w:rsidRPr="00B74095">
              <w:rPr>
                <w:rFonts w:ascii="Arial" w:hAnsi="Arial" w:cs="Arial" w:hint="eastAsia"/>
                <w:sz w:val="20"/>
                <w:szCs w:val="20"/>
              </w:rPr>
              <w:t>emperature limit</w:t>
            </w:r>
          </w:p>
        </w:tc>
      </w:tr>
      <w:tr w:rsidR="00B74095" w14:paraId="6D4C6615" w14:textId="77777777" w:rsidTr="00654BEC">
        <w:trPr>
          <w:trHeight w:val="500"/>
          <w:jc w:val="center"/>
        </w:trPr>
        <w:tc>
          <w:tcPr>
            <w:tcW w:w="1555" w:type="dxa"/>
            <w:shd w:val="clear" w:color="auto" w:fill="FFFFFF" w:themeFill="background1"/>
            <w:vAlign w:val="center"/>
          </w:tcPr>
          <w:p w14:paraId="36ED3AE1" w14:textId="4E0681DB" w:rsidR="00B74095" w:rsidRDefault="00B74095" w:rsidP="00B74095">
            <w:pPr>
              <w:spacing w:line="276" w:lineRule="auto"/>
              <w:jc w:val="center"/>
            </w:pPr>
            <w:r>
              <w:object w:dxaOrig="665" w:dyaOrig="404" w14:anchorId="2C31C0BE">
                <v:shape id="_x0000_i1053" type="#_x0000_t75" style="width:45.5pt;height:27.5pt" o:ole="">
                  <v:imagedata r:id="rId75" o:title=""/>
                </v:shape>
                <o:OLEObject Type="Embed" ProgID="CorelDraw.Graphic.18" ShapeID="_x0000_i1053" DrawAspect="Content" ObjectID="_1759298972" r:id="rId76"/>
              </w:object>
            </w:r>
          </w:p>
        </w:tc>
        <w:tc>
          <w:tcPr>
            <w:tcW w:w="5249" w:type="dxa"/>
            <w:shd w:val="clear" w:color="auto" w:fill="FFFFFF" w:themeFill="background1"/>
            <w:vAlign w:val="center"/>
          </w:tcPr>
          <w:p w14:paraId="45F89A83" w14:textId="4993F54D" w:rsidR="00B74095" w:rsidRPr="00B74095" w:rsidRDefault="00B74095" w:rsidP="00B74095">
            <w:pPr>
              <w:spacing w:line="240" w:lineRule="atLeast"/>
              <w:rPr>
                <w:rFonts w:ascii="Arial" w:hAnsi="Arial" w:cs="Arial"/>
                <w:sz w:val="20"/>
                <w:szCs w:val="20"/>
              </w:rPr>
            </w:pPr>
            <w:r w:rsidRPr="00B74095">
              <w:rPr>
                <w:rFonts w:ascii="Arial" w:hAnsi="Arial" w:cs="Arial"/>
                <w:sz w:val="20"/>
                <w:szCs w:val="20"/>
              </w:rPr>
              <w:t>Humidity limit</w:t>
            </w:r>
          </w:p>
        </w:tc>
      </w:tr>
      <w:tr w:rsidR="00B74095" w14:paraId="03EA75F1" w14:textId="77777777" w:rsidTr="00654BEC">
        <w:trPr>
          <w:trHeight w:val="500"/>
          <w:jc w:val="center"/>
        </w:trPr>
        <w:tc>
          <w:tcPr>
            <w:tcW w:w="1555" w:type="dxa"/>
            <w:shd w:val="clear" w:color="auto" w:fill="FFFFFF" w:themeFill="background1"/>
            <w:vAlign w:val="center"/>
          </w:tcPr>
          <w:p w14:paraId="6FC79606" w14:textId="13562CBF" w:rsidR="00B74095" w:rsidRDefault="00B74095" w:rsidP="00B74095">
            <w:pPr>
              <w:spacing w:line="276" w:lineRule="auto"/>
              <w:jc w:val="center"/>
            </w:pPr>
            <w:r>
              <w:object w:dxaOrig="749" w:dyaOrig="365" w14:anchorId="4C366975">
                <v:shape id="_x0000_i1054" type="#_x0000_t75" style="width:54.05pt;height:26.5pt" o:ole="">
                  <v:imagedata r:id="rId77" o:title=""/>
                </v:shape>
                <o:OLEObject Type="Embed" ProgID="CorelDraw.Graphic.18" ShapeID="_x0000_i1054" DrawAspect="Content" ObjectID="_1759298973" r:id="rId78"/>
              </w:object>
            </w:r>
          </w:p>
        </w:tc>
        <w:tc>
          <w:tcPr>
            <w:tcW w:w="5249" w:type="dxa"/>
            <w:shd w:val="clear" w:color="auto" w:fill="FFFFFF" w:themeFill="background1"/>
            <w:vAlign w:val="center"/>
          </w:tcPr>
          <w:p w14:paraId="56D35180" w14:textId="5134E968" w:rsidR="00B74095" w:rsidRPr="00B74095" w:rsidRDefault="00B74095" w:rsidP="00B74095">
            <w:pPr>
              <w:spacing w:line="240" w:lineRule="atLeast"/>
              <w:rPr>
                <w:rFonts w:ascii="Arial" w:hAnsi="Arial" w:cs="Arial"/>
                <w:sz w:val="20"/>
                <w:szCs w:val="20"/>
              </w:rPr>
            </w:pPr>
            <w:r w:rsidRPr="00B74095">
              <w:rPr>
                <w:rFonts w:ascii="Arial" w:hAnsi="Arial" w:cs="Arial"/>
                <w:sz w:val="20"/>
                <w:szCs w:val="20"/>
              </w:rPr>
              <w:t>Atmospheric pressure limit</w:t>
            </w:r>
          </w:p>
        </w:tc>
      </w:tr>
      <w:tr w:rsidR="00233119" w14:paraId="58E89FA8" w14:textId="77777777" w:rsidTr="00233119">
        <w:trPr>
          <w:trHeight w:val="523"/>
          <w:jc w:val="center"/>
        </w:trPr>
        <w:tc>
          <w:tcPr>
            <w:tcW w:w="1555" w:type="dxa"/>
            <w:shd w:val="clear" w:color="auto" w:fill="FFFFFF" w:themeFill="background1"/>
            <w:vAlign w:val="center"/>
          </w:tcPr>
          <w:p w14:paraId="1FF253B7" w14:textId="2427852D" w:rsidR="00233119" w:rsidRDefault="00233119" w:rsidP="00B74095">
            <w:pPr>
              <w:spacing w:line="276" w:lineRule="auto"/>
              <w:jc w:val="center"/>
            </w:pPr>
            <w:r w:rsidRPr="00810981">
              <w:rPr>
                <w:color w:val="000000" w:themeColor="text1"/>
              </w:rPr>
              <w:object w:dxaOrig="2345" w:dyaOrig="2027" w14:anchorId="6D06F6EB">
                <v:shape id="_x0000_i1055" type="#_x0000_t75" style="width:21.35pt;height:20.15pt" o:ole="">
                  <v:imagedata r:id="rId79" o:title=""/>
                </v:shape>
                <o:OLEObject Type="Embed" ProgID="CorelDraw.Graphic.18" ShapeID="_x0000_i1055" DrawAspect="Content" ObjectID="_1759298974" r:id="rId80"/>
              </w:object>
            </w:r>
          </w:p>
        </w:tc>
        <w:tc>
          <w:tcPr>
            <w:tcW w:w="5249" w:type="dxa"/>
            <w:shd w:val="clear" w:color="auto" w:fill="FFFFFF" w:themeFill="background1"/>
            <w:vAlign w:val="center"/>
          </w:tcPr>
          <w:p w14:paraId="2E82544B" w14:textId="43BCD8C3" w:rsidR="00233119" w:rsidRPr="00B74095" w:rsidRDefault="00233119" w:rsidP="00B74095">
            <w:pPr>
              <w:spacing w:line="240" w:lineRule="atLeast"/>
              <w:rPr>
                <w:rFonts w:ascii="Arial" w:hAnsi="Arial" w:cs="Arial"/>
                <w:sz w:val="20"/>
                <w:szCs w:val="20"/>
              </w:rPr>
            </w:pPr>
            <w:r w:rsidRPr="00810981">
              <w:rPr>
                <w:rFonts w:ascii="Arial Unicode MS" w:eastAsia="Arial Unicode MS" w:hAnsi="Arial Unicode MS" w:cs="Arial Unicode MS"/>
                <w:color w:val="000000" w:themeColor="text1"/>
                <w:sz w:val="18"/>
                <w:szCs w:val="13"/>
              </w:rPr>
              <w:t>Foot Pedal</w:t>
            </w:r>
          </w:p>
        </w:tc>
      </w:tr>
    </w:tbl>
    <w:p w14:paraId="3FE0ABF4" w14:textId="77777777" w:rsidR="00E87D9C" w:rsidRDefault="00E87D9C" w:rsidP="00E87D9C">
      <w:pPr>
        <w:sectPr w:rsidR="00E87D9C" w:rsidSect="0045198A">
          <w:headerReference w:type="default" r:id="rId81"/>
          <w:pgSz w:w="7938" w:h="11170"/>
          <w:pgMar w:top="567" w:right="567" w:bottom="567" w:left="567" w:header="851" w:footer="992" w:gutter="0"/>
          <w:cols w:space="425"/>
          <w:docGrid w:type="lines" w:linePitch="312"/>
        </w:sectPr>
      </w:pPr>
    </w:p>
    <w:p w14:paraId="293185E3" w14:textId="7ECF4C5C" w:rsidR="00861C2F" w:rsidRDefault="003C28EC" w:rsidP="00B25CCD">
      <w:pPr>
        <w:pStyle w:val="1"/>
      </w:pPr>
      <w:bookmarkStart w:id="5" w:name="_Toc130477939"/>
      <w:r>
        <w:lastRenderedPageBreak/>
        <w:t>3</w:t>
      </w:r>
      <w:r w:rsidR="00AA4575">
        <w:rPr>
          <w:rFonts w:hint="eastAsia"/>
        </w:rPr>
        <w:t xml:space="preserve"> </w:t>
      </w:r>
      <w:r w:rsidR="00E0387F" w:rsidRPr="008054A8">
        <w:t>Foreword</w:t>
      </w:r>
      <w:bookmarkEnd w:id="5"/>
    </w:p>
    <w:p w14:paraId="4D9EF958" w14:textId="7D70205E" w:rsidR="00E32475" w:rsidRPr="00E46262" w:rsidRDefault="003C28EC" w:rsidP="00E46262">
      <w:pPr>
        <w:pStyle w:val="2"/>
        <w:rPr>
          <w:szCs w:val="40"/>
        </w:rPr>
      </w:pPr>
      <w:bookmarkStart w:id="6" w:name="_Toc39331724"/>
      <w:bookmarkStart w:id="7" w:name="_Toc130477940"/>
      <w:r>
        <w:t>3</w:t>
      </w:r>
      <w:r w:rsidR="00E32475">
        <w:t>.1</w:t>
      </w:r>
      <w:r w:rsidR="00AA4575">
        <w:t xml:space="preserve"> </w:t>
      </w:r>
      <w:bookmarkEnd w:id="6"/>
      <w:r w:rsidR="00E0387F" w:rsidRPr="008054A8">
        <w:t>Scope of application</w:t>
      </w:r>
      <w:bookmarkStart w:id="8" w:name="OLE_LINK1"/>
      <w:bookmarkEnd w:id="7"/>
    </w:p>
    <w:p w14:paraId="64B18B11" w14:textId="61C588D5" w:rsidR="00DE7D0F" w:rsidRPr="00DE7D0F" w:rsidRDefault="00DE7D0F" w:rsidP="001053A5">
      <w:pPr>
        <w:jc w:val="left"/>
        <w:rPr>
          <w:rStyle w:val="fontstyle01"/>
          <w:rFonts w:ascii="Arial" w:hAnsi="Arial" w:cs="Arial"/>
          <w:sz w:val="20"/>
          <w:szCs w:val="20"/>
        </w:rPr>
      </w:pPr>
      <w:r w:rsidRPr="00DE7D0F">
        <w:rPr>
          <w:rStyle w:val="fontstyle01"/>
          <w:rFonts w:ascii="Arial" w:hAnsi="Arial" w:cs="Arial"/>
          <w:sz w:val="20"/>
          <w:szCs w:val="20"/>
        </w:rPr>
        <w:t xml:space="preserve">This device is only suitable for subcutaneous or intramuscular injection of </w:t>
      </w:r>
      <w:r w:rsidR="00FD09C7" w:rsidRPr="001D76BB">
        <w:rPr>
          <w:rFonts w:ascii="Arial" w:hAnsi="Arial" w:cs="Arial"/>
          <w:color w:val="000000" w:themeColor="text1"/>
          <w:sz w:val="20"/>
        </w:rPr>
        <w:t>oral</w:t>
      </w:r>
      <w:r w:rsidRPr="00DE7D0F">
        <w:rPr>
          <w:rStyle w:val="fontstyle01"/>
          <w:rFonts w:ascii="Arial" w:hAnsi="Arial" w:cs="Arial"/>
          <w:sz w:val="20"/>
          <w:szCs w:val="20"/>
        </w:rPr>
        <w:t xml:space="preserve"> local anesthetics.</w:t>
      </w:r>
    </w:p>
    <w:p w14:paraId="66D08746" w14:textId="7D5630B8" w:rsidR="00E32475" w:rsidRPr="00A71F8B" w:rsidRDefault="003C28EC" w:rsidP="0081529F">
      <w:pPr>
        <w:pStyle w:val="2"/>
      </w:pPr>
      <w:bookmarkStart w:id="9" w:name="_Toc39331725"/>
      <w:bookmarkStart w:id="10" w:name="_Toc130477941"/>
      <w:bookmarkEnd w:id="8"/>
      <w:r>
        <w:t>3</w:t>
      </w:r>
      <w:r w:rsidR="00E32475">
        <w:t>.2</w:t>
      </w:r>
      <w:r w:rsidR="00AA4575">
        <w:t xml:space="preserve"> </w:t>
      </w:r>
      <w:bookmarkEnd w:id="9"/>
      <w:r w:rsidR="00E0387F" w:rsidRPr="00734C81">
        <w:t>Contraindications</w:t>
      </w:r>
      <w:bookmarkEnd w:id="10"/>
    </w:p>
    <w:p w14:paraId="62DB059E" w14:textId="68D2E53E" w:rsidR="00874871" w:rsidRPr="00874871" w:rsidRDefault="00874871" w:rsidP="001053A5">
      <w:pPr>
        <w:jc w:val="left"/>
        <w:rPr>
          <w:rFonts w:ascii="Arial" w:hAnsi="Arial" w:cs="Arial"/>
          <w:color w:val="000000" w:themeColor="text1"/>
          <w:sz w:val="20"/>
          <w:szCs w:val="20"/>
        </w:rPr>
      </w:pPr>
      <w:r w:rsidRPr="00874871">
        <w:rPr>
          <w:rStyle w:val="fontstyle01"/>
          <w:rFonts w:ascii="Arial" w:hAnsi="Arial" w:cs="Arial"/>
          <w:sz w:val="20"/>
          <w:szCs w:val="20"/>
        </w:rPr>
        <w:t>Intraligamentary injections are contraindicated in patients with active periodontal disease.</w:t>
      </w:r>
    </w:p>
    <w:p w14:paraId="5E56E711" w14:textId="65FF4FCF" w:rsidR="00E32475" w:rsidRPr="00943B95" w:rsidRDefault="003C28EC" w:rsidP="00E32475">
      <w:pPr>
        <w:pStyle w:val="a3"/>
        <w:shd w:val="clear" w:color="auto" w:fill="D9D9D9" w:themeFill="background1" w:themeFillShade="D9"/>
        <w:spacing w:line="360" w:lineRule="auto"/>
        <w:ind w:firstLineChars="0" w:firstLine="0"/>
        <w:rPr>
          <w:rFonts w:ascii="宋体" w:hAnsi="宋体"/>
        </w:rPr>
      </w:pPr>
      <w:r>
        <w:object w:dxaOrig="332" w:dyaOrig="267" w14:anchorId="46E54E72">
          <v:shape id="_x0000_i1056" type="#_x0000_t75" style="width:19.5pt;height:14.75pt" o:ole="">
            <v:imagedata r:id="rId38" o:title=""/>
          </v:shape>
          <o:OLEObject Type="Embed" ProgID="CorelDraw.Graphic.18" ShapeID="_x0000_i1056" DrawAspect="Content" ObjectID="_1759298975" r:id="rId82"/>
        </w:object>
      </w:r>
    </w:p>
    <w:p w14:paraId="1B28A23F" w14:textId="02AFDAD0" w:rsidR="00DE7D0F" w:rsidRDefault="00DE7D0F" w:rsidP="00916D75">
      <w:pPr>
        <w:pStyle w:val="a3"/>
        <w:shd w:val="clear" w:color="auto" w:fill="D9D9D9" w:themeFill="background1" w:themeFillShade="D9"/>
        <w:spacing w:before="0" w:after="40"/>
        <w:ind w:firstLineChars="0" w:firstLine="0"/>
        <w:rPr>
          <w:rFonts w:ascii="Arial" w:hAnsi="Arial" w:cs="Arial"/>
          <w:color w:val="000000" w:themeColor="text1"/>
          <w:sz w:val="20"/>
        </w:rPr>
      </w:pPr>
      <w:r w:rsidRPr="008054A8">
        <w:rPr>
          <w:rFonts w:ascii="Arial" w:hAnsi="Arial" w:cs="Arial"/>
          <w:color w:val="000000" w:themeColor="text1"/>
          <w:sz w:val="20"/>
        </w:rPr>
        <w:t>Read the following warnings before use:</w:t>
      </w:r>
    </w:p>
    <w:p w14:paraId="51012BC0" w14:textId="7CD25D1E" w:rsidR="001D76BB" w:rsidRPr="00EC2930" w:rsidRDefault="001D76BB" w:rsidP="00E46262">
      <w:pPr>
        <w:pStyle w:val="a3"/>
        <w:numPr>
          <w:ilvl w:val="0"/>
          <w:numId w:val="37"/>
        </w:numPr>
        <w:shd w:val="clear" w:color="auto" w:fill="D9D9D9" w:themeFill="background1" w:themeFillShade="D9"/>
        <w:spacing w:before="0" w:after="40"/>
        <w:ind w:left="0" w:firstLineChars="0" w:firstLine="0"/>
        <w:rPr>
          <w:rFonts w:ascii="Arial" w:hAnsi="Arial" w:cs="Arial"/>
          <w:sz w:val="19"/>
          <w:szCs w:val="19"/>
        </w:rPr>
      </w:pPr>
      <w:r w:rsidRPr="00EC2930">
        <w:rPr>
          <w:rFonts w:ascii="Arial" w:hAnsi="Arial" w:cs="Arial"/>
          <w:sz w:val="19"/>
          <w:szCs w:val="19"/>
        </w:rPr>
        <w:t>The device shall not be used for intravenous injection or other injection</w:t>
      </w:r>
    </w:p>
    <w:p w14:paraId="54932C3E" w14:textId="0E3130CF" w:rsidR="001D76BB" w:rsidRPr="00EC2930" w:rsidRDefault="001D76BB" w:rsidP="00E46262">
      <w:pPr>
        <w:pStyle w:val="a3"/>
        <w:numPr>
          <w:ilvl w:val="0"/>
          <w:numId w:val="37"/>
        </w:numPr>
        <w:shd w:val="clear" w:color="auto" w:fill="D9D9D9" w:themeFill="background1" w:themeFillShade="D9"/>
        <w:spacing w:before="0" w:after="40"/>
        <w:ind w:left="0" w:firstLineChars="0" w:firstLine="0"/>
        <w:rPr>
          <w:rFonts w:ascii="Arial" w:hAnsi="Arial" w:cs="Arial"/>
          <w:sz w:val="19"/>
          <w:szCs w:val="19"/>
        </w:rPr>
      </w:pPr>
      <w:r w:rsidRPr="00EC2930">
        <w:rPr>
          <w:rFonts w:ascii="Arial" w:hAnsi="Arial" w:cs="Arial"/>
          <w:sz w:val="19"/>
          <w:szCs w:val="19"/>
        </w:rPr>
        <w:t>The device sho</w:t>
      </w:r>
      <w:r w:rsidR="00FD09C7" w:rsidRPr="00EC2930">
        <w:rPr>
          <w:rFonts w:ascii="Arial" w:hAnsi="Arial" w:cs="Arial"/>
          <w:sz w:val="19"/>
          <w:szCs w:val="19"/>
        </w:rPr>
        <w:t>uld be used in combination with</w:t>
      </w:r>
      <w:r w:rsidRPr="00EC2930">
        <w:rPr>
          <w:rFonts w:ascii="Arial" w:hAnsi="Arial" w:cs="Arial"/>
          <w:sz w:val="19"/>
          <w:szCs w:val="19"/>
        </w:rPr>
        <w:t xml:space="preserve"> oral</w:t>
      </w:r>
      <w:r w:rsidR="00FD09C7" w:rsidRPr="00EC2930">
        <w:rPr>
          <w:rFonts w:ascii="Arial" w:hAnsi="Arial" w:cs="Arial" w:hint="eastAsia"/>
          <w:sz w:val="19"/>
          <w:szCs w:val="19"/>
        </w:rPr>
        <w:t xml:space="preserve"> local</w:t>
      </w:r>
      <w:r w:rsidRPr="00EC2930">
        <w:rPr>
          <w:rFonts w:ascii="Arial" w:hAnsi="Arial" w:cs="Arial"/>
          <w:sz w:val="19"/>
          <w:szCs w:val="19"/>
        </w:rPr>
        <w:t xml:space="preserve"> anesthetic and </w:t>
      </w:r>
      <w:r w:rsidR="0018744E" w:rsidRPr="00EC2930">
        <w:rPr>
          <w:rFonts w:ascii="Arial" w:hAnsi="Arial" w:cs="Arial"/>
          <w:sz w:val="19"/>
          <w:szCs w:val="19"/>
        </w:rPr>
        <w:t>sterile single use</w:t>
      </w:r>
      <w:r w:rsidRPr="00EC2930">
        <w:rPr>
          <w:rFonts w:ascii="Arial" w:hAnsi="Arial" w:cs="Arial"/>
          <w:sz w:val="19"/>
          <w:szCs w:val="19"/>
        </w:rPr>
        <w:t xml:space="preserve"> </w:t>
      </w:r>
      <w:r w:rsidR="00576308" w:rsidRPr="00EC2930">
        <w:rPr>
          <w:rFonts w:ascii="Arial" w:hAnsi="Arial" w:cs="Arial"/>
          <w:sz w:val="19"/>
          <w:szCs w:val="19"/>
        </w:rPr>
        <w:t xml:space="preserve">injection </w:t>
      </w:r>
      <w:r w:rsidRPr="00EC2930">
        <w:rPr>
          <w:rFonts w:ascii="Arial" w:hAnsi="Arial" w:cs="Arial"/>
          <w:sz w:val="19"/>
          <w:szCs w:val="19"/>
        </w:rPr>
        <w:t>needle</w:t>
      </w:r>
    </w:p>
    <w:p w14:paraId="246465BE" w14:textId="09609F09" w:rsidR="00E46262" w:rsidRPr="00EC2930" w:rsidRDefault="00576308" w:rsidP="00E46262">
      <w:pPr>
        <w:pStyle w:val="a3"/>
        <w:numPr>
          <w:ilvl w:val="0"/>
          <w:numId w:val="37"/>
        </w:numPr>
        <w:shd w:val="clear" w:color="auto" w:fill="D9D9D9" w:themeFill="background1" w:themeFillShade="D9"/>
        <w:spacing w:before="0" w:after="40"/>
        <w:ind w:left="0" w:firstLineChars="0" w:firstLine="0"/>
        <w:rPr>
          <w:rFonts w:ascii="Arial" w:hAnsi="Arial" w:cs="Arial"/>
          <w:sz w:val="19"/>
          <w:szCs w:val="19"/>
        </w:rPr>
      </w:pPr>
      <w:r w:rsidRPr="00EC2930">
        <w:rPr>
          <w:rFonts w:ascii="Arial" w:hAnsi="Arial" w:cs="Arial"/>
          <w:sz w:val="19"/>
          <w:szCs w:val="19"/>
        </w:rPr>
        <w:t>The cartridge of anesthetic</w:t>
      </w:r>
      <w:r w:rsidR="00E46262" w:rsidRPr="00EC2930">
        <w:rPr>
          <w:rFonts w:ascii="Arial" w:hAnsi="Arial" w:cs="Arial"/>
          <w:sz w:val="19"/>
          <w:szCs w:val="19"/>
        </w:rPr>
        <w:t xml:space="preserve"> shall be 1.7ml </w:t>
      </w:r>
      <w:r w:rsidR="0018744E" w:rsidRPr="00EC2930">
        <w:rPr>
          <w:rFonts w:ascii="Arial" w:hAnsi="Arial" w:cs="Arial"/>
          <w:sz w:val="19"/>
          <w:szCs w:val="19"/>
        </w:rPr>
        <w:t>bottle</w:t>
      </w:r>
      <w:r w:rsidR="00E46262" w:rsidRPr="00EC2930">
        <w:rPr>
          <w:rFonts w:ascii="Arial" w:hAnsi="Arial" w:cs="Arial"/>
          <w:sz w:val="19"/>
          <w:szCs w:val="19"/>
        </w:rPr>
        <w:t xml:space="preserve"> in accordance with </w:t>
      </w:r>
      <w:bookmarkStart w:id="11" w:name="OLE_LINK5"/>
      <w:bookmarkStart w:id="12" w:name="OLE_LINK6"/>
      <w:r w:rsidR="00E46262" w:rsidRPr="00EC2930">
        <w:rPr>
          <w:rFonts w:ascii="Arial" w:hAnsi="Arial" w:cs="Arial"/>
          <w:sz w:val="19"/>
          <w:szCs w:val="19"/>
        </w:rPr>
        <w:t>ISO 11499</w:t>
      </w:r>
      <w:bookmarkEnd w:id="11"/>
      <w:bookmarkEnd w:id="12"/>
      <w:r w:rsidR="00E46262" w:rsidRPr="00EC2930">
        <w:rPr>
          <w:rFonts w:ascii="Arial" w:hAnsi="Arial" w:cs="Arial"/>
          <w:sz w:val="19"/>
          <w:szCs w:val="19"/>
        </w:rPr>
        <w:t xml:space="preserve">, and </w:t>
      </w:r>
      <w:r w:rsidR="0018744E" w:rsidRPr="00EC2930">
        <w:rPr>
          <w:rFonts w:ascii="Arial" w:hAnsi="Arial" w:cs="Arial"/>
          <w:sz w:val="19"/>
          <w:szCs w:val="19"/>
        </w:rPr>
        <w:t>the needle</w:t>
      </w:r>
      <w:r w:rsidR="00E46262" w:rsidRPr="00EC2930">
        <w:rPr>
          <w:rFonts w:ascii="Arial" w:hAnsi="Arial" w:cs="Arial"/>
          <w:sz w:val="19"/>
          <w:szCs w:val="19"/>
        </w:rPr>
        <w:t xml:space="preserve"> shall be </w:t>
      </w:r>
      <w:r w:rsidR="0018744E" w:rsidRPr="00EC2930">
        <w:rPr>
          <w:rFonts w:ascii="Arial" w:hAnsi="Arial" w:cs="Arial"/>
          <w:sz w:val="19"/>
          <w:szCs w:val="19"/>
        </w:rPr>
        <w:t>sterile single use injection needle</w:t>
      </w:r>
      <w:r w:rsidR="00E46262" w:rsidRPr="00EC2930">
        <w:rPr>
          <w:rFonts w:ascii="Arial" w:hAnsi="Arial" w:cs="Arial"/>
          <w:sz w:val="19"/>
          <w:szCs w:val="19"/>
        </w:rPr>
        <w:t xml:space="preserve"> in accordance with </w:t>
      </w:r>
      <w:r w:rsidRPr="00EC2930">
        <w:rPr>
          <w:rFonts w:ascii="Arial" w:hAnsi="Arial" w:cs="Arial"/>
          <w:sz w:val="19"/>
          <w:szCs w:val="19"/>
        </w:rPr>
        <w:t>ISO 7885</w:t>
      </w:r>
      <w:r w:rsidR="00E46262" w:rsidRPr="00EC2930">
        <w:rPr>
          <w:rFonts w:ascii="Arial" w:hAnsi="Arial" w:cs="Arial"/>
          <w:sz w:val="19"/>
          <w:szCs w:val="19"/>
        </w:rPr>
        <w:t>.</w:t>
      </w:r>
    </w:p>
    <w:p w14:paraId="5FC5FC0F" w14:textId="77777777" w:rsidR="00E46262" w:rsidRPr="00EC2930" w:rsidRDefault="001D76BB" w:rsidP="00916D75">
      <w:pPr>
        <w:pStyle w:val="a3"/>
        <w:numPr>
          <w:ilvl w:val="0"/>
          <w:numId w:val="37"/>
        </w:numPr>
        <w:shd w:val="clear" w:color="auto" w:fill="D9D9D9" w:themeFill="background1" w:themeFillShade="D9"/>
        <w:spacing w:before="0" w:after="40"/>
        <w:ind w:left="0" w:firstLineChars="0" w:firstLine="0"/>
        <w:rPr>
          <w:rFonts w:ascii="Arial" w:hAnsi="Arial" w:cs="Arial"/>
          <w:sz w:val="19"/>
          <w:szCs w:val="19"/>
        </w:rPr>
      </w:pPr>
      <w:r w:rsidRPr="00EC2930">
        <w:rPr>
          <w:rFonts w:ascii="Arial" w:hAnsi="Arial" w:cs="Arial"/>
          <w:color w:val="000000" w:themeColor="text1"/>
          <w:sz w:val="19"/>
          <w:szCs w:val="19"/>
        </w:rPr>
        <w:t>This device must only be used in hospital environments, clinics or dental offices by qualified dental personnel and not used in the oxygen-rich environment.</w:t>
      </w:r>
    </w:p>
    <w:p w14:paraId="32DFF001" w14:textId="2A894796" w:rsidR="00E46262" w:rsidRPr="00EC2930" w:rsidRDefault="001D76BB" w:rsidP="00916D75">
      <w:pPr>
        <w:pStyle w:val="a3"/>
        <w:numPr>
          <w:ilvl w:val="0"/>
          <w:numId w:val="37"/>
        </w:numPr>
        <w:shd w:val="clear" w:color="auto" w:fill="D9D9D9" w:themeFill="background1" w:themeFillShade="D9"/>
        <w:spacing w:before="0" w:after="40"/>
        <w:ind w:left="0" w:firstLineChars="0" w:firstLine="0"/>
        <w:rPr>
          <w:rFonts w:ascii="Arial" w:hAnsi="Arial" w:cs="Arial"/>
          <w:sz w:val="19"/>
          <w:szCs w:val="19"/>
        </w:rPr>
      </w:pPr>
      <w:r w:rsidRPr="00EC2930">
        <w:rPr>
          <w:rFonts w:ascii="Arial" w:hAnsi="Arial" w:cs="Arial"/>
          <w:color w:val="000000" w:themeColor="text1"/>
          <w:sz w:val="19"/>
          <w:szCs w:val="19"/>
        </w:rPr>
        <w:t>The device must not be placed in humid surroundings or anywhere it can come into contact with any type of liquids.</w:t>
      </w:r>
    </w:p>
    <w:p w14:paraId="32538BEF" w14:textId="77777777" w:rsidR="00E46262" w:rsidRPr="00EC2930" w:rsidRDefault="001D76BB" w:rsidP="00916D75">
      <w:pPr>
        <w:pStyle w:val="a3"/>
        <w:numPr>
          <w:ilvl w:val="0"/>
          <w:numId w:val="37"/>
        </w:numPr>
        <w:shd w:val="clear" w:color="auto" w:fill="D9D9D9" w:themeFill="background1" w:themeFillShade="D9"/>
        <w:spacing w:before="0" w:after="40"/>
        <w:ind w:left="0" w:firstLineChars="0" w:firstLine="0"/>
        <w:rPr>
          <w:rFonts w:ascii="Arial" w:hAnsi="Arial" w:cs="Arial"/>
          <w:sz w:val="19"/>
          <w:szCs w:val="19"/>
        </w:rPr>
      </w:pPr>
      <w:r w:rsidRPr="00EC2930">
        <w:rPr>
          <w:rFonts w:ascii="Arial" w:hAnsi="Arial" w:cs="Arial"/>
          <w:color w:val="000000" w:themeColor="text1"/>
          <w:sz w:val="19"/>
          <w:szCs w:val="19"/>
        </w:rPr>
        <w:t>Do not expose the device to direct or indirect heat sources. The device must be operated and stored in a safe environment.</w:t>
      </w:r>
    </w:p>
    <w:p w14:paraId="79EF89D0" w14:textId="0701DC65" w:rsidR="00E46262" w:rsidRPr="00EC2930" w:rsidRDefault="001D76BB" w:rsidP="00916D75">
      <w:pPr>
        <w:pStyle w:val="a3"/>
        <w:numPr>
          <w:ilvl w:val="0"/>
          <w:numId w:val="37"/>
        </w:numPr>
        <w:shd w:val="clear" w:color="auto" w:fill="D9D9D9" w:themeFill="background1" w:themeFillShade="D9"/>
        <w:spacing w:before="0" w:after="40"/>
        <w:ind w:left="0" w:firstLineChars="0" w:firstLine="0"/>
        <w:rPr>
          <w:rFonts w:ascii="Arial" w:hAnsi="Arial" w:cs="Arial"/>
          <w:sz w:val="19"/>
          <w:szCs w:val="19"/>
        </w:rPr>
      </w:pPr>
      <w:r w:rsidRPr="00EC2930">
        <w:rPr>
          <w:rFonts w:ascii="Arial" w:hAnsi="Arial" w:cs="Arial"/>
          <w:color w:val="000000" w:themeColor="text1"/>
          <w:sz w:val="19"/>
          <w:szCs w:val="19"/>
        </w:rPr>
        <w:t xml:space="preserve">The device requires special precautions with regard to electromagnetic compatibility (EMC) and must be installed and operated in strict compliance with the EMC information. In particular, do not use the device in the vicinity of fluorescent lamps, radio transmitters, remote controls and do not use this system </w:t>
      </w:r>
      <w:r w:rsidRPr="00EC2930">
        <w:rPr>
          <w:rFonts w:ascii="Arial" w:hAnsi="Arial" w:cs="Arial"/>
          <w:color w:val="000000" w:themeColor="text1"/>
          <w:sz w:val="19"/>
          <w:szCs w:val="19"/>
        </w:rPr>
        <w:lastRenderedPageBreak/>
        <w:t xml:space="preserve">near the active HF Surgical Equipment in the hospital. Portable RF communications equipment (including peripherals such as antenna cables and external antennas) should be used no closer than 30 cm (12 inches) to any part of </w:t>
      </w:r>
      <w:r w:rsidR="00100908">
        <w:rPr>
          <w:rFonts w:ascii="Arial" w:hAnsi="Arial" w:cs="Arial"/>
          <w:color w:val="000000" w:themeColor="text1"/>
          <w:sz w:val="19"/>
          <w:szCs w:val="19"/>
        </w:rPr>
        <w:t>the Dental Anesthetic Delivery System</w:t>
      </w:r>
      <w:r w:rsidRPr="00EC2930">
        <w:rPr>
          <w:rFonts w:ascii="Arial" w:hAnsi="Arial" w:cs="Arial"/>
          <w:color w:val="000000" w:themeColor="text1"/>
          <w:sz w:val="19"/>
          <w:szCs w:val="19"/>
        </w:rPr>
        <w:t xml:space="preserve">, including cables specified by the manufacturer. Otherwise, degradation of the performance of this equipment could result. </w:t>
      </w:r>
    </w:p>
    <w:p w14:paraId="67D93A56" w14:textId="77777777" w:rsidR="00E46262" w:rsidRPr="00EC2930" w:rsidRDefault="001D76BB" w:rsidP="00916D75">
      <w:pPr>
        <w:pStyle w:val="a3"/>
        <w:numPr>
          <w:ilvl w:val="0"/>
          <w:numId w:val="37"/>
        </w:numPr>
        <w:shd w:val="clear" w:color="auto" w:fill="D9D9D9" w:themeFill="background1" w:themeFillShade="D9"/>
        <w:spacing w:before="0" w:after="40"/>
        <w:ind w:left="0" w:firstLineChars="0" w:firstLine="0"/>
        <w:rPr>
          <w:rFonts w:ascii="Arial" w:hAnsi="Arial" w:cs="Arial"/>
          <w:sz w:val="19"/>
          <w:szCs w:val="19"/>
        </w:rPr>
      </w:pPr>
      <w:r w:rsidRPr="00EC2930">
        <w:rPr>
          <w:rFonts w:ascii="Arial" w:hAnsi="Arial" w:cs="Arial"/>
          <w:color w:val="000000" w:themeColor="text1"/>
          <w:sz w:val="19"/>
          <w:szCs w:val="19"/>
        </w:rPr>
        <w:t>Do not charge, operate or store at high temperatures. Comply with the specified operating and storage conditions.</w:t>
      </w:r>
    </w:p>
    <w:p w14:paraId="62E7289C" w14:textId="77777777" w:rsidR="00E46262" w:rsidRPr="00EC2930" w:rsidRDefault="001D76BB" w:rsidP="00916D75">
      <w:pPr>
        <w:pStyle w:val="a3"/>
        <w:numPr>
          <w:ilvl w:val="0"/>
          <w:numId w:val="37"/>
        </w:numPr>
        <w:shd w:val="clear" w:color="auto" w:fill="D9D9D9" w:themeFill="background1" w:themeFillShade="D9"/>
        <w:spacing w:before="0" w:after="40"/>
        <w:ind w:left="0" w:firstLineChars="0" w:firstLine="0"/>
        <w:rPr>
          <w:rFonts w:ascii="Arial" w:hAnsi="Arial" w:cs="Arial"/>
          <w:sz w:val="19"/>
          <w:szCs w:val="19"/>
        </w:rPr>
      </w:pPr>
      <w:r w:rsidRPr="00EC2930">
        <w:rPr>
          <w:rFonts w:ascii="Arial" w:hAnsi="Arial" w:cs="Arial"/>
          <w:color w:val="000000" w:themeColor="text1"/>
          <w:sz w:val="19"/>
          <w:szCs w:val="19"/>
        </w:rPr>
        <w:t xml:space="preserve">Gloves are compulsory during </w:t>
      </w:r>
      <w:r w:rsidRPr="00EC2930">
        <w:rPr>
          <w:rFonts w:ascii="Arial" w:hAnsi="Arial" w:cs="Arial"/>
          <w:color w:val="000000"/>
          <w:kern w:val="0"/>
          <w:sz w:val="19"/>
          <w:szCs w:val="19"/>
        </w:rPr>
        <w:t>the operation</w:t>
      </w:r>
      <w:r w:rsidRPr="00EC2930">
        <w:rPr>
          <w:rFonts w:ascii="Arial" w:hAnsi="Arial" w:cs="Arial"/>
          <w:color w:val="000000" w:themeColor="text1"/>
          <w:sz w:val="19"/>
          <w:szCs w:val="19"/>
        </w:rPr>
        <w:t>.</w:t>
      </w:r>
    </w:p>
    <w:p w14:paraId="4C6E43E7" w14:textId="77777777" w:rsidR="00E46262" w:rsidRPr="00EC2930" w:rsidRDefault="001D76BB" w:rsidP="00916D75">
      <w:pPr>
        <w:pStyle w:val="a3"/>
        <w:numPr>
          <w:ilvl w:val="0"/>
          <w:numId w:val="37"/>
        </w:numPr>
        <w:shd w:val="clear" w:color="auto" w:fill="D9D9D9" w:themeFill="background1" w:themeFillShade="D9"/>
        <w:spacing w:before="0" w:after="40"/>
        <w:ind w:left="0" w:firstLineChars="0" w:firstLine="0"/>
        <w:rPr>
          <w:rFonts w:ascii="Arial" w:hAnsi="Arial" w:cs="Arial"/>
          <w:sz w:val="19"/>
          <w:szCs w:val="19"/>
        </w:rPr>
      </w:pPr>
      <w:r w:rsidRPr="00EC2930">
        <w:rPr>
          <w:rFonts w:ascii="Arial" w:hAnsi="Arial" w:cs="Arial"/>
          <w:color w:val="000000" w:themeColor="text1"/>
          <w:sz w:val="19"/>
          <w:szCs w:val="19"/>
        </w:rPr>
        <w:t>If irregularities occur in the device during treatment, swi</w:t>
      </w:r>
      <w:r w:rsidR="0070378D" w:rsidRPr="00EC2930">
        <w:rPr>
          <w:rFonts w:ascii="Arial" w:hAnsi="Arial" w:cs="Arial"/>
          <w:color w:val="000000" w:themeColor="text1"/>
          <w:sz w:val="19"/>
          <w:szCs w:val="19"/>
        </w:rPr>
        <w:t>tch it off. Contact the agency.</w:t>
      </w:r>
    </w:p>
    <w:p w14:paraId="2AC68890" w14:textId="77777777" w:rsidR="00E46262" w:rsidRPr="00EC2930" w:rsidRDefault="001D76BB" w:rsidP="00916D75">
      <w:pPr>
        <w:pStyle w:val="a3"/>
        <w:numPr>
          <w:ilvl w:val="0"/>
          <w:numId w:val="37"/>
        </w:numPr>
        <w:shd w:val="clear" w:color="auto" w:fill="D9D9D9" w:themeFill="background1" w:themeFillShade="D9"/>
        <w:spacing w:before="0" w:after="40"/>
        <w:ind w:left="0" w:firstLineChars="0" w:firstLine="0"/>
        <w:rPr>
          <w:rFonts w:ascii="Arial" w:hAnsi="Arial" w:cs="Arial"/>
          <w:sz w:val="19"/>
          <w:szCs w:val="19"/>
        </w:rPr>
      </w:pPr>
      <w:r w:rsidRPr="00EC2930">
        <w:rPr>
          <w:rFonts w:ascii="Arial" w:hAnsi="Arial" w:cs="Arial"/>
          <w:color w:val="000000" w:themeColor="text1"/>
          <w:sz w:val="19"/>
          <w:szCs w:val="19"/>
        </w:rPr>
        <w:t>Never open or repair the device yourself</w:t>
      </w:r>
      <w:r w:rsidRPr="00EC2930">
        <w:rPr>
          <w:rFonts w:ascii="Arial" w:hAnsi="Arial" w:cs="Arial" w:hint="eastAsia"/>
          <w:color w:val="000000" w:themeColor="text1"/>
          <w:sz w:val="19"/>
          <w:szCs w:val="19"/>
        </w:rPr>
        <w:t>,</w:t>
      </w:r>
      <w:r w:rsidRPr="00EC2930">
        <w:rPr>
          <w:rFonts w:ascii="Arial" w:hAnsi="Arial" w:cs="Arial"/>
          <w:color w:val="000000" w:themeColor="text1"/>
          <w:sz w:val="19"/>
          <w:szCs w:val="19"/>
        </w:rPr>
        <w:t xml:space="preserve"> otherwise, void the warranty.</w:t>
      </w:r>
    </w:p>
    <w:p w14:paraId="270924E6" w14:textId="77777777" w:rsidR="00E46262" w:rsidRPr="00EC2930" w:rsidRDefault="001D76BB" w:rsidP="00916D75">
      <w:pPr>
        <w:pStyle w:val="a3"/>
        <w:numPr>
          <w:ilvl w:val="0"/>
          <w:numId w:val="37"/>
        </w:numPr>
        <w:shd w:val="clear" w:color="auto" w:fill="D9D9D9" w:themeFill="background1" w:themeFillShade="D9"/>
        <w:spacing w:before="0" w:after="40"/>
        <w:ind w:left="0" w:firstLineChars="0" w:firstLine="0"/>
        <w:rPr>
          <w:rFonts w:ascii="Arial" w:hAnsi="Arial" w:cs="Arial"/>
          <w:sz w:val="19"/>
          <w:szCs w:val="19"/>
        </w:rPr>
      </w:pPr>
      <w:r w:rsidRPr="00EC2930">
        <w:rPr>
          <w:rFonts w:ascii="Arial" w:hAnsi="Arial" w:cs="Arial"/>
          <w:color w:val="000000" w:themeColor="text1"/>
          <w:sz w:val="19"/>
          <w:szCs w:val="19"/>
        </w:rPr>
        <w:t>Do not use the device while charging.</w:t>
      </w:r>
    </w:p>
    <w:p w14:paraId="30E237DE" w14:textId="024354F8" w:rsidR="00E46262" w:rsidRPr="00EC2930" w:rsidRDefault="00100908" w:rsidP="00916D75">
      <w:pPr>
        <w:pStyle w:val="a3"/>
        <w:numPr>
          <w:ilvl w:val="0"/>
          <w:numId w:val="37"/>
        </w:numPr>
        <w:shd w:val="clear" w:color="auto" w:fill="D9D9D9" w:themeFill="background1" w:themeFillShade="D9"/>
        <w:spacing w:before="0" w:after="40"/>
        <w:ind w:left="0" w:firstLineChars="0" w:firstLine="0"/>
        <w:rPr>
          <w:rFonts w:ascii="Arial" w:hAnsi="Arial" w:cs="Arial"/>
          <w:sz w:val="19"/>
          <w:szCs w:val="19"/>
        </w:rPr>
      </w:pPr>
      <w:r w:rsidRPr="00B07353">
        <w:rPr>
          <w:rFonts w:ascii="Arial" w:hAnsi="Arial" w:cs="Arial"/>
          <w:sz w:val="19"/>
          <w:szCs w:val="19"/>
        </w:rPr>
        <w:t>Do not place the device in a position where it might fall in case of injury to patients or damage to the device.</w:t>
      </w:r>
    </w:p>
    <w:p w14:paraId="0EDA714B" w14:textId="77777777" w:rsidR="00E46262" w:rsidRPr="00EC2930" w:rsidRDefault="001D76BB" w:rsidP="00916D75">
      <w:pPr>
        <w:pStyle w:val="a3"/>
        <w:numPr>
          <w:ilvl w:val="0"/>
          <w:numId w:val="37"/>
        </w:numPr>
        <w:shd w:val="clear" w:color="auto" w:fill="D9D9D9" w:themeFill="background1" w:themeFillShade="D9"/>
        <w:spacing w:before="0" w:after="40"/>
        <w:ind w:left="0" w:firstLineChars="0" w:firstLine="0"/>
        <w:rPr>
          <w:rFonts w:ascii="Arial" w:hAnsi="Arial" w:cs="Arial"/>
          <w:sz w:val="19"/>
          <w:szCs w:val="19"/>
        </w:rPr>
      </w:pPr>
      <w:r w:rsidRPr="00EC2930">
        <w:rPr>
          <w:rFonts w:ascii="Arial" w:hAnsi="Arial" w:cs="Arial"/>
          <w:color w:val="000000" w:themeColor="text1"/>
          <w:sz w:val="19"/>
          <w:szCs w:val="19"/>
        </w:rPr>
        <w:t>When battery leakage occurs, handle the leakage according to local laws and regulations to avoid environmental pollution.</w:t>
      </w:r>
    </w:p>
    <w:p w14:paraId="2224AB1F" w14:textId="77777777" w:rsidR="00E46262" w:rsidRPr="00EC2930" w:rsidRDefault="001D76BB" w:rsidP="00916D75">
      <w:pPr>
        <w:pStyle w:val="a3"/>
        <w:numPr>
          <w:ilvl w:val="0"/>
          <w:numId w:val="37"/>
        </w:numPr>
        <w:shd w:val="clear" w:color="auto" w:fill="D9D9D9" w:themeFill="background1" w:themeFillShade="D9"/>
        <w:spacing w:before="0" w:after="40"/>
        <w:ind w:left="0" w:firstLineChars="0" w:firstLine="0"/>
        <w:rPr>
          <w:rFonts w:ascii="Arial" w:hAnsi="Arial" w:cs="Arial"/>
          <w:sz w:val="19"/>
          <w:szCs w:val="19"/>
        </w:rPr>
      </w:pPr>
      <w:r w:rsidRPr="00EC2930">
        <w:rPr>
          <w:rFonts w:ascii="Arial" w:hAnsi="Arial" w:cs="Arial"/>
          <w:color w:val="000000" w:themeColor="text1"/>
          <w:sz w:val="19"/>
          <w:szCs w:val="19"/>
        </w:rPr>
        <w:t xml:space="preserve">The </w:t>
      </w:r>
      <w:r w:rsidR="001053A5" w:rsidRPr="00EC2930">
        <w:rPr>
          <w:rFonts w:ascii="Arial" w:hAnsi="Arial" w:cs="Arial"/>
          <w:color w:val="000000" w:themeColor="text1"/>
          <w:sz w:val="19"/>
          <w:szCs w:val="19"/>
        </w:rPr>
        <w:t>device</w:t>
      </w:r>
      <w:r w:rsidRPr="00EC2930">
        <w:rPr>
          <w:rFonts w:ascii="Arial" w:hAnsi="Arial" w:cs="Arial"/>
          <w:color w:val="000000" w:themeColor="text1"/>
          <w:sz w:val="19"/>
          <w:szCs w:val="19"/>
        </w:rPr>
        <w:t xml:space="preserve"> should not be used in environments where flammable materials are present.</w:t>
      </w:r>
    </w:p>
    <w:p w14:paraId="3F911193" w14:textId="77777777" w:rsidR="00E46262" w:rsidRPr="00EC2930" w:rsidRDefault="001D76BB" w:rsidP="00916D75">
      <w:pPr>
        <w:pStyle w:val="a3"/>
        <w:numPr>
          <w:ilvl w:val="0"/>
          <w:numId w:val="37"/>
        </w:numPr>
        <w:shd w:val="clear" w:color="auto" w:fill="D9D9D9" w:themeFill="background1" w:themeFillShade="D9"/>
        <w:spacing w:before="0" w:after="40"/>
        <w:ind w:left="0" w:firstLineChars="0" w:firstLine="0"/>
        <w:rPr>
          <w:rFonts w:ascii="Arial" w:hAnsi="Arial" w:cs="Arial"/>
          <w:sz w:val="19"/>
          <w:szCs w:val="19"/>
        </w:rPr>
      </w:pPr>
      <w:r w:rsidRPr="00EC2930">
        <w:rPr>
          <w:rFonts w:ascii="Arial" w:hAnsi="Arial" w:cs="Arial"/>
          <w:color w:val="000000" w:themeColor="text1"/>
          <w:sz w:val="19"/>
          <w:szCs w:val="19"/>
        </w:rPr>
        <w:t>Do not spray alcohol on the connection interface.</w:t>
      </w:r>
    </w:p>
    <w:p w14:paraId="333D0A60" w14:textId="77777777" w:rsidR="00E46262" w:rsidRPr="00EC2930" w:rsidRDefault="001D76BB" w:rsidP="00916D75">
      <w:pPr>
        <w:pStyle w:val="a3"/>
        <w:numPr>
          <w:ilvl w:val="0"/>
          <w:numId w:val="37"/>
        </w:numPr>
        <w:shd w:val="clear" w:color="auto" w:fill="D9D9D9" w:themeFill="background1" w:themeFillShade="D9"/>
        <w:spacing w:before="0" w:after="40"/>
        <w:ind w:left="0" w:firstLineChars="0" w:firstLine="0"/>
        <w:rPr>
          <w:rFonts w:ascii="Arial" w:hAnsi="Arial" w:cs="Arial"/>
          <w:sz w:val="19"/>
          <w:szCs w:val="19"/>
        </w:rPr>
      </w:pPr>
      <w:r w:rsidRPr="00EC2930">
        <w:rPr>
          <w:rFonts w:ascii="Arial" w:hAnsi="Arial" w:cs="Arial"/>
          <w:color w:val="000000" w:themeColor="text1"/>
          <w:sz w:val="19"/>
          <w:szCs w:val="19"/>
        </w:rPr>
        <w:t>Do not use conductive objects to detect the connection interface.</w:t>
      </w:r>
    </w:p>
    <w:p w14:paraId="1FECDCDA" w14:textId="77777777" w:rsidR="00E46262" w:rsidRPr="00EC2930" w:rsidRDefault="001D76BB" w:rsidP="00916D75">
      <w:pPr>
        <w:pStyle w:val="a3"/>
        <w:numPr>
          <w:ilvl w:val="0"/>
          <w:numId w:val="37"/>
        </w:numPr>
        <w:shd w:val="clear" w:color="auto" w:fill="D9D9D9" w:themeFill="background1" w:themeFillShade="D9"/>
        <w:spacing w:before="0" w:after="40"/>
        <w:ind w:left="0" w:firstLineChars="0" w:firstLine="0"/>
        <w:rPr>
          <w:rFonts w:ascii="Arial" w:hAnsi="Arial" w:cs="Arial"/>
          <w:sz w:val="19"/>
          <w:szCs w:val="19"/>
        </w:rPr>
      </w:pPr>
      <w:r w:rsidRPr="00EC2930">
        <w:rPr>
          <w:rFonts w:ascii="Arial" w:hAnsi="Arial" w:cs="Arial"/>
          <w:color w:val="000000" w:themeColor="text1"/>
          <w:sz w:val="19"/>
          <w:szCs w:val="19"/>
        </w:rPr>
        <w:t>It must be charged before first use.</w:t>
      </w:r>
    </w:p>
    <w:p w14:paraId="182A4E47" w14:textId="77777777" w:rsidR="00E46262" w:rsidRPr="00EC2930" w:rsidRDefault="001D76BB" w:rsidP="00916D75">
      <w:pPr>
        <w:pStyle w:val="a3"/>
        <w:numPr>
          <w:ilvl w:val="0"/>
          <w:numId w:val="37"/>
        </w:numPr>
        <w:shd w:val="clear" w:color="auto" w:fill="D9D9D9" w:themeFill="background1" w:themeFillShade="D9"/>
        <w:spacing w:before="0" w:after="40"/>
        <w:ind w:left="0" w:firstLineChars="0" w:firstLine="0"/>
        <w:rPr>
          <w:rFonts w:ascii="Arial" w:hAnsi="Arial" w:cs="Arial"/>
          <w:sz w:val="19"/>
          <w:szCs w:val="19"/>
        </w:rPr>
      </w:pPr>
      <w:r w:rsidRPr="00EC2930">
        <w:rPr>
          <w:rFonts w:ascii="Arial" w:hAnsi="Arial" w:cs="Arial"/>
          <w:color w:val="000000" w:themeColor="text1"/>
          <w:sz w:val="19"/>
          <w:szCs w:val="19"/>
        </w:rPr>
        <w:t xml:space="preserve">Batteries should be replaced only by trained </w:t>
      </w:r>
      <w:r w:rsidRPr="00EC2930">
        <w:rPr>
          <w:rFonts w:ascii="Arial" w:hAnsi="Arial" w:cs="Arial" w:hint="eastAsia"/>
          <w:color w:val="000000" w:themeColor="text1"/>
          <w:sz w:val="19"/>
          <w:szCs w:val="19"/>
        </w:rPr>
        <w:t>s</w:t>
      </w:r>
      <w:r w:rsidRPr="00EC2930">
        <w:rPr>
          <w:rFonts w:ascii="Arial" w:hAnsi="Arial" w:cs="Arial"/>
          <w:color w:val="000000" w:themeColor="text1"/>
          <w:sz w:val="19"/>
          <w:szCs w:val="19"/>
        </w:rPr>
        <w:t>ervice personnel</w:t>
      </w:r>
      <w:r w:rsidRPr="00EC2930">
        <w:rPr>
          <w:rFonts w:ascii="Arial" w:hAnsi="Arial" w:cs="Arial" w:hint="eastAsia"/>
          <w:color w:val="000000" w:themeColor="text1"/>
          <w:sz w:val="19"/>
          <w:szCs w:val="19"/>
        </w:rPr>
        <w:t>,</w:t>
      </w:r>
      <w:r w:rsidRPr="00EC2930">
        <w:rPr>
          <w:rFonts w:ascii="Arial" w:hAnsi="Arial" w:cs="Arial"/>
          <w:color w:val="000000" w:themeColor="text1"/>
          <w:sz w:val="19"/>
          <w:szCs w:val="19"/>
        </w:rPr>
        <w:t xml:space="preserve"> otherwise, the device may be damaged.</w:t>
      </w:r>
    </w:p>
    <w:p w14:paraId="1BA2E607" w14:textId="77777777" w:rsidR="00E46262" w:rsidRPr="00EC2930" w:rsidRDefault="001D76BB" w:rsidP="00916D75">
      <w:pPr>
        <w:pStyle w:val="a3"/>
        <w:numPr>
          <w:ilvl w:val="0"/>
          <w:numId w:val="37"/>
        </w:numPr>
        <w:shd w:val="clear" w:color="auto" w:fill="D9D9D9" w:themeFill="background1" w:themeFillShade="D9"/>
        <w:spacing w:before="0" w:after="40"/>
        <w:ind w:left="0" w:firstLineChars="0" w:firstLine="0"/>
        <w:rPr>
          <w:rFonts w:ascii="Arial" w:hAnsi="Arial" w:cs="Arial"/>
          <w:sz w:val="19"/>
          <w:szCs w:val="19"/>
        </w:rPr>
      </w:pPr>
      <w:r w:rsidRPr="00EC2930">
        <w:rPr>
          <w:rFonts w:ascii="Arial" w:hAnsi="Arial" w:cs="Arial"/>
          <w:color w:val="000000" w:themeColor="text1"/>
          <w:sz w:val="19"/>
          <w:szCs w:val="19"/>
        </w:rPr>
        <w:t>If the package or equipment is damaged, contact the supplier or manufacturer.</w:t>
      </w:r>
    </w:p>
    <w:p w14:paraId="1D571A93" w14:textId="535F5656" w:rsidR="00E46262" w:rsidRPr="00EC2930" w:rsidRDefault="0071798A" w:rsidP="00916D75">
      <w:pPr>
        <w:pStyle w:val="a3"/>
        <w:numPr>
          <w:ilvl w:val="0"/>
          <w:numId w:val="37"/>
        </w:numPr>
        <w:shd w:val="clear" w:color="auto" w:fill="D9D9D9" w:themeFill="background1" w:themeFillShade="D9"/>
        <w:spacing w:before="0" w:after="40"/>
        <w:ind w:left="0" w:firstLineChars="0" w:firstLine="0"/>
        <w:rPr>
          <w:rFonts w:ascii="Arial" w:hAnsi="Arial" w:cs="Arial"/>
          <w:sz w:val="19"/>
          <w:szCs w:val="19"/>
        </w:rPr>
      </w:pPr>
      <w:r w:rsidRPr="00EC2930">
        <w:rPr>
          <w:rFonts w:ascii="Arial" w:hAnsi="Arial" w:cs="Arial"/>
          <w:color w:val="000000" w:themeColor="text1"/>
          <w:sz w:val="19"/>
          <w:szCs w:val="19"/>
        </w:rPr>
        <w:t xml:space="preserve">Use only original </w:t>
      </w:r>
      <w:r w:rsidR="00E46262" w:rsidRPr="00EC2930">
        <w:rPr>
          <w:rFonts w:ascii="Arial" w:hAnsi="Arial" w:cs="Arial" w:hint="eastAsia"/>
          <w:color w:val="000000" w:themeColor="text1"/>
          <w:sz w:val="19"/>
          <w:szCs w:val="19"/>
        </w:rPr>
        <w:t>component</w:t>
      </w:r>
    </w:p>
    <w:p w14:paraId="30C5BE1A" w14:textId="489B4BF9" w:rsidR="00820A63" w:rsidRDefault="003C28EC" w:rsidP="00B25CCD">
      <w:pPr>
        <w:pStyle w:val="1"/>
      </w:pPr>
      <w:bookmarkStart w:id="13" w:name="_Toc130477942"/>
      <w:r>
        <w:lastRenderedPageBreak/>
        <w:t>4</w:t>
      </w:r>
      <w:r w:rsidR="00AA4575">
        <w:rPr>
          <w:rFonts w:hint="eastAsia"/>
        </w:rPr>
        <w:t xml:space="preserve"> </w:t>
      </w:r>
      <w:r w:rsidR="00A91A40">
        <w:rPr>
          <w:rFonts w:hint="eastAsia"/>
        </w:rPr>
        <w:t>B</w:t>
      </w:r>
      <w:r w:rsidR="00A91A40">
        <w:t>asic operation</w:t>
      </w:r>
      <w:bookmarkEnd w:id="13"/>
      <w:r w:rsidR="003A60C6">
        <w:tab/>
      </w:r>
    </w:p>
    <w:tbl>
      <w:tblPr>
        <w:tblStyle w:val="a7"/>
        <w:tblW w:w="0" w:type="auto"/>
        <w:tblLook w:val="04A0" w:firstRow="1" w:lastRow="0" w:firstColumn="1" w:lastColumn="0" w:noHBand="0" w:noVBand="1"/>
      </w:tblPr>
      <w:tblGrid>
        <w:gridCol w:w="4390"/>
        <w:gridCol w:w="2404"/>
      </w:tblGrid>
      <w:tr w:rsidR="00A12DCE" w14:paraId="3B7349C8" w14:textId="77777777" w:rsidTr="0022382A">
        <w:trPr>
          <w:trHeight w:val="1791"/>
        </w:trPr>
        <w:tc>
          <w:tcPr>
            <w:tcW w:w="4390" w:type="dxa"/>
          </w:tcPr>
          <w:p w14:paraId="105B1524" w14:textId="23D8A0BE" w:rsidR="00A12DCE" w:rsidRDefault="003C28EC" w:rsidP="0081529F">
            <w:pPr>
              <w:pStyle w:val="2"/>
              <w:outlineLvl w:val="1"/>
            </w:pPr>
            <w:bookmarkStart w:id="14" w:name="_Toc130477943"/>
            <w:r>
              <w:t>4</w:t>
            </w:r>
            <w:r w:rsidR="00A12DCE">
              <w:t>.1</w:t>
            </w:r>
            <w:r w:rsidR="00AA4575">
              <w:t xml:space="preserve"> </w:t>
            </w:r>
            <w:r w:rsidR="00916D75">
              <w:t>Charge</w:t>
            </w:r>
            <w:bookmarkEnd w:id="14"/>
          </w:p>
          <w:p w14:paraId="05505F09" w14:textId="3A95E756" w:rsidR="007554B9" w:rsidRPr="00D31A48" w:rsidRDefault="003C28EC" w:rsidP="00D31A48">
            <w:pPr>
              <w:pStyle w:val="3"/>
              <w:outlineLvl w:val="2"/>
            </w:pPr>
            <w:bookmarkStart w:id="15" w:name="_Toc130477944"/>
            <w:r>
              <w:rPr>
                <w:rStyle w:val="3Char"/>
                <w:b/>
                <w:bCs/>
              </w:rPr>
              <w:t>4</w:t>
            </w:r>
            <w:r w:rsidR="007554B9" w:rsidRPr="00D31A48">
              <w:rPr>
                <w:rStyle w:val="3Char"/>
                <w:b/>
                <w:bCs/>
              </w:rPr>
              <w:t>.1.1</w:t>
            </w:r>
            <w:r w:rsidR="00AA4575">
              <w:rPr>
                <w:rStyle w:val="3Char"/>
                <w:b/>
                <w:bCs/>
              </w:rPr>
              <w:t xml:space="preserve"> </w:t>
            </w:r>
            <w:bookmarkStart w:id="16" w:name="_Toc108511626"/>
            <w:r w:rsidR="00916D75">
              <w:rPr>
                <w:rFonts w:cs="Arial"/>
                <w:szCs w:val="13"/>
              </w:rPr>
              <w:t>Installation of adapter</w:t>
            </w:r>
            <w:bookmarkEnd w:id="15"/>
            <w:bookmarkEnd w:id="16"/>
          </w:p>
          <w:p w14:paraId="64B1EAB1" w14:textId="2BDAD0DA" w:rsidR="00916D75" w:rsidRPr="00916D75" w:rsidRDefault="00916D75" w:rsidP="009C4B23">
            <w:pPr>
              <w:spacing w:after="40"/>
              <w:jc w:val="left"/>
              <w:rPr>
                <w:rFonts w:ascii="宋体" w:hAnsi="宋体" w:cstheme="minorEastAsia"/>
                <w:color w:val="000000" w:themeColor="text1"/>
                <w:sz w:val="20"/>
                <w:szCs w:val="20"/>
              </w:rPr>
            </w:pPr>
            <w:r w:rsidRPr="00916D75">
              <w:rPr>
                <w:rFonts w:ascii="Arial" w:hAnsi="Arial" w:cs="Arial"/>
                <w:sz w:val="20"/>
                <w:szCs w:val="20"/>
              </w:rPr>
              <w:t>Plug the head into the base if they are separated in the package.</w:t>
            </w:r>
          </w:p>
          <w:p w14:paraId="76DFB58A" w14:textId="0B3CE7D1" w:rsidR="00A12DCE" w:rsidRPr="00916D75" w:rsidRDefault="009C4B23" w:rsidP="007554B9">
            <w:pPr>
              <w:jc w:val="center"/>
              <w:rPr>
                <w:rFonts w:ascii="宋体" w:hAnsi="宋体" w:cstheme="minorEastAsia"/>
                <w:color w:val="FF0000"/>
                <w:sz w:val="20"/>
                <w:szCs w:val="20"/>
              </w:rPr>
            </w:pPr>
            <w:r>
              <w:object w:dxaOrig="4487" w:dyaOrig="1621" w14:anchorId="51AFDFC5">
                <v:shape id="_x0000_i1057" type="#_x0000_t75" style="width:114.4pt;height:41.4pt" o:ole="">
                  <v:imagedata r:id="rId83" o:title=""/>
                </v:shape>
                <o:OLEObject Type="Embed" ProgID="CorelDraw.Graphic.18" ShapeID="_x0000_i1057" DrawAspect="Content" ObjectID="_1759298976" r:id="rId84"/>
              </w:object>
            </w:r>
          </w:p>
          <w:p w14:paraId="2C23271F" w14:textId="1BDA00B2" w:rsidR="007554B9" w:rsidRPr="00D31A48" w:rsidRDefault="003C28EC" w:rsidP="00D31A48">
            <w:pPr>
              <w:pStyle w:val="3"/>
              <w:outlineLvl w:val="2"/>
            </w:pPr>
            <w:bookmarkStart w:id="17" w:name="_Toc130477945"/>
            <w:r>
              <w:t>4</w:t>
            </w:r>
            <w:r w:rsidR="007554B9" w:rsidRPr="00D31A48">
              <w:t>.1.2</w:t>
            </w:r>
            <w:r w:rsidR="00AA4575">
              <w:t xml:space="preserve"> </w:t>
            </w:r>
            <w:r w:rsidR="00916D75">
              <w:rPr>
                <w:rFonts w:hint="eastAsia"/>
              </w:rPr>
              <w:t>C</w:t>
            </w:r>
            <w:r w:rsidR="00916D75">
              <w:t xml:space="preserve">onnection of </w:t>
            </w:r>
            <w:r w:rsidR="00916D75">
              <w:rPr>
                <w:rFonts w:cs="Arial"/>
                <w:szCs w:val="13"/>
              </w:rPr>
              <w:t>adapter</w:t>
            </w:r>
            <w:bookmarkEnd w:id="17"/>
          </w:p>
          <w:p w14:paraId="36DAE991" w14:textId="6FB7B150" w:rsidR="00916D75" w:rsidRPr="00664774" w:rsidRDefault="00916D75" w:rsidP="00F42985">
            <w:pPr>
              <w:spacing w:after="40"/>
              <w:jc w:val="left"/>
              <w:rPr>
                <w:rFonts w:ascii="Arial" w:hAnsi="Arial" w:cs="Arial"/>
                <w:sz w:val="20"/>
                <w:szCs w:val="20"/>
              </w:rPr>
            </w:pPr>
            <w:r w:rsidRPr="00664774">
              <w:rPr>
                <w:rFonts w:ascii="Arial" w:hAnsi="Arial" w:cs="Arial"/>
                <w:sz w:val="20"/>
                <w:szCs w:val="20"/>
              </w:rPr>
              <w:t xml:space="preserve">Plug one end of the adapter into the Main unit, plug the other end of the adapter into the power socket. </w:t>
            </w:r>
            <w:r w:rsidR="00664774" w:rsidRPr="00664774">
              <w:rPr>
                <w:rFonts w:ascii="Arial" w:hAnsi="Arial" w:cs="Arial"/>
                <w:sz w:val="20"/>
                <w:szCs w:val="20"/>
                <w:shd w:val="clear" w:color="auto" w:fill="FFFFFF"/>
              </w:rPr>
              <w:t>The screen will appear the charging stat</w:t>
            </w:r>
            <w:r w:rsidR="00664774">
              <w:rPr>
                <w:rFonts w:ascii="Arial" w:hAnsi="Arial" w:cs="Arial" w:hint="eastAsia"/>
                <w:sz w:val="20"/>
                <w:szCs w:val="20"/>
                <w:shd w:val="clear" w:color="auto" w:fill="FFFFFF"/>
              </w:rPr>
              <w:t>e</w:t>
            </w:r>
            <w:r w:rsidR="00664774" w:rsidRPr="00664774">
              <w:rPr>
                <w:rFonts w:ascii="Arial" w:hAnsi="Arial" w:cs="Arial"/>
                <w:sz w:val="20"/>
                <w:szCs w:val="20"/>
                <w:shd w:val="clear" w:color="auto" w:fill="FFFFFF"/>
              </w:rPr>
              <w:t>.</w:t>
            </w:r>
          </w:p>
          <w:p w14:paraId="1C4CE6E6" w14:textId="150D35F0" w:rsidR="00916D75" w:rsidRPr="00916D75" w:rsidRDefault="00916D75" w:rsidP="0071102B">
            <w:pPr>
              <w:ind w:firstLineChars="200" w:firstLine="400"/>
              <w:jc w:val="left"/>
              <w:rPr>
                <w:rFonts w:ascii="宋体" w:hAnsi="宋体" w:cstheme="minorEastAsia"/>
                <w:color w:val="000000" w:themeColor="text1"/>
                <w:sz w:val="20"/>
                <w:szCs w:val="20"/>
              </w:rPr>
            </w:pPr>
          </w:p>
          <w:p w14:paraId="5D67D30F" w14:textId="5C9DD90D" w:rsidR="007554B9" w:rsidRPr="00916D75" w:rsidRDefault="00F42985" w:rsidP="00916D75">
            <w:pPr>
              <w:jc w:val="center"/>
              <w:rPr>
                <w:rFonts w:ascii="宋体" w:hAnsi="宋体" w:cstheme="minorEastAsia"/>
                <w:color w:val="FF0000"/>
                <w:sz w:val="20"/>
                <w:szCs w:val="20"/>
              </w:rPr>
            </w:pPr>
            <w:r>
              <w:object w:dxaOrig="2983" w:dyaOrig="1908" w14:anchorId="79B2D108">
                <v:shape id="_x0000_i1058" type="#_x0000_t75" style="width:90.55pt;height:57.55pt" o:ole="">
                  <v:imagedata r:id="rId85" o:title=""/>
                </v:shape>
                <o:OLEObject Type="Embed" ProgID="CorelDraw.Graphic.18" ShapeID="_x0000_i1058" DrawAspect="Content" ObjectID="_1759298977" r:id="rId86"/>
              </w:object>
            </w:r>
          </w:p>
          <w:p w14:paraId="2220EDDE" w14:textId="75285EA1" w:rsidR="0022382A" w:rsidRPr="0022382A" w:rsidRDefault="0022382A" w:rsidP="0022382A">
            <w:pPr>
              <w:spacing w:line="240" w:lineRule="exact"/>
              <w:jc w:val="left"/>
              <w:rPr>
                <w:rFonts w:ascii="宋体" w:hAnsi="宋体" w:cstheme="minorEastAsia"/>
                <w:color w:val="000000" w:themeColor="text1"/>
                <w:sz w:val="20"/>
                <w:szCs w:val="20"/>
              </w:rPr>
            </w:pPr>
          </w:p>
        </w:tc>
        <w:tc>
          <w:tcPr>
            <w:tcW w:w="2404" w:type="dxa"/>
          </w:tcPr>
          <w:p w14:paraId="47B446CD" w14:textId="436ACFBB" w:rsidR="007554B9" w:rsidRDefault="003C28EC" w:rsidP="007554B9">
            <w:pPr>
              <w:pStyle w:val="a3"/>
              <w:shd w:val="clear" w:color="auto" w:fill="D9D9D9" w:themeFill="background1" w:themeFillShade="D9"/>
              <w:ind w:firstLineChars="0" w:firstLine="0"/>
              <w:jc w:val="left"/>
              <w:rPr>
                <w:rFonts w:ascii="Arial" w:hAnsi="Arial" w:cs="Arial"/>
                <w:sz w:val="24"/>
              </w:rPr>
            </w:pPr>
            <w:r w:rsidRPr="00C16B27">
              <w:rPr>
                <w:sz w:val="18"/>
                <w:szCs w:val="18"/>
              </w:rPr>
              <w:object w:dxaOrig="267" w:dyaOrig="228" w14:anchorId="0BEDF8B4">
                <v:shape id="_x0000_i1059" type="#_x0000_t75" style="width:17.6pt;height:14.6pt" o:ole="">
                  <v:imagedata r:id="rId40" o:title=""/>
                </v:shape>
                <o:OLEObject Type="Embed" ProgID="CorelDraw.Graphic.18" ShapeID="_x0000_i1059" DrawAspect="Content" ObjectID="_1759298978" r:id="rId87"/>
              </w:object>
            </w:r>
          </w:p>
          <w:p w14:paraId="62F9FA17" w14:textId="77777777" w:rsidR="00664774" w:rsidRPr="00664774" w:rsidRDefault="00664774" w:rsidP="00CF7435">
            <w:pPr>
              <w:pStyle w:val="a3"/>
              <w:numPr>
                <w:ilvl w:val="0"/>
                <w:numId w:val="37"/>
              </w:numPr>
              <w:shd w:val="clear" w:color="auto" w:fill="D9D9D9" w:themeFill="background1" w:themeFillShade="D9"/>
              <w:spacing w:before="0" w:after="40"/>
              <w:ind w:left="0" w:firstLineChars="0" w:firstLine="0"/>
              <w:rPr>
                <w:rFonts w:ascii="Arial" w:hAnsi="Arial" w:cs="Arial"/>
                <w:color w:val="000000" w:themeColor="text1"/>
                <w:sz w:val="20"/>
                <w:szCs w:val="20"/>
              </w:rPr>
            </w:pPr>
            <w:r w:rsidRPr="00664774">
              <w:rPr>
                <w:rFonts w:ascii="Arial" w:hAnsi="Arial" w:cs="Arial"/>
                <w:sz w:val="20"/>
                <w:szCs w:val="20"/>
              </w:rPr>
              <w:t xml:space="preserve">Only the original adapter could be </w:t>
            </w:r>
            <w:r w:rsidRPr="00664774">
              <w:rPr>
                <w:rFonts w:ascii="Arial" w:hAnsi="Arial" w:cs="Arial"/>
                <w:color w:val="000000" w:themeColor="text1"/>
                <w:sz w:val="20"/>
                <w:szCs w:val="20"/>
              </w:rPr>
              <w:t>used.</w:t>
            </w:r>
          </w:p>
          <w:p w14:paraId="6A413779" w14:textId="3DCF8B9F" w:rsidR="00664774" w:rsidRDefault="00664774" w:rsidP="00CF7435">
            <w:pPr>
              <w:pStyle w:val="a3"/>
              <w:numPr>
                <w:ilvl w:val="0"/>
                <w:numId w:val="37"/>
              </w:numPr>
              <w:shd w:val="clear" w:color="auto" w:fill="D9D9D9" w:themeFill="background1" w:themeFillShade="D9"/>
              <w:spacing w:before="0" w:after="40"/>
              <w:ind w:left="0" w:firstLineChars="0" w:firstLine="0"/>
              <w:rPr>
                <w:rFonts w:ascii="Arial" w:hAnsi="Arial" w:cs="Arial"/>
                <w:color w:val="000000" w:themeColor="text1"/>
                <w:sz w:val="20"/>
                <w:szCs w:val="20"/>
              </w:rPr>
            </w:pPr>
            <w:r w:rsidRPr="00664774">
              <w:rPr>
                <w:rFonts w:ascii="Arial" w:hAnsi="Arial" w:cs="Arial"/>
                <w:color w:val="000000" w:themeColor="text1"/>
                <w:sz w:val="20"/>
                <w:szCs w:val="20"/>
              </w:rPr>
              <w:t xml:space="preserve">Do not position the device where it is difficult to </w:t>
            </w:r>
            <w:r w:rsidR="00100908">
              <w:rPr>
                <w:rFonts w:ascii="Arial" w:hAnsi="Arial" w:cs="Arial"/>
                <w:color w:val="000000" w:themeColor="text1"/>
                <w:sz w:val="20"/>
                <w:szCs w:val="20"/>
              </w:rPr>
              <w:t>disconnect the</w:t>
            </w:r>
            <w:r w:rsidR="00100908" w:rsidRPr="00664774">
              <w:rPr>
                <w:rFonts w:ascii="Arial" w:hAnsi="Arial" w:cs="Arial"/>
                <w:color w:val="000000" w:themeColor="text1"/>
                <w:sz w:val="20"/>
                <w:szCs w:val="20"/>
              </w:rPr>
              <w:t xml:space="preserve"> device</w:t>
            </w:r>
            <w:r w:rsidR="00100908">
              <w:rPr>
                <w:rFonts w:ascii="Arial" w:hAnsi="Arial" w:cs="Arial"/>
                <w:color w:val="000000" w:themeColor="text1"/>
                <w:sz w:val="20"/>
                <w:szCs w:val="20"/>
              </w:rPr>
              <w:t xml:space="preserve"> quickly</w:t>
            </w:r>
            <w:r w:rsidRPr="00664774">
              <w:rPr>
                <w:rFonts w:ascii="Arial" w:hAnsi="Arial" w:cs="Arial"/>
                <w:color w:val="000000" w:themeColor="text1"/>
                <w:sz w:val="20"/>
                <w:szCs w:val="20"/>
              </w:rPr>
              <w:t>.</w:t>
            </w:r>
          </w:p>
          <w:p w14:paraId="02A6646E" w14:textId="2DA7BB91" w:rsidR="00664774" w:rsidRPr="00664774" w:rsidRDefault="00664774" w:rsidP="00CF7435">
            <w:pPr>
              <w:pStyle w:val="a3"/>
              <w:numPr>
                <w:ilvl w:val="0"/>
                <w:numId w:val="37"/>
              </w:numPr>
              <w:shd w:val="clear" w:color="auto" w:fill="D9D9D9" w:themeFill="background1" w:themeFillShade="D9"/>
              <w:spacing w:before="0" w:after="40"/>
              <w:ind w:left="0" w:firstLineChars="0" w:firstLine="0"/>
              <w:rPr>
                <w:rFonts w:ascii="Arial" w:hAnsi="Arial" w:cs="Arial"/>
                <w:color w:val="000000" w:themeColor="text1"/>
                <w:sz w:val="20"/>
                <w:szCs w:val="20"/>
              </w:rPr>
            </w:pPr>
            <w:r w:rsidRPr="00664774">
              <w:rPr>
                <w:rFonts w:ascii="Arial" w:hAnsi="Arial" w:cs="Arial"/>
                <w:color w:val="000000" w:themeColor="text1"/>
                <w:sz w:val="20"/>
                <w:szCs w:val="20"/>
              </w:rPr>
              <w:t xml:space="preserve">Do not charge during </w:t>
            </w:r>
            <w:r w:rsidR="00CF7435">
              <w:rPr>
                <w:rFonts w:ascii="Arial" w:hAnsi="Arial" w:cs="Arial" w:hint="eastAsia"/>
                <w:color w:val="000000" w:themeColor="text1"/>
                <w:sz w:val="20"/>
                <w:szCs w:val="20"/>
              </w:rPr>
              <w:t>working</w:t>
            </w:r>
            <w:r w:rsidR="00100908">
              <w:rPr>
                <w:rFonts w:ascii="Arial" w:hAnsi="Arial" w:cs="Arial" w:hint="eastAsia"/>
                <w:color w:val="000000" w:themeColor="text1"/>
                <w:sz w:val="20"/>
                <w:szCs w:val="20"/>
              </w:rPr>
              <w:t>.</w:t>
            </w:r>
          </w:p>
          <w:p w14:paraId="256659F7" w14:textId="032C0347" w:rsidR="00664774" w:rsidRPr="00664774" w:rsidRDefault="00CF7435" w:rsidP="00CF7435">
            <w:pPr>
              <w:pStyle w:val="a3"/>
              <w:numPr>
                <w:ilvl w:val="0"/>
                <w:numId w:val="37"/>
              </w:numPr>
              <w:shd w:val="clear" w:color="auto" w:fill="D9D9D9" w:themeFill="background1" w:themeFillShade="D9"/>
              <w:spacing w:before="0" w:after="40"/>
              <w:ind w:left="0" w:firstLineChars="0" w:firstLine="0"/>
              <w:rPr>
                <w:rFonts w:ascii="Arial" w:hAnsi="Arial" w:cs="Arial"/>
                <w:color w:val="000000" w:themeColor="text1"/>
                <w:sz w:val="20"/>
                <w:szCs w:val="20"/>
              </w:rPr>
            </w:pPr>
            <w:r w:rsidRPr="00CF7435">
              <w:rPr>
                <w:rFonts w:ascii="Arial" w:hAnsi="Arial" w:cs="Arial"/>
                <w:color w:val="000000" w:themeColor="text1"/>
                <w:sz w:val="20"/>
                <w:szCs w:val="20"/>
              </w:rPr>
              <w:t>If you do not use this product for a long time, please charge it at least once a month.</w:t>
            </w:r>
          </w:p>
          <w:p w14:paraId="6452116C" w14:textId="77777777" w:rsidR="00A12DCE" w:rsidRPr="007554B9" w:rsidRDefault="00A12DCE" w:rsidP="00A12DCE"/>
        </w:tc>
      </w:tr>
    </w:tbl>
    <w:p w14:paraId="54BD4571" w14:textId="77777777" w:rsidR="00A12DCE" w:rsidRPr="00A12DCE" w:rsidRDefault="00A12DCE" w:rsidP="00A12DCE"/>
    <w:p w14:paraId="4D6E8C68" w14:textId="77777777" w:rsidR="0045198A" w:rsidRDefault="0045198A" w:rsidP="00647B6B">
      <w:pPr>
        <w:widowControl/>
        <w:jc w:val="left"/>
        <w:rPr>
          <w:rFonts w:asciiTheme="minorEastAsia" w:eastAsiaTheme="minorEastAsia" w:hAnsiTheme="minorEastAsia" w:cstheme="minorEastAsia"/>
          <w:color w:val="000000" w:themeColor="text1"/>
          <w:sz w:val="28"/>
          <w:szCs w:val="36"/>
        </w:rPr>
      </w:pPr>
    </w:p>
    <w:tbl>
      <w:tblPr>
        <w:tblStyle w:val="a7"/>
        <w:tblW w:w="0" w:type="auto"/>
        <w:tblLook w:val="04A0" w:firstRow="1" w:lastRow="0" w:firstColumn="1" w:lastColumn="0" w:noHBand="0" w:noVBand="1"/>
      </w:tblPr>
      <w:tblGrid>
        <w:gridCol w:w="4390"/>
        <w:gridCol w:w="2404"/>
      </w:tblGrid>
      <w:tr w:rsidR="0022382A" w14:paraId="483F38CE" w14:textId="77777777" w:rsidTr="00D04280">
        <w:tc>
          <w:tcPr>
            <w:tcW w:w="4390" w:type="dxa"/>
          </w:tcPr>
          <w:p w14:paraId="3F30CEC1" w14:textId="525F2A35" w:rsidR="0022382A" w:rsidRPr="0081529F" w:rsidRDefault="003C28EC" w:rsidP="0081529F">
            <w:pPr>
              <w:pStyle w:val="2"/>
              <w:outlineLvl w:val="1"/>
            </w:pPr>
            <w:bookmarkStart w:id="18" w:name="_Toc130477946"/>
            <w:r>
              <w:lastRenderedPageBreak/>
              <w:t>4</w:t>
            </w:r>
            <w:r w:rsidR="0022382A" w:rsidRPr="00D31A48">
              <w:t>.2</w:t>
            </w:r>
            <w:r w:rsidR="00AA4575">
              <w:t xml:space="preserve"> </w:t>
            </w:r>
            <w:r w:rsidR="0081529F" w:rsidRPr="0081529F">
              <w:rPr>
                <w:shd w:val="clear" w:color="auto" w:fill="FFFFFF"/>
              </w:rPr>
              <w:t>Preparation for injection</w:t>
            </w:r>
            <w:bookmarkEnd w:id="18"/>
          </w:p>
          <w:p w14:paraId="4E789C2D" w14:textId="4E20A270" w:rsidR="0022382A" w:rsidRPr="0022382A" w:rsidRDefault="003C28EC" w:rsidP="00D31A48">
            <w:pPr>
              <w:pStyle w:val="3"/>
              <w:outlineLvl w:val="2"/>
            </w:pPr>
            <w:bookmarkStart w:id="19" w:name="_Toc130477947"/>
            <w:r>
              <w:t>4</w:t>
            </w:r>
            <w:r w:rsidR="0022382A" w:rsidRPr="0022382A">
              <w:t>.2.1</w:t>
            </w:r>
            <w:r w:rsidR="00AA4575">
              <w:t xml:space="preserve"> </w:t>
            </w:r>
            <w:r w:rsidR="0081529F">
              <w:rPr>
                <w:rFonts w:cs="Arial"/>
                <w:szCs w:val="13"/>
              </w:rPr>
              <w:t>Installation of</w:t>
            </w:r>
            <w:r w:rsidR="0081529F" w:rsidRPr="00E0387F">
              <w:rPr>
                <w:rFonts w:cs="Arial"/>
                <w:color w:val="000000"/>
                <w:szCs w:val="20"/>
              </w:rPr>
              <w:t xml:space="preserve"> Foot pedal</w:t>
            </w:r>
            <w:r w:rsidR="0081529F">
              <w:rPr>
                <w:rFonts w:cs="Arial"/>
                <w:color w:val="000000"/>
                <w:szCs w:val="20"/>
              </w:rPr>
              <w:t xml:space="preserve"> and </w:t>
            </w:r>
            <w:r w:rsidR="004462FB">
              <w:rPr>
                <w:rFonts w:cs="Arial"/>
                <w:szCs w:val="20"/>
              </w:rPr>
              <w:t>Handpiece holder</w:t>
            </w:r>
            <w:bookmarkEnd w:id="19"/>
          </w:p>
          <w:p w14:paraId="4B33AF3E" w14:textId="1161FFE6" w:rsidR="0081529F" w:rsidRPr="0081529F" w:rsidRDefault="003964CB" w:rsidP="00F14085">
            <w:pPr>
              <w:spacing w:after="40"/>
              <w:jc w:val="left"/>
              <w:rPr>
                <w:rFonts w:ascii="Arial" w:hAnsi="Arial" w:cs="Arial"/>
                <w:sz w:val="20"/>
                <w:szCs w:val="20"/>
              </w:rPr>
            </w:pPr>
            <w:r>
              <w:rPr>
                <w:rFonts w:ascii="Arial" w:hAnsi="Arial" w:cs="Arial"/>
                <w:sz w:val="20"/>
                <w:szCs w:val="20"/>
              </w:rPr>
              <w:t>Refer</w:t>
            </w:r>
            <w:r w:rsidRPr="0081529F">
              <w:rPr>
                <w:rFonts w:ascii="Arial" w:hAnsi="Arial" w:cs="Arial"/>
                <w:sz w:val="20"/>
                <w:szCs w:val="20"/>
              </w:rPr>
              <w:t xml:space="preserve"> to the figure</w:t>
            </w:r>
            <w:r>
              <w:rPr>
                <w:rFonts w:ascii="Arial" w:hAnsi="Arial" w:cs="Arial"/>
                <w:sz w:val="20"/>
                <w:szCs w:val="20"/>
              </w:rPr>
              <w:t>,</w:t>
            </w:r>
            <w:r w:rsidRPr="0081529F">
              <w:rPr>
                <w:rFonts w:ascii="Arial" w:hAnsi="Arial" w:cs="Arial"/>
                <w:sz w:val="20"/>
                <w:szCs w:val="20"/>
              </w:rPr>
              <w:t xml:space="preserve"> </w:t>
            </w:r>
            <w:r>
              <w:rPr>
                <w:rFonts w:ascii="Arial" w:hAnsi="Arial" w:cs="Arial"/>
                <w:sz w:val="20"/>
                <w:szCs w:val="20"/>
              </w:rPr>
              <w:t>t</w:t>
            </w:r>
            <w:r w:rsidR="0081529F" w:rsidRPr="0081529F">
              <w:rPr>
                <w:rFonts w:ascii="Arial" w:hAnsi="Arial" w:cs="Arial"/>
                <w:sz w:val="20"/>
                <w:szCs w:val="20"/>
              </w:rPr>
              <w:t>urn the</w:t>
            </w:r>
            <w:r>
              <w:rPr>
                <w:rFonts w:ascii="Arial" w:hAnsi="Arial" w:cs="Arial"/>
                <w:sz w:val="20"/>
                <w:szCs w:val="20"/>
              </w:rPr>
              <w:t xml:space="preserve"> </w:t>
            </w:r>
            <w:r w:rsidR="0081529F" w:rsidRPr="0081529F">
              <w:rPr>
                <w:rFonts w:ascii="Arial" w:hAnsi="Arial" w:cs="Arial"/>
                <w:sz w:val="20"/>
                <w:szCs w:val="20"/>
              </w:rPr>
              <w:t>connector</w:t>
            </w:r>
            <w:r>
              <w:rPr>
                <w:rFonts w:ascii="Arial" w:hAnsi="Arial" w:cs="Arial"/>
                <w:sz w:val="20"/>
                <w:szCs w:val="20"/>
              </w:rPr>
              <w:t xml:space="preserve"> of </w:t>
            </w:r>
            <w:r w:rsidR="00B87615">
              <w:rPr>
                <w:rFonts w:ascii="Arial" w:hAnsi="Arial" w:cs="Arial"/>
                <w:sz w:val="20"/>
                <w:szCs w:val="20"/>
              </w:rPr>
              <w:t>f</w:t>
            </w:r>
            <w:r w:rsidRPr="0081529F">
              <w:rPr>
                <w:rFonts w:ascii="Arial" w:hAnsi="Arial" w:cs="Arial"/>
                <w:sz w:val="20"/>
                <w:szCs w:val="20"/>
              </w:rPr>
              <w:t>oot</w:t>
            </w:r>
            <w:r>
              <w:rPr>
                <w:rFonts w:ascii="Arial" w:hAnsi="Arial" w:cs="Arial"/>
                <w:sz w:val="20"/>
                <w:szCs w:val="20"/>
              </w:rPr>
              <w:t xml:space="preserve"> pedal</w:t>
            </w:r>
            <w:r w:rsidR="0081529F" w:rsidRPr="0081529F">
              <w:rPr>
                <w:rFonts w:ascii="Arial" w:hAnsi="Arial" w:cs="Arial"/>
                <w:sz w:val="20"/>
                <w:szCs w:val="20"/>
              </w:rPr>
              <w:t xml:space="preserve"> into the connector of the </w:t>
            </w:r>
            <w:r w:rsidR="00B87615">
              <w:rPr>
                <w:rFonts w:ascii="Arial" w:hAnsi="Arial" w:cs="Arial"/>
                <w:sz w:val="20"/>
                <w:szCs w:val="20"/>
              </w:rPr>
              <w:t>m</w:t>
            </w:r>
            <w:r w:rsidR="0081529F" w:rsidRPr="0081529F">
              <w:rPr>
                <w:rFonts w:ascii="Arial" w:hAnsi="Arial" w:cs="Arial"/>
                <w:sz w:val="20"/>
                <w:szCs w:val="20"/>
              </w:rPr>
              <w:t xml:space="preserve">ain </w:t>
            </w:r>
            <w:r>
              <w:rPr>
                <w:rFonts w:ascii="Arial" w:hAnsi="Arial" w:cs="Arial"/>
                <w:sz w:val="20"/>
                <w:szCs w:val="20"/>
              </w:rPr>
              <w:t>unit</w:t>
            </w:r>
            <w:r w:rsidR="0081529F" w:rsidRPr="0081529F">
              <w:rPr>
                <w:rFonts w:ascii="Arial" w:hAnsi="Arial" w:cs="Arial"/>
                <w:sz w:val="20"/>
                <w:szCs w:val="20"/>
              </w:rPr>
              <w:t xml:space="preserve"> clockwise </w:t>
            </w:r>
            <w:r>
              <w:rPr>
                <w:rFonts w:ascii="Arial" w:hAnsi="Arial" w:cs="Arial"/>
                <w:sz w:val="20"/>
                <w:szCs w:val="20"/>
              </w:rPr>
              <w:t xml:space="preserve">and tighten properly; </w:t>
            </w:r>
            <w:r w:rsidR="0081529F" w:rsidRPr="0081529F">
              <w:rPr>
                <w:rFonts w:ascii="Arial" w:hAnsi="Arial" w:cs="Arial"/>
                <w:sz w:val="20"/>
                <w:szCs w:val="20"/>
              </w:rPr>
              <w:t xml:space="preserve">The </w:t>
            </w:r>
            <w:r w:rsidRPr="0081529F">
              <w:rPr>
                <w:rFonts w:ascii="Arial" w:hAnsi="Arial" w:cs="Arial"/>
                <w:sz w:val="20"/>
                <w:szCs w:val="20"/>
              </w:rPr>
              <w:t>connector</w:t>
            </w:r>
            <w:r>
              <w:rPr>
                <w:rFonts w:ascii="Arial" w:hAnsi="Arial" w:cs="Arial"/>
                <w:sz w:val="20"/>
                <w:szCs w:val="20"/>
              </w:rPr>
              <w:t xml:space="preserve"> of </w:t>
            </w:r>
            <w:r w:rsidR="00B87615">
              <w:rPr>
                <w:rFonts w:ascii="Arial" w:hAnsi="Arial" w:cs="Arial"/>
                <w:sz w:val="20"/>
                <w:szCs w:val="20"/>
              </w:rPr>
              <w:t>f</w:t>
            </w:r>
            <w:r w:rsidRPr="0081529F">
              <w:rPr>
                <w:rFonts w:ascii="Arial" w:hAnsi="Arial" w:cs="Arial"/>
                <w:sz w:val="20"/>
                <w:szCs w:val="20"/>
              </w:rPr>
              <w:t>oot</w:t>
            </w:r>
            <w:r>
              <w:rPr>
                <w:rFonts w:ascii="Arial" w:hAnsi="Arial" w:cs="Arial"/>
                <w:sz w:val="20"/>
                <w:szCs w:val="20"/>
              </w:rPr>
              <w:t xml:space="preserve"> pedal</w:t>
            </w:r>
            <w:r w:rsidR="0081529F" w:rsidRPr="0081529F">
              <w:rPr>
                <w:rFonts w:ascii="Arial" w:hAnsi="Arial" w:cs="Arial"/>
                <w:sz w:val="20"/>
                <w:szCs w:val="20"/>
              </w:rPr>
              <w:t xml:space="preserve"> can be rotated </w:t>
            </w:r>
            <w:r>
              <w:rPr>
                <w:rFonts w:ascii="Arial" w:hAnsi="Arial" w:cs="Arial"/>
                <w:sz w:val="20"/>
                <w:szCs w:val="20"/>
              </w:rPr>
              <w:t>anti</w:t>
            </w:r>
            <w:r w:rsidR="0081529F" w:rsidRPr="0081529F">
              <w:rPr>
                <w:rFonts w:ascii="Arial" w:hAnsi="Arial" w:cs="Arial"/>
                <w:sz w:val="20"/>
                <w:szCs w:val="20"/>
              </w:rPr>
              <w:t xml:space="preserve">clockwise out of the </w:t>
            </w:r>
            <w:r w:rsidRPr="0081529F">
              <w:rPr>
                <w:rFonts w:ascii="Arial" w:hAnsi="Arial" w:cs="Arial"/>
                <w:sz w:val="20"/>
                <w:szCs w:val="20"/>
              </w:rPr>
              <w:t xml:space="preserve">connector of </w:t>
            </w:r>
            <w:r w:rsidR="00B87615">
              <w:rPr>
                <w:rFonts w:ascii="Arial" w:hAnsi="Arial" w:cs="Arial"/>
                <w:sz w:val="20"/>
                <w:szCs w:val="20"/>
              </w:rPr>
              <w:t>m</w:t>
            </w:r>
            <w:r w:rsidRPr="0081529F">
              <w:rPr>
                <w:rFonts w:ascii="Arial" w:hAnsi="Arial" w:cs="Arial"/>
                <w:sz w:val="20"/>
                <w:szCs w:val="20"/>
              </w:rPr>
              <w:t xml:space="preserve">ain </w:t>
            </w:r>
            <w:r>
              <w:rPr>
                <w:rFonts w:ascii="Arial" w:hAnsi="Arial" w:cs="Arial"/>
                <w:sz w:val="20"/>
                <w:szCs w:val="20"/>
              </w:rPr>
              <w:t>unit.</w:t>
            </w:r>
          </w:p>
          <w:p w14:paraId="6789611F" w14:textId="41F16446" w:rsidR="0022382A" w:rsidRDefault="00DB1AC5" w:rsidP="0022382A">
            <w:pPr>
              <w:jc w:val="center"/>
            </w:pPr>
            <w:r>
              <w:object w:dxaOrig="4048" w:dyaOrig="2466" w14:anchorId="237AB014">
                <v:shape id="_x0000_i1060" type="#_x0000_t75" style="width:99.4pt;height:60.05pt" o:ole="">
                  <v:imagedata r:id="rId88" o:title=""/>
                </v:shape>
                <o:OLEObject Type="Embed" ProgID="CorelDraw.Graphic.18" ShapeID="_x0000_i1060" DrawAspect="Content" ObjectID="_1759298979" r:id="rId89"/>
              </w:object>
            </w:r>
          </w:p>
          <w:p w14:paraId="1FAD0B4C" w14:textId="2B65F378" w:rsidR="00473AC8" w:rsidRPr="00B83F03" w:rsidRDefault="00473AC8" w:rsidP="00F14085">
            <w:pPr>
              <w:spacing w:after="40"/>
              <w:jc w:val="left"/>
              <w:rPr>
                <w:rFonts w:ascii="Arial" w:hAnsi="Arial" w:cs="Arial"/>
                <w:sz w:val="20"/>
                <w:szCs w:val="20"/>
              </w:rPr>
            </w:pPr>
            <w:r>
              <w:rPr>
                <w:rFonts w:ascii="Arial" w:hAnsi="Arial" w:cs="Arial"/>
                <w:sz w:val="20"/>
                <w:szCs w:val="20"/>
              </w:rPr>
              <w:t>Refer</w:t>
            </w:r>
            <w:r w:rsidRPr="0081529F">
              <w:rPr>
                <w:rFonts w:ascii="Arial" w:hAnsi="Arial" w:cs="Arial"/>
                <w:sz w:val="20"/>
                <w:szCs w:val="20"/>
              </w:rPr>
              <w:t xml:space="preserve"> to the figure</w:t>
            </w:r>
            <w:r>
              <w:rPr>
                <w:rFonts w:ascii="Arial" w:hAnsi="Arial" w:cs="Arial"/>
                <w:sz w:val="20"/>
                <w:szCs w:val="20"/>
              </w:rPr>
              <w:t>,</w:t>
            </w:r>
            <w:r w:rsidRPr="0081529F">
              <w:rPr>
                <w:rFonts w:ascii="Arial" w:hAnsi="Arial" w:cs="Arial"/>
                <w:sz w:val="20"/>
                <w:szCs w:val="20"/>
              </w:rPr>
              <w:t xml:space="preserve"> </w:t>
            </w:r>
            <w:r>
              <w:rPr>
                <w:rFonts w:ascii="Arial" w:hAnsi="Arial" w:cs="Arial"/>
                <w:sz w:val="20"/>
                <w:szCs w:val="20"/>
              </w:rPr>
              <w:t>i</w:t>
            </w:r>
            <w:r w:rsidRPr="00B83F03">
              <w:rPr>
                <w:rFonts w:ascii="Arial" w:hAnsi="Arial" w:cs="Arial"/>
                <w:sz w:val="20"/>
                <w:szCs w:val="20"/>
              </w:rPr>
              <w:t xml:space="preserve">nsert the </w:t>
            </w:r>
            <w:r w:rsidR="004462FB">
              <w:rPr>
                <w:rFonts w:ascii="Arial" w:hAnsi="Arial" w:cs="Arial" w:hint="eastAsia"/>
                <w:sz w:val="20"/>
                <w:szCs w:val="20"/>
              </w:rPr>
              <w:t>Handpiece holder</w:t>
            </w:r>
            <w:r w:rsidRPr="00B83F03">
              <w:rPr>
                <w:rFonts w:ascii="Arial" w:hAnsi="Arial" w:cs="Arial"/>
                <w:sz w:val="20"/>
                <w:szCs w:val="20"/>
              </w:rPr>
              <w:t xml:space="preserve"> into the connector</w:t>
            </w:r>
            <w:r w:rsidR="00B83F03" w:rsidRPr="00B83F03">
              <w:rPr>
                <w:rFonts w:ascii="Arial" w:hAnsi="Arial" w:cs="Arial"/>
                <w:sz w:val="20"/>
                <w:szCs w:val="20"/>
              </w:rPr>
              <w:t xml:space="preserve"> of </w:t>
            </w:r>
            <w:r w:rsidR="00B87615">
              <w:rPr>
                <w:rFonts w:ascii="Arial" w:hAnsi="Arial" w:cs="Arial"/>
                <w:sz w:val="20"/>
                <w:szCs w:val="20"/>
              </w:rPr>
              <w:t>m</w:t>
            </w:r>
            <w:r w:rsidR="00B83F03" w:rsidRPr="0081529F">
              <w:rPr>
                <w:rFonts w:ascii="Arial" w:hAnsi="Arial" w:cs="Arial"/>
                <w:sz w:val="20"/>
                <w:szCs w:val="20"/>
              </w:rPr>
              <w:t xml:space="preserve">ain </w:t>
            </w:r>
            <w:r w:rsidR="00B83F03">
              <w:rPr>
                <w:rFonts w:ascii="Arial" w:hAnsi="Arial" w:cs="Arial"/>
                <w:sz w:val="20"/>
                <w:szCs w:val="20"/>
              </w:rPr>
              <w:t>unit</w:t>
            </w:r>
            <w:r w:rsidRPr="00B83F03">
              <w:rPr>
                <w:rFonts w:ascii="Arial" w:hAnsi="Arial" w:cs="Arial"/>
                <w:sz w:val="20"/>
                <w:szCs w:val="20"/>
              </w:rPr>
              <w:t xml:space="preserve"> and press gently to the bottom</w:t>
            </w:r>
            <w:r w:rsidR="00B83F03" w:rsidRPr="00B83F03">
              <w:rPr>
                <w:rFonts w:ascii="Arial" w:hAnsi="Arial" w:cs="Arial"/>
                <w:sz w:val="20"/>
                <w:szCs w:val="20"/>
              </w:rPr>
              <w:t>.</w:t>
            </w:r>
          </w:p>
          <w:p w14:paraId="24B0D4F9" w14:textId="05C8858B" w:rsidR="0022382A" w:rsidRDefault="00DB1AC5" w:rsidP="0022382A">
            <w:pPr>
              <w:widowControl/>
              <w:jc w:val="center"/>
            </w:pPr>
            <w:r>
              <w:object w:dxaOrig="3838" w:dyaOrig="3032" w14:anchorId="3BD03BAF">
                <v:shape id="_x0000_i1061" type="#_x0000_t75" style="width:95.55pt;height:75.8pt" o:ole="">
                  <v:imagedata r:id="rId90" o:title=""/>
                </v:shape>
                <o:OLEObject Type="Embed" ProgID="CorelDraw.Graphic.18" ShapeID="_x0000_i1061" DrawAspect="Content" ObjectID="_1759298980" r:id="rId91"/>
              </w:object>
            </w:r>
          </w:p>
          <w:p w14:paraId="2ACFE1E1" w14:textId="73C45842" w:rsidR="0022382A" w:rsidRPr="00B127F0" w:rsidRDefault="003C28EC" w:rsidP="00D31A48">
            <w:pPr>
              <w:pStyle w:val="3"/>
              <w:outlineLvl w:val="2"/>
            </w:pPr>
            <w:bookmarkStart w:id="20" w:name="_Toc130477948"/>
            <w:r>
              <w:t>4</w:t>
            </w:r>
            <w:r w:rsidR="00DA34CC">
              <w:t>.2.2</w:t>
            </w:r>
            <w:r w:rsidR="00AA4575">
              <w:t xml:space="preserve"> </w:t>
            </w:r>
            <w:r w:rsidR="00860BF4">
              <w:t>Star</w:t>
            </w:r>
            <w:r w:rsidR="00F14085">
              <w:t>t</w:t>
            </w:r>
            <w:r w:rsidR="00860BF4">
              <w:t>up</w:t>
            </w:r>
            <w:bookmarkEnd w:id="20"/>
          </w:p>
          <w:p w14:paraId="203A4274" w14:textId="6EC1F4FD" w:rsidR="007D5E37" w:rsidRPr="007D5E37" w:rsidRDefault="007D5E37" w:rsidP="00F14085">
            <w:pPr>
              <w:spacing w:after="40"/>
              <w:jc w:val="left"/>
              <w:rPr>
                <w:rFonts w:ascii="Arial" w:hAnsi="Arial" w:cs="Arial"/>
                <w:sz w:val="20"/>
                <w:szCs w:val="20"/>
              </w:rPr>
            </w:pPr>
            <w:r w:rsidRPr="007D5E37">
              <w:rPr>
                <w:rFonts w:ascii="Arial" w:hAnsi="Arial" w:cs="Arial"/>
                <w:sz w:val="20"/>
                <w:szCs w:val="20"/>
              </w:rPr>
              <w:t>Press the power icon</w:t>
            </w:r>
            <w:r w:rsidR="00BE46E1">
              <w:rPr>
                <w:rFonts w:ascii="Arial" w:hAnsi="Arial" w:cs="Arial"/>
                <w:sz w:val="20"/>
                <w:szCs w:val="20"/>
              </w:rPr>
              <w:t xml:space="preserve"> </w:t>
            </w:r>
            <w:r w:rsidR="00BE46E1">
              <w:object w:dxaOrig="905" w:dyaOrig="1017" w14:anchorId="75984CA9">
                <v:shape id="_x0000_i1062" type="#_x0000_t75" style="width:12.9pt;height:13.5pt" o:ole="">
                  <v:imagedata r:id="rId92" o:title=""/>
                </v:shape>
                <o:OLEObject Type="Embed" ProgID="CorelDraw.Graphic.18" ShapeID="_x0000_i1062" DrawAspect="Content" ObjectID="_1759298981" r:id="rId93"/>
              </w:object>
            </w:r>
            <w:r w:rsidRPr="007D5E37">
              <w:rPr>
                <w:rFonts w:ascii="Arial" w:hAnsi="Arial" w:cs="Arial"/>
                <w:sz w:val="20"/>
                <w:szCs w:val="20"/>
              </w:rPr>
              <w:t xml:space="preserve"> on the front of </w:t>
            </w:r>
            <w:r w:rsidR="00B87615">
              <w:rPr>
                <w:rFonts w:ascii="Arial" w:hAnsi="Arial" w:cs="Arial"/>
                <w:sz w:val="20"/>
                <w:szCs w:val="20"/>
              </w:rPr>
              <w:t>m</w:t>
            </w:r>
            <w:r w:rsidRPr="007D5E37">
              <w:rPr>
                <w:rFonts w:ascii="Arial" w:hAnsi="Arial" w:cs="Arial"/>
                <w:sz w:val="20"/>
                <w:szCs w:val="20"/>
              </w:rPr>
              <w:t>ain unit to enable the E-FLOW system. At this time, the LOGO will appear on the screen accompanied by startup music.</w:t>
            </w:r>
          </w:p>
          <w:p w14:paraId="5903A3EB" w14:textId="58D049FE" w:rsidR="00D04280" w:rsidRPr="00B127F0" w:rsidRDefault="00DB1AC5" w:rsidP="00D04280">
            <w:pPr>
              <w:widowControl/>
              <w:jc w:val="center"/>
              <w:rPr>
                <w:rFonts w:ascii="宋体" w:hAnsi="宋体" w:cstheme="minorEastAsia"/>
                <w:color w:val="000000" w:themeColor="text1"/>
                <w:sz w:val="20"/>
                <w:szCs w:val="20"/>
              </w:rPr>
            </w:pPr>
            <w:r>
              <w:object w:dxaOrig="1089" w:dyaOrig="1134" w14:anchorId="764E3EA8">
                <v:shape id="_x0000_i1063" type="#_x0000_t75" style="width:49.95pt;height:51.6pt" o:ole="">
                  <v:imagedata r:id="rId94" o:title=""/>
                </v:shape>
                <o:OLEObject Type="Embed" ProgID="CorelDraw.Graphic.18" ShapeID="_x0000_i1063" DrawAspect="Content" ObjectID="_1759298982" r:id="rId95"/>
              </w:object>
            </w:r>
          </w:p>
          <w:p w14:paraId="7123B43A" w14:textId="2A8E2128" w:rsidR="0022382A" w:rsidRDefault="003C28EC" w:rsidP="00D31A48">
            <w:pPr>
              <w:pStyle w:val="3"/>
              <w:outlineLvl w:val="2"/>
              <w:rPr>
                <w:rFonts w:cs="Arial"/>
                <w:color w:val="000000" w:themeColor="text1"/>
                <w:szCs w:val="24"/>
              </w:rPr>
            </w:pPr>
            <w:bookmarkStart w:id="21" w:name="_Toc130477949"/>
            <w:r>
              <w:t>4</w:t>
            </w:r>
            <w:r w:rsidR="00DA34CC">
              <w:t>.2.3</w:t>
            </w:r>
            <w:r w:rsidR="00AA4575">
              <w:t xml:space="preserve"> </w:t>
            </w:r>
            <w:r w:rsidR="005F3773">
              <w:rPr>
                <w:rFonts w:cs="Arial"/>
                <w:szCs w:val="13"/>
              </w:rPr>
              <w:t xml:space="preserve">Installation of </w:t>
            </w:r>
            <w:r w:rsidR="005F3773" w:rsidRPr="001D76BB">
              <w:rPr>
                <w:rFonts w:cs="Arial"/>
                <w:color w:val="000000" w:themeColor="text1"/>
                <w:szCs w:val="24"/>
              </w:rPr>
              <w:t>anesthetic</w:t>
            </w:r>
            <w:r w:rsidR="005F3773">
              <w:rPr>
                <w:rFonts w:cs="Arial"/>
                <w:color w:val="000000" w:themeColor="text1"/>
                <w:szCs w:val="24"/>
              </w:rPr>
              <w:t xml:space="preserve">, </w:t>
            </w:r>
            <w:r w:rsidR="004462FB">
              <w:rPr>
                <w:rFonts w:cs="Arial"/>
                <w:szCs w:val="20"/>
              </w:rPr>
              <w:t>Sleeve</w:t>
            </w:r>
            <w:r w:rsidR="005F3773">
              <w:rPr>
                <w:rFonts w:cs="Arial"/>
                <w:color w:val="000000" w:themeColor="text1"/>
                <w:szCs w:val="24"/>
              </w:rPr>
              <w:t xml:space="preserve"> and needle</w:t>
            </w:r>
            <w:bookmarkEnd w:id="21"/>
          </w:p>
          <w:p w14:paraId="671472BF" w14:textId="23A87563" w:rsidR="0005178B" w:rsidRDefault="0005178B" w:rsidP="0005178B">
            <w:pPr>
              <w:jc w:val="left"/>
              <w:rPr>
                <w:rFonts w:ascii="宋体" w:hAnsi="宋体" w:cstheme="minorEastAsia"/>
                <w:color w:val="000000" w:themeColor="text1"/>
                <w:sz w:val="20"/>
                <w:szCs w:val="20"/>
              </w:rPr>
            </w:pPr>
            <w:r w:rsidRPr="005F3773">
              <w:rPr>
                <w:rFonts w:ascii="Arial" w:hAnsi="Arial" w:cs="Arial"/>
                <w:sz w:val="20"/>
                <w:szCs w:val="20"/>
              </w:rPr>
              <w:t xml:space="preserve">Turn the </w:t>
            </w:r>
            <w:r>
              <w:rPr>
                <w:rFonts w:ascii="Arial" w:hAnsi="Arial" w:cs="Arial"/>
                <w:sz w:val="20"/>
                <w:szCs w:val="20"/>
              </w:rPr>
              <w:t xml:space="preserve">needle with needle cover onto </w:t>
            </w:r>
            <w:r w:rsidRPr="005F3773">
              <w:rPr>
                <w:rFonts w:ascii="Arial" w:hAnsi="Arial" w:cs="Arial"/>
                <w:sz w:val="20"/>
                <w:szCs w:val="20"/>
              </w:rPr>
              <w:t xml:space="preserve">the </w:t>
            </w:r>
            <w:r w:rsidR="004462FB">
              <w:rPr>
                <w:rFonts w:ascii="Arial" w:hAnsi="Arial" w:cs="Arial"/>
                <w:sz w:val="20"/>
                <w:szCs w:val="20"/>
              </w:rPr>
              <w:t>Sleeve</w:t>
            </w:r>
            <w:r>
              <w:rPr>
                <w:rFonts w:ascii="Arial" w:hAnsi="Arial" w:cs="Arial"/>
                <w:sz w:val="20"/>
                <w:szCs w:val="20"/>
              </w:rPr>
              <w:t xml:space="preserve"> clockwise.</w:t>
            </w:r>
          </w:p>
          <w:p w14:paraId="1468BF32" w14:textId="4D7FD74F" w:rsidR="0005178B" w:rsidRPr="0005178B" w:rsidRDefault="00C552BC" w:rsidP="0005178B">
            <w:pPr>
              <w:jc w:val="center"/>
            </w:pPr>
            <w:r>
              <w:object w:dxaOrig="2167" w:dyaOrig="512" w14:anchorId="65461AD2">
                <v:shape id="_x0000_i1064" type="#_x0000_t75" style="width:108pt;height:25.5pt" o:ole="">
                  <v:imagedata r:id="rId96" o:title=""/>
                </v:shape>
                <o:OLEObject Type="Embed" ProgID="CorelDraw.Graphic.18" ShapeID="_x0000_i1064" DrawAspect="Content" ObjectID="_1759298983" r:id="rId97"/>
              </w:object>
            </w:r>
          </w:p>
          <w:p w14:paraId="6D00167A" w14:textId="4F121258" w:rsidR="005F3773" w:rsidRPr="005F3773" w:rsidRDefault="005F3773" w:rsidP="005F3773">
            <w:pPr>
              <w:spacing w:after="40"/>
              <w:jc w:val="left"/>
              <w:rPr>
                <w:rFonts w:ascii="Arial" w:hAnsi="Arial" w:cs="Arial"/>
                <w:sz w:val="20"/>
                <w:szCs w:val="20"/>
              </w:rPr>
            </w:pPr>
            <w:r w:rsidRPr="005F3773">
              <w:rPr>
                <w:rFonts w:ascii="Arial" w:hAnsi="Arial" w:cs="Arial"/>
                <w:sz w:val="20"/>
                <w:szCs w:val="20"/>
              </w:rPr>
              <w:t xml:space="preserve">Insert the </w:t>
            </w:r>
            <w:r w:rsidR="00A67122">
              <w:rPr>
                <w:rFonts w:ascii="Arial" w:hAnsi="Arial" w:cs="Arial"/>
                <w:sz w:val="20"/>
                <w:szCs w:val="20"/>
              </w:rPr>
              <w:t>piston</w:t>
            </w:r>
            <w:r w:rsidRPr="005F3773">
              <w:rPr>
                <w:rFonts w:ascii="Arial" w:hAnsi="Arial" w:cs="Arial"/>
                <w:sz w:val="20"/>
                <w:szCs w:val="20"/>
              </w:rPr>
              <w:t xml:space="preserve"> end of the oral</w:t>
            </w:r>
            <w:r w:rsidRPr="005F3773">
              <w:rPr>
                <w:rFonts w:ascii="Arial" w:hAnsi="Arial" w:cs="Arial" w:hint="eastAsia"/>
                <w:sz w:val="20"/>
                <w:szCs w:val="20"/>
              </w:rPr>
              <w:t xml:space="preserve"> local</w:t>
            </w:r>
            <w:r w:rsidRPr="005F3773">
              <w:rPr>
                <w:rFonts w:ascii="Arial" w:hAnsi="Arial" w:cs="Arial"/>
                <w:sz w:val="20"/>
                <w:szCs w:val="20"/>
              </w:rPr>
              <w:t xml:space="preserve"> anesthetic into the </w:t>
            </w:r>
            <w:r w:rsidR="00363F6F">
              <w:rPr>
                <w:rFonts w:ascii="Arial" w:hAnsi="Arial" w:cs="Arial" w:hint="eastAsia"/>
                <w:sz w:val="20"/>
                <w:szCs w:val="20"/>
              </w:rPr>
              <w:t>h</w:t>
            </w:r>
            <w:r w:rsidR="00363F6F" w:rsidRPr="00E0387F">
              <w:rPr>
                <w:rFonts w:ascii="Arial" w:hAnsi="Arial" w:cs="Arial"/>
                <w:sz w:val="20"/>
                <w:szCs w:val="20"/>
              </w:rPr>
              <w:t>and</w:t>
            </w:r>
            <w:r w:rsidR="00363F6F">
              <w:rPr>
                <w:rFonts w:ascii="Arial" w:hAnsi="Arial" w:cs="Arial" w:hint="eastAsia"/>
                <w:sz w:val="20"/>
                <w:szCs w:val="20"/>
              </w:rPr>
              <w:t>piece</w:t>
            </w:r>
            <w:r w:rsidRPr="005F3773">
              <w:rPr>
                <w:rFonts w:ascii="Arial" w:hAnsi="Arial" w:cs="Arial"/>
                <w:sz w:val="20"/>
                <w:szCs w:val="20"/>
              </w:rPr>
              <w:t>.</w:t>
            </w:r>
          </w:p>
          <w:p w14:paraId="5B0EB745" w14:textId="69678F24" w:rsidR="00B127F0" w:rsidRPr="00B127F0" w:rsidRDefault="00B127F0" w:rsidP="00B127F0">
            <w:pPr>
              <w:widowControl/>
              <w:jc w:val="center"/>
              <w:rPr>
                <w:rFonts w:ascii="宋体" w:hAnsi="宋体" w:cstheme="minorEastAsia"/>
                <w:color w:val="000000" w:themeColor="text1"/>
                <w:sz w:val="20"/>
                <w:szCs w:val="20"/>
              </w:rPr>
            </w:pPr>
            <w:r>
              <w:object w:dxaOrig="1665" w:dyaOrig="420" w14:anchorId="3C7180D0">
                <v:shape id="_x0000_i1065" type="#_x0000_t75" style="width:83.35pt;height:20.95pt" o:ole="">
                  <v:imagedata r:id="rId98" o:title=""/>
                </v:shape>
                <o:OLEObject Type="Embed" ProgID="CorelDraw.Graphic.18" ShapeID="_x0000_i1065" DrawAspect="Content" ObjectID="_1759298984" r:id="rId99"/>
              </w:object>
            </w:r>
          </w:p>
          <w:p w14:paraId="02F0649B" w14:textId="33FC7882" w:rsidR="005F3773" w:rsidRPr="005F3773" w:rsidRDefault="005F3773" w:rsidP="005F3773">
            <w:pPr>
              <w:spacing w:after="40"/>
              <w:jc w:val="left"/>
              <w:rPr>
                <w:rFonts w:ascii="Arial" w:hAnsi="Arial" w:cs="Arial"/>
                <w:sz w:val="20"/>
                <w:szCs w:val="20"/>
              </w:rPr>
            </w:pPr>
            <w:r w:rsidRPr="005F3773">
              <w:rPr>
                <w:rFonts w:ascii="Arial" w:hAnsi="Arial" w:cs="Arial"/>
                <w:sz w:val="20"/>
                <w:szCs w:val="20"/>
              </w:rPr>
              <w:t xml:space="preserve">Turn the </w:t>
            </w:r>
            <w:r w:rsidR="004462FB">
              <w:rPr>
                <w:rFonts w:ascii="Arial" w:hAnsi="Arial" w:cs="Arial"/>
                <w:sz w:val="20"/>
                <w:szCs w:val="20"/>
              </w:rPr>
              <w:t>Sleeve</w:t>
            </w:r>
            <w:r w:rsidR="0005178B">
              <w:rPr>
                <w:rFonts w:ascii="Arial" w:hAnsi="Arial" w:cs="Arial"/>
                <w:sz w:val="20"/>
                <w:szCs w:val="20"/>
              </w:rPr>
              <w:t xml:space="preserve"> with needle</w:t>
            </w:r>
            <w:r w:rsidRPr="005F3773">
              <w:rPr>
                <w:rFonts w:ascii="Arial" w:hAnsi="Arial" w:cs="Arial"/>
                <w:sz w:val="20"/>
                <w:szCs w:val="20"/>
              </w:rPr>
              <w:t xml:space="preserve"> on</w:t>
            </w:r>
            <w:r>
              <w:rPr>
                <w:rFonts w:ascii="Arial" w:hAnsi="Arial" w:cs="Arial"/>
                <w:sz w:val="20"/>
                <w:szCs w:val="20"/>
              </w:rPr>
              <w:t>to</w:t>
            </w:r>
            <w:r w:rsidRPr="005F3773">
              <w:rPr>
                <w:rFonts w:ascii="Arial" w:hAnsi="Arial" w:cs="Arial"/>
                <w:sz w:val="20"/>
                <w:szCs w:val="20"/>
              </w:rPr>
              <w:t xml:space="preserve"> the </w:t>
            </w:r>
            <w:r w:rsidR="00363F6F">
              <w:rPr>
                <w:rFonts w:ascii="Arial" w:hAnsi="Arial" w:cs="Arial" w:hint="eastAsia"/>
                <w:sz w:val="20"/>
                <w:szCs w:val="20"/>
              </w:rPr>
              <w:t>h</w:t>
            </w:r>
            <w:r w:rsidR="00363F6F" w:rsidRPr="00E0387F">
              <w:rPr>
                <w:rFonts w:ascii="Arial" w:hAnsi="Arial" w:cs="Arial"/>
                <w:sz w:val="20"/>
                <w:szCs w:val="20"/>
              </w:rPr>
              <w:t>and</w:t>
            </w:r>
            <w:r w:rsidR="00363F6F">
              <w:rPr>
                <w:rFonts w:ascii="Arial" w:hAnsi="Arial" w:cs="Arial" w:hint="eastAsia"/>
                <w:sz w:val="20"/>
                <w:szCs w:val="20"/>
              </w:rPr>
              <w:t>piece</w:t>
            </w:r>
            <w:r w:rsidRPr="005F3773">
              <w:rPr>
                <w:rFonts w:ascii="Arial" w:hAnsi="Arial" w:cs="Arial"/>
                <w:sz w:val="20"/>
                <w:szCs w:val="20"/>
              </w:rPr>
              <w:t xml:space="preserve"> </w:t>
            </w:r>
            <w:bookmarkStart w:id="22" w:name="OLE_LINK4"/>
            <w:r w:rsidRPr="005F3773">
              <w:rPr>
                <w:rFonts w:ascii="Arial" w:hAnsi="Arial" w:cs="Arial"/>
                <w:sz w:val="20"/>
                <w:szCs w:val="20"/>
              </w:rPr>
              <w:t>clockwise</w:t>
            </w:r>
            <w:bookmarkEnd w:id="22"/>
            <w:r>
              <w:rPr>
                <w:rFonts w:ascii="Arial" w:hAnsi="Arial" w:cs="Arial"/>
                <w:sz w:val="20"/>
                <w:szCs w:val="20"/>
              </w:rPr>
              <w:t>.</w:t>
            </w:r>
          </w:p>
          <w:p w14:paraId="5E99C8AD" w14:textId="1CEC2A7F" w:rsidR="00B127F0" w:rsidRPr="00B127F0" w:rsidRDefault="00C552BC" w:rsidP="00B127F0">
            <w:pPr>
              <w:widowControl/>
              <w:jc w:val="center"/>
              <w:rPr>
                <w:rFonts w:ascii="宋体" w:hAnsi="宋体" w:cstheme="minorEastAsia"/>
                <w:color w:val="000000" w:themeColor="text1"/>
                <w:sz w:val="20"/>
                <w:szCs w:val="20"/>
              </w:rPr>
            </w:pPr>
            <w:r>
              <w:object w:dxaOrig="1956" w:dyaOrig="519" w14:anchorId="043FC16D">
                <v:shape id="_x0000_i1066" type="#_x0000_t75" style="width:97.5pt;height:26.25pt" o:ole="">
                  <v:imagedata r:id="rId100" o:title=""/>
                </v:shape>
                <o:OLEObject Type="Embed" ProgID="CorelDraw.Graphic.18" ShapeID="_x0000_i1066" DrawAspect="Content" ObjectID="_1759298985" r:id="rId101"/>
              </w:object>
            </w:r>
          </w:p>
          <w:p w14:paraId="4CB4834B" w14:textId="086E0F87" w:rsidR="00B127F0" w:rsidRPr="00B127F0" w:rsidRDefault="00B127F0" w:rsidP="00B127F0">
            <w:pPr>
              <w:widowControl/>
              <w:jc w:val="center"/>
              <w:rPr>
                <w:rFonts w:ascii="宋体" w:hAnsi="宋体" w:cstheme="minorEastAsia"/>
                <w:color w:val="000000" w:themeColor="text1"/>
                <w:sz w:val="20"/>
                <w:szCs w:val="20"/>
              </w:rPr>
            </w:pPr>
          </w:p>
          <w:p w14:paraId="08859E73" w14:textId="628803FD" w:rsidR="00B127F0" w:rsidRPr="00B127F0" w:rsidRDefault="003C28EC" w:rsidP="00D31A48">
            <w:pPr>
              <w:pStyle w:val="3"/>
              <w:outlineLvl w:val="2"/>
            </w:pPr>
            <w:bookmarkStart w:id="23" w:name="_Toc130477950"/>
            <w:r>
              <w:t>4</w:t>
            </w:r>
            <w:r w:rsidR="00DA34CC">
              <w:t>.2.4</w:t>
            </w:r>
            <w:r w:rsidR="00AA4575">
              <w:t xml:space="preserve"> </w:t>
            </w:r>
            <w:r w:rsidR="00B87615">
              <w:rPr>
                <w:rFonts w:hint="eastAsia"/>
              </w:rPr>
              <w:t>P</w:t>
            </w:r>
            <w:r w:rsidR="00B87615">
              <w:t xml:space="preserve">lacement of </w:t>
            </w:r>
            <w:r w:rsidR="00363F6F">
              <w:rPr>
                <w:rFonts w:cs="Arial" w:hint="eastAsia"/>
                <w:szCs w:val="20"/>
              </w:rPr>
              <w:t>h</w:t>
            </w:r>
            <w:r w:rsidR="00363F6F" w:rsidRPr="00E0387F">
              <w:rPr>
                <w:rFonts w:cs="Arial"/>
                <w:szCs w:val="20"/>
              </w:rPr>
              <w:t>and</w:t>
            </w:r>
            <w:r w:rsidR="00363F6F">
              <w:rPr>
                <w:rFonts w:cs="Arial" w:hint="eastAsia"/>
                <w:szCs w:val="20"/>
              </w:rPr>
              <w:t>piece</w:t>
            </w:r>
            <w:bookmarkEnd w:id="23"/>
          </w:p>
          <w:p w14:paraId="4EE2F7F7" w14:textId="2DAC5CA3" w:rsidR="00B87615" w:rsidRPr="00B87615" w:rsidRDefault="00B87615" w:rsidP="00B87615">
            <w:pPr>
              <w:spacing w:after="40"/>
              <w:jc w:val="left"/>
              <w:rPr>
                <w:rFonts w:ascii="Arial" w:hAnsi="Arial" w:cs="Arial"/>
                <w:color w:val="000000" w:themeColor="text1"/>
                <w:sz w:val="20"/>
                <w:szCs w:val="20"/>
              </w:rPr>
            </w:pPr>
            <w:r w:rsidRPr="00B87615">
              <w:rPr>
                <w:rFonts w:ascii="Arial" w:hAnsi="Arial" w:cs="Arial"/>
                <w:color w:val="101214"/>
                <w:sz w:val="20"/>
                <w:szCs w:val="20"/>
                <w:shd w:val="clear" w:color="auto" w:fill="FFFFFF"/>
              </w:rPr>
              <w:t xml:space="preserve">Insert the </w:t>
            </w:r>
            <w:r w:rsidR="00363F6F">
              <w:rPr>
                <w:rFonts w:ascii="Arial" w:hAnsi="Arial" w:cs="Arial" w:hint="eastAsia"/>
                <w:sz w:val="20"/>
                <w:szCs w:val="20"/>
              </w:rPr>
              <w:t>h</w:t>
            </w:r>
            <w:r w:rsidR="00363F6F" w:rsidRPr="00E0387F">
              <w:rPr>
                <w:rFonts w:ascii="Arial" w:hAnsi="Arial" w:cs="Arial"/>
                <w:sz w:val="20"/>
                <w:szCs w:val="20"/>
              </w:rPr>
              <w:t>and</w:t>
            </w:r>
            <w:r w:rsidR="00363F6F">
              <w:rPr>
                <w:rFonts w:ascii="Arial" w:hAnsi="Arial" w:cs="Arial" w:hint="eastAsia"/>
                <w:sz w:val="20"/>
                <w:szCs w:val="20"/>
              </w:rPr>
              <w:t>piece</w:t>
            </w:r>
            <w:r w:rsidRPr="00B87615">
              <w:rPr>
                <w:rFonts w:ascii="Arial" w:hAnsi="Arial" w:cs="Arial"/>
                <w:color w:val="101214"/>
                <w:sz w:val="20"/>
                <w:szCs w:val="20"/>
                <w:shd w:val="clear" w:color="auto" w:fill="FFFFFF"/>
              </w:rPr>
              <w:t xml:space="preserve"> with the needle cover into the </w:t>
            </w:r>
            <w:r w:rsidR="004462FB">
              <w:rPr>
                <w:rFonts w:ascii="Arial" w:hAnsi="Arial" w:cs="Arial" w:hint="eastAsia"/>
                <w:sz w:val="20"/>
                <w:szCs w:val="20"/>
              </w:rPr>
              <w:t>Handpiece holder</w:t>
            </w:r>
            <w:r w:rsidRPr="00B87615">
              <w:rPr>
                <w:rFonts w:ascii="Arial" w:hAnsi="Arial" w:cs="Arial"/>
                <w:color w:val="101214"/>
                <w:sz w:val="20"/>
                <w:szCs w:val="20"/>
                <w:shd w:val="clear" w:color="auto" w:fill="FFFFFF"/>
              </w:rPr>
              <w:t>.</w:t>
            </w:r>
          </w:p>
          <w:p w14:paraId="018C6B36" w14:textId="48999196" w:rsidR="00C64BCB" w:rsidRDefault="00375A80" w:rsidP="00C64BCB">
            <w:pPr>
              <w:widowControl/>
              <w:jc w:val="center"/>
              <w:rPr>
                <w:rFonts w:ascii="宋体" w:hAnsi="宋体" w:cstheme="minorEastAsia"/>
                <w:color w:val="000000" w:themeColor="text1"/>
                <w:sz w:val="20"/>
                <w:szCs w:val="20"/>
              </w:rPr>
            </w:pPr>
            <w:r>
              <w:object w:dxaOrig="1495" w:dyaOrig="1880" w14:anchorId="0247093D">
                <v:shape id="_x0000_i1067" type="#_x0000_t75" style="width:55.3pt;height:69.3pt" o:ole="">
                  <v:imagedata r:id="rId102" o:title=""/>
                </v:shape>
                <o:OLEObject Type="Embed" ProgID="CorelDraw.Graphic.18" ShapeID="_x0000_i1067" DrawAspect="Content" ObjectID="_1759298986" r:id="rId103"/>
              </w:object>
            </w:r>
          </w:p>
          <w:p w14:paraId="45665B34" w14:textId="39E452E8" w:rsidR="002459C1" w:rsidRPr="002459C1" w:rsidRDefault="003C28EC" w:rsidP="002459C1">
            <w:pPr>
              <w:pStyle w:val="3"/>
              <w:outlineLvl w:val="2"/>
            </w:pPr>
            <w:bookmarkStart w:id="24" w:name="_Toc130477951"/>
            <w:r>
              <w:lastRenderedPageBreak/>
              <w:t>4</w:t>
            </w:r>
            <w:r w:rsidR="002459C1">
              <w:t xml:space="preserve">.2.5 </w:t>
            </w:r>
            <w:r w:rsidR="00B87615" w:rsidRPr="00B87615">
              <w:t>Remove the needle cap</w:t>
            </w:r>
            <w:bookmarkEnd w:id="24"/>
          </w:p>
          <w:p w14:paraId="724C9B86" w14:textId="7D6177D3" w:rsidR="00E82112" w:rsidRPr="00E82112" w:rsidRDefault="00E82112" w:rsidP="00E82112">
            <w:pPr>
              <w:spacing w:after="40"/>
              <w:jc w:val="left"/>
              <w:rPr>
                <w:rFonts w:ascii="Arial" w:hAnsi="Arial" w:cs="Arial"/>
                <w:color w:val="000000" w:themeColor="text1"/>
                <w:sz w:val="20"/>
                <w:szCs w:val="20"/>
              </w:rPr>
            </w:pPr>
            <w:r w:rsidRPr="00E82112">
              <w:rPr>
                <w:rFonts w:ascii="Arial" w:hAnsi="Arial" w:cs="Arial"/>
                <w:color w:val="000000" w:themeColor="text1"/>
                <w:sz w:val="20"/>
                <w:szCs w:val="20"/>
              </w:rPr>
              <w:t>Before injection, the needle c</w:t>
            </w:r>
            <w:r w:rsidRPr="00E82112">
              <w:rPr>
                <w:rFonts w:ascii="Arial" w:hAnsi="Arial" w:cs="Arial" w:hint="eastAsia"/>
                <w:color w:val="000000" w:themeColor="text1"/>
                <w:sz w:val="20"/>
                <w:szCs w:val="20"/>
              </w:rPr>
              <w:t>over</w:t>
            </w:r>
            <w:r w:rsidRPr="00E82112">
              <w:rPr>
                <w:rFonts w:ascii="Arial" w:hAnsi="Arial" w:cs="Arial"/>
                <w:color w:val="000000" w:themeColor="text1"/>
                <w:sz w:val="20"/>
                <w:szCs w:val="20"/>
              </w:rPr>
              <w:t xml:space="preserve"> should be removed as follows: Hold the </w:t>
            </w:r>
            <w:r w:rsidR="004462FB">
              <w:rPr>
                <w:rFonts w:ascii="Arial" w:hAnsi="Arial" w:cs="Arial"/>
                <w:sz w:val="20"/>
                <w:szCs w:val="20"/>
              </w:rPr>
              <w:t>Sleeve</w:t>
            </w:r>
            <w:r w:rsidRPr="00E82112">
              <w:rPr>
                <w:rFonts w:ascii="Arial" w:hAnsi="Arial" w:cs="Arial"/>
                <w:color w:val="000000" w:themeColor="text1"/>
                <w:sz w:val="20"/>
                <w:szCs w:val="20"/>
              </w:rPr>
              <w:t xml:space="preserve">, insert the </w:t>
            </w:r>
            <w:r w:rsidR="00363F6F">
              <w:rPr>
                <w:rFonts w:ascii="Arial" w:hAnsi="Arial" w:cs="Arial" w:hint="eastAsia"/>
                <w:sz w:val="20"/>
                <w:szCs w:val="20"/>
              </w:rPr>
              <w:t>h</w:t>
            </w:r>
            <w:r w:rsidR="00363F6F" w:rsidRPr="00E0387F">
              <w:rPr>
                <w:rFonts w:ascii="Arial" w:hAnsi="Arial" w:cs="Arial"/>
                <w:sz w:val="20"/>
                <w:szCs w:val="20"/>
              </w:rPr>
              <w:t>and</w:t>
            </w:r>
            <w:r w:rsidR="00363F6F">
              <w:rPr>
                <w:rFonts w:ascii="Arial" w:hAnsi="Arial" w:cs="Arial" w:hint="eastAsia"/>
                <w:sz w:val="20"/>
                <w:szCs w:val="20"/>
              </w:rPr>
              <w:t>piece</w:t>
            </w:r>
            <w:r w:rsidRPr="00E82112">
              <w:rPr>
                <w:rFonts w:ascii="Arial" w:hAnsi="Arial" w:cs="Arial"/>
                <w:color w:val="000000" w:themeColor="text1"/>
                <w:sz w:val="20"/>
                <w:szCs w:val="20"/>
              </w:rPr>
              <w:t xml:space="preserve"> </w:t>
            </w:r>
            <w:r w:rsidRPr="00E82112">
              <w:rPr>
                <w:rFonts w:ascii="Arial" w:hAnsi="Arial" w:cs="Arial" w:hint="eastAsia"/>
                <w:color w:val="000000" w:themeColor="text1"/>
                <w:sz w:val="20"/>
                <w:szCs w:val="20"/>
              </w:rPr>
              <w:t>with</w:t>
            </w:r>
            <w:r w:rsidRPr="00E82112">
              <w:rPr>
                <w:rFonts w:ascii="Arial" w:hAnsi="Arial" w:cs="Arial"/>
                <w:color w:val="000000" w:themeColor="text1"/>
                <w:sz w:val="20"/>
                <w:szCs w:val="20"/>
              </w:rPr>
              <w:t xml:space="preserve"> the needle cover into the needle c</w:t>
            </w:r>
            <w:r w:rsidRPr="00E82112">
              <w:rPr>
                <w:rFonts w:ascii="Arial" w:hAnsi="Arial" w:cs="Arial" w:hint="eastAsia"/>
                <w:color w:val="000000" w:themeColor="text1"/>
                <w:sz w:val="20"/>
                <w:szCs w:val="20"/>
              </w:rPr>
              <w:t>over</w:t>
            </w:r>
            <w:r w:rsidRPr="00E82112">
              <w:rPr>
                <w:rFonts w:ascii="Arial" w:hAnsi="Arial" w:cs="Arial"/>
                <w:color w:val="000000" w:themeColor="text1"/>
                <w:sz w:val="20"/>
                <w:szCs w:val="20"/>
              </w:rPr>
              <w:t xml:space="preserve"> hole with appropriate force, and pull out the </w:t>
            </w:r>
            <w:r w:rsidR="00363F6F">
              <w:rPr>
                <w:rFonts w:ascii="Arial" w:hAnsi="Arial" w:cs="Arial" w:hint="eastAsia"/>
                <w:sz w:val="20"/>
                <w:szCs w:val="20"/>
              </w:rPr>
              <w:t>h</w:t>
            </w:r>
            <w:r w:rsidR="00363F6F" w:rsidRPr="00E0387F">
              <w:rPr>
                <w:rFonts w:ascii="Arial" w:hAnsi="Arial" w:cs="Arial"/>
                <w:sz w:val="20"/>
                <w:szCs w:val="20"/>
              </w:rPr>
              <w:t>and</w:t>
            </w:r>
            <w:r w:rsidR="00363F6F">
              <w:rPr>
                <w:rFonts w:ascii="Arial" w:hAnsi="Arial" w:cs="Arial" w:hint="eastAsia"/>
                <w:sz w:val="20"/>
                <w:szCs w:val="20"/>
              </w:rPr>
              <w:t>piece</w:t>
            </w:r>
            <w:r w:rsidRPr="00E82112">
              <w:rPr>
                <w:rFonts w:ascii="Arial" w:hAnsi="Arial" w:cs="Arial"/>
                <w:color w:val="000000" w:themeColor="text1"/>
                <w:sz w:val="20"/>
                <w:szCs w:val="20"/>
              </w:rPr>
              <w:t xml:space="preserve"> so that the needle c</w:t>
            </w:r>
            <w:r w:rsidRPr="00E82112">
              <w:rPr>
                <w:rFonts w:ascii="Arial" w:hAnsi="Arial" w:cs="Arial" w:hint="eastAsia"/>
                <w:color w:val="000000" w:themeColor="text1"/>
                <w:sz w:val="20"/>
                <w:szCs w:val="20"/>
              </w:rPr>
              <w:t>over</w:t>
            </w:r>
            <w:r w:rsidRPr="00E82112">
              <w:rPr>
                <w:rFonts w:ascii="Arial" w:hAnsi="Arial" w:cs="Arial"/>
                <w:color w:val="000000" w:themeColor="text1"/>
                <w:sz w:val="20"/>
                <w:szCs w:val="20"/>
              </w:rPr>
              <w:t xml:space="preserve"> remains in the needle c</w:t>
            </w:r>
            <w:r w:rsidRPr="00E82112">
              <w:rPr>
                <w:rFonts w:ascii="Arial" w:hAnsi="Arial" w:cs="Arial" w:hint="eastAsia"/>
                <w:color w:val="000000" w:themeColor="text1"/>
                <w:sz w:val="20"/>
                <w:szCs w:val="20"/>
              </w:rPr>
              <w:t>over</w:t>
            </w:r>
            <w:r w:rsidRPr="00E82112">
              <w:rPr>
                <w:rFonts w:ascii="Arial" w:hAnsi="Arial" w:cs="Arial"/>
                <w:color w:val="000000" w:themeColor="text1"/>
                <w:sz w:val="20"/>
                <w:szCs w:val="20"/>
              </w:rPr>
              <w:t xml:space="preserve"> hole</w:t>
            </w:r>
            <w:r w:rsidR="00363F6F">
              <w:rPr>
                <w:rFonts w:ascii="Arial" w:hAnsi="Arial" w:cs="Arial"/>
                <w:color w:val="000000" w:themeColor="text1"/>
                <w:sz w:val="20"/>
                <w:szCs w:val="20"/>
              </w:rPr>
              <w:t xml:space="preserve"> </w:t>
            </w:r>
            <w:r w:rsidRPr="00E82112">
              <w:rPr>
                <w:rFonts w:ascii="Arial" w:hAnsi="Arial" w:cs="Arial"/>
                <w:color w:val="000000" w:themeColor="text1"/>
                <w:sz w:val="20"/>
                <w:szCs w:val="20"/>
              </w:rPr>
              <w:t>.</w:t>
            </w:r>
          </w:p>
          <w:p w14:paraId="69CAEB14" w14:textId="6F7CEF6B" w:rsidR="00DA34CC" w:rsidRPr="00521030" w:rsidRDefault="00DA34CC" w:rsidP="00DB1AC5">
            <w:pPr>
              <w:widowControl/>
              <w:jc w:val="center"/>
              <w:rPr>
                <w:rFonts w:ascii="宋体" w:hAnsi="宋体" w:cstheme="minorEastAsia"/>
                <w:color w:val="000000" w:themeColor="text1"/>
                <w:sz w:val="20"/>
                <w:szCs w:val="20"/>
              </w:rPr>
            </w:pPr>
            <w:r>
              <w:object w:dxaOrig="1824" w:dyaOrig="2127" w14:anchorId="747FA070">
                <v:shape id="_x0000_i1068" type="#_x0000_t75" style="width:62.4pt;height:72.55pt" o:ole="">
                  <v:imagedata r:id="rId104" o:title=""/>
                </v:shape>
                <o:OLEObject Type="Embed" ProgID="CorelDraw.Graphic.18" ShapeID="_x0000_i1068" DrawAspect="Content" ObjectID="_1759298987" r:id="rId105"/>
              </w:object>
            </w:r>
          </w:p>
          <w:p w14:paraId="151CDC71" w14:textId="074D6F18" w:rsidR="00B127F0" w:rsidRPr="008F76A0" w:rsidRDefault="003C28EC" w:rsidP="0081529F">
            <w:pPr>
              <w:pStyle w:val="2"/>
              <w:outlineLvl w:val="1"/>
            </w:pPr>
            <w:bookmarkStart w:id="25" w:name="_Toc130477952"/>
            <w:r>
              <w:t>4</w:t>
            </w:r>
            <w:r w:rsidR="008F76A0" w:rsidRPr="008F76A0">
              <w:rPr>
                <w:rFonts w:hint="eastAsia"/>
              </w:rPr>
              <w:t>.3</w:t>
            </w:r>
            <w:r w:rsidR="00AA4575">
              <w:t xml:space="preserve"> </w:t>
            </w:r>
            <w:r w:rsidR="00E82112">
              <w:t>After injection</w:t>
            </w:r>
            <w:bookmarkEnd w:id="25"/>
          </w:p>
          <w:p w14:paraId="2DCA4832" w14:textId="00FCEED1" w:rsidR="008F76A0" w:rsidRPr="00E82112" w:rsidRDefault="00E82112" w:rsidP="00E82112">
            <w:pPr>
              <w:spacing w:after="40"/>
              <w:jc w:val="left"/>
              <w:rPr>
                <w:rFonts w:ascii="Arial" w:hAnsi="Arial" w:cs="Arial"/>
                <w:color w:val="000000" w:themeColor="text1"/>
                <w:sz w:val="20"/>
                <w:szCs w:val="20"/>
              </w:rPr>
            </w:pPr>
            <w:r w:rsidRPr="00E82112">
              <w:rPr>
                <w:rFonts w:ascii="Arial" w:hAnsi="Arial" w:cs="Arial"/>
                <w:color w:val="000000" w:themeColor="text1"/>
                <w:sz w:val="20"/>
                <w:szCs w:val="20"/>
              </w:rPr>
              <w:t>When you have completed the injection, follow these steps: Ensure that the pushrod is returned to the bottom (</w:t>
            </w:r>
            <w:r w:rsidR="000F08B6">
              <w:rPr>
                <w:rFonts w:ascii="Arial" w:hAnsi="Arial" w:cs="Arial"/>
                <w:color w:val="000000" w:themeColor="text1"/>
                <w:sz w:val="20"/>
                <w:szCs w:val="20"/>
              </w:rPr>
              <w:t>Refer to</w:t>
            </w:r>
            <w:r w:rsidRPr="00E82112">
              <w:rPr>
                <w:rFonts w:ascii="Arial" w:hAnsi="Arial" w:cs="Arial"/>
                <w:color w:val="000000" w:themeColor="text1"/>
                <w:sz w:val="20"/>
                <w:szCs w:val="20"/>
              </w:rPr>
              <w:t xml:space="preserve"> Section 6.3.11), insert the </w:t>
            </w:r>
            <w:r w:rsidR="00363F6F">
              <w:rPr>
                <w:rFonts w:ascii="Arial" w:hAnsi="Arial" w:cs="Arial" w:hint="eastAsia"/>
                <w:sz w:val="20"/>
                <w:szCs w:val="20"/>
              </w:rPr>
              <w:t>h</w:t>
            </w:r>
            <w:r w:rsidR="00363F6F" w:rsidRPr="00E0387F">
              <w:rPr>
                <w:rFonts w:ascii="Arial" w:hAnsi="Arial" w:cs="Arial"/>
                <w:sz w:val="20"/>
                <w:szCs w:val="20"/>
              </w:rPr>
              <w:t>and</w:t>
            </w:r>
            <w:r w:rsidR="00363F6F">
              <w:rPr>
                <w:rFonts w:ascii="Arial" w:hAnsi="Arial" w:cs="Arial" w:hint="eastAsia"/>
                <w:sz w:val="20"/>
                <w:szCs w:val="20"/>
              </w:rPr>
              <w:t>piece</w:t>
            </w:r>
            <w:r w:rsidR="000F08B6">
              <w:rPr>
                <w:rFonts w:ascii="Arial" w:hAnsi="Arial" w:cs="Arial"/>
                <w:color w:val="000000" w:themeColor="text1"/>
                <w:sz w:val="20"/>
                <w:szCs w:val="20"/>
              </w:rPr>
              <w:t xml:space="preserve"> with the needle into the needle cover, hold the needle cover</w:t>
            </w:r>
            <w:r w:rsidRPr="00E82112">
              <w:rPr>
                <w:rFonts w:ascii="Arial" w:hAnsi="Arial" w:cs="Arial"/>
                <w:color w:val="000000" w:themeColor="text1"/>
                <w:sz w:val="20"/>
                <w:szCs w:val="20"/>
              </w:rPr>
              <w:t xml:space="preserve"> and pull the needle c</w:t>
            </w:r>
            <w:r w:rsidR="000F08B6">
              <w:rPr>
                <w:rFonts w:ascii="Arial" w:hAnsi="Arial" w:cs="Arial"/>
                <w:color w:val="000000" w:themeColor="text1"/>
                <w:sz w:val="20"/>
                <w:szCs w:val="20"/>
              </w:rPr>
              <w:t>over</w:t>
            </w:r>
            <w:r w:rsidRPr="00E82112">
              <w:rPr>
                <w:rFonts w:ascii="Arial" w:hAnsi="Arial" w:cs="Arial"/>
                <w:color w:val="000000" w:themeColor="text1"/>
                <w:sz w:val="20"/>
                <w:szCs w:val="20"/>
              </w:rPr>
              <w:t xml:space="preserve"> out of the needle c</w:t>
            </w:r>
            <w:r w:rsidR="000F08B6">
              <w:rPr>
                <w:rFonts w:ascii="Arial" w:hAnsi="Arial" w:cs="Arial"/>
                <w:color w:val="000000" w:themeColor="text1"/>
                <w:sz w:val="20"/>
                <w:szCs w:val="20"/>
              </w:rPr>
              <w:t>over</w:t>
            </w:r>
            <w:r w:rsidRPr="00E82112">
              <w:rPr>
                <w:rFonts w:ascii="Arial" w:hAnsi="Arial" w:cs="Arial"/>
                <w:color w:val="000000" w:themeColor="text1"/>
                <w:sz w:val="20"/>
                <w:szCs w:val="20"/>
              </w:rPr>
              <w:t xml:space="preserve"> hole</w:t>
            </w:r>
            <w:r w:rsidR="000F08B6">
              <w:rPr>
                <w:rFonts w:ascii="Arial" w:hAnsi="Arial" w:cs="Arial"/>
                <w:color w:val="000000" w:themeColor="text1"/>
                <w:sz w:val="20"/>
                <w:szCs w:val="20"/>
              </w:rPr>
              <w:t>.</w:t>
            </w:r>
          </w:p>
          <w:p w14:paraId="0B055356" w14:textId="40A7623D" w:rsidR="008F76A0" w:rsidRPr="00C552BC" w:rsidRDefault="00DB1AC5" w:rsidP="00C552BC">
            <w:pPr>
              <w:widowControl/>
              <w:jc w:val="center"/>
            </w:pPr>
            <w:r>
              <w:object w:dxaOrig="1080" w:dyaOrig="1335" w14:anchorId="7018B052">
                <v:shape id="_x0000_i1069" type="#_x0000_t75" style="width:54.25pt;height:68.2pt" o:ole="">
                  <v:imagedata r:id="rId106" o:title=""/>
                </v:shape>
                <o:OLEObject Type="Embed" ProgID="CorelDraw.Graphic.18" ShapeID="_x0000_i1069" DrawAspect="Content" ObjectID="_1759298988" r:id="rId107"/>
              </w:object>
            </w:r>
          </w:p>
          <w:p w14:paraId="665ACD73" w14:textId="45AC212C" w:rsidR="008F76A0" w:rsidRDefault="00473C7E" w:rsidP="00BE46E1">
            <w:pPr>
              <w:spacing w:after="40"/>
              <w:jc w:val="left"/>
              <w:rPr>
                <w:rFonts w:ascii="宋体" w:hAnsi="宋体" w:cstheme="minorEastAsia"/>
                <w:color w:val="000000" w:themeColor="text1"/>
                <w:sz w:val="20"/>
                <w:szCs w:val="20"/>
              </w:rPr>
            </w:pPr>
            <w:r w:rsidRPr="00BE46E1">
              <w:rPr>
                <w:rFonts w:ascii="Arial" w:hAnsi="Arial" w:cs="Arial"/>
                <w:color w:val="000000" w:themeColor="text1"/>
                <w:sz w:val="20"/>
                <w:szCs w:val="20"/>
              </w:rPr>
              <w:t xml:space="preserve">Then remove the </w:t>
            </w:r>
            <w:r w:rsidR="004462FB">
              <w:rPr>
                <w:rFonts w:ascii="Arial" w:hAnsi="Arial" w:cs="Arial"/>
                <w:sz w:val="20"/>
                <w:szCs w:val="20"/>
              </w:rPr>
              <w:t>Sleeve</w:t>
            </w:r>
            <w:r w:rsidRPr="00BE46E1">
              <w:rPr>
                <w:rFonts w:ascii="Arial" w:hAnsi="Arial" w:cs="Arial"/>
                <w:color w:val="000000" w:themeColor="text1"/>
                <w:sz w:val="20"/>
                <w:szCs w:val="20"/>
              </w:rPr>
              <w:t xml:space="preserve"> </w:t>
            </w:r>
            <w:r w:rsidR="00C552BC">
              <w:rPr>
                <w:rFonts w:ascii="Arial" w:hAnsi="Arial" w:cs="Arial"/>
                <w:color w:val="000000" w:themeColor="text1"/>
                <w:sz w:val="20"/>
                <w:szCs w:val="20"/>
              </w:rPr>
              <w:t xml:space="preserve">with needle </w:t>
            </w:r>
            <w:r w:rsidRPr="00BE46E1">
              <w:rPr>
                <w:rFonts w:ascii="Arial" w:hAnsi="Arial" w:cs="Arial"/>
                <w:color w:val="000000" w:themeColor="text1"/>
                <w:sz w:val="20"/>
                <w:szCs w:val="20"/>
              </w:rPr>
              <w:t>anticlockwise</w:t>
            </w:r>
            <w:r w:rsidRPr="00BE46E1">
              <w:rPr>
                <w:rFonts w:ascii="Arial" w:hAnsi="Arial" w:cs="Arial" w:hint="eastAsia"/>
                <w:color w:val="000000" w:themeColor="text1"/>
                <w:sz w:val="20"/>
                <w:szCs w:val="20"/>
              </w:rPr>
              <w:t>;</w:t>
            </w:r>
          </w:p>
          <w:p w14:paraId="74B19410" w14:textId="2F293FB4" w:rsidR="00DA34CC" w:rsidRDefault="00C552BC" w:rsidP="00B27DEA">
            <w:pPr>
              <w:widowControl/>
              <w:jc w:val="center"/>
              <w:rPr>
                <w:rFonts w:ascii="宋体" w:hAnsi="宋体" w:cstheme="minorEastAsia"/>
                <w:color w:val="000000" w:themeColor="text1"/>
                <w:sz w:val="20"/>
                <w:szCs w:val="20"/>
              </w:rPr>
            </w:pPr>
            <w:r>
              <w:object w:dxaOrig="1956" w:dyaOrig="522" w14:anchorId="7DEAAE2F">
                <v:shape id="_x0000_i1070" type="#_x0000_t75" style="width:97.5pt;height:26.25pt" o:ole="">
                  <v:imagedata r:id="rId108" o:title=""/>
                </v:shape>
                <o:OLEObject Type="Embed" ProgID="CorelDraw.Graphic.18" ShapeID="_x0000_i1070" DrawAspect="Content" ObjectID="_1759298989" r:id="rId109"/>
              </w:object>
            </w:r>
          </w:p>
          <w:p w14:paraId="348A741C" w14:textId="70E94266" w:rsidR="00473C7E" w:rsidRPr="00BE46E1" w:rsidRDefault="00473C7E" w:rsidP="00BE46E1">
            <w:pPr>
              <w:spacing w:after="40"/>
              <w:jc w:val="left"/>
              <w:rPr>
                <w:rFonts w:ascii="Arial" w:hAnsi="Arial" w:cs="Arial"/>
                <w:color w:val="000000" w:themeColor="text1"/>
                <w:sz w:val="20"/>
                <w:szCs w:val="20"/>
              </w:rPr>
            </w:pPr>
            <w:r w:rsidRPr="00BE46E1">
              <w:rPr>
                <w:rFonts w:ascii="Arial" w:hAnsi="Arial" w:cs="Arial"/>
                <w:color w:val="000000" w:themeColor="text1"/>
                <w:sz w:val="20"/>
                <w:szCs w:val="20"/>
              </w:rPr>
              <w:t>Then remove the anesthetic and discard it in the medical waste disposal area;</w:t>
            </w:r>
          </w:p>
          <w:p w14:paraId="0C1C9B98" w14:textId="431389AA" w:rsidR="00217027" w:rsidRDefault="00217027" w:rsidP="00217027">
            <w:pPr>
              <w:widowControl/>
              <w:jc w:val="center"/>
            </w:pPr>
            <w:r>
              <w:object w:dxaOrig="1899" w:dyaOrig="483" w14:anchorId="53035CFF">
                <v:shape id="_x0000_i1071" type="#_x0000_t75" style="width:95.6pt;height:24.2pt" o:ole="">
                  <v:imagedata r:id="rId110" o:title=""/>
                </v:shape>
                <o:OLEObject Type="Embed" ProgID="CorelDraw.Graphic.18" ShapeID="_x0000_i1071" DrawAspect="Content" ObjectID="_1759298990" r:id="rId111"/>
              </w:object>
            </w:r>
          </w:p>
          <w:p w14:paraId="5C7DB554" w14:textId="549DB970" w:rsidR="00C552BC" w:rsidRDefault="00C552BC" w:rsidP="00C552BC">
            <w:pPr>
              <w:widowControl/>
              <w:rPr>
                <w:rFonts w:ascii="Arial" w:hAnsi="Arial" w:cs="Arial"/>
                <w:color w:val="000000" w:themeColor="text1"/>
                <w:sz w:val="20"/>
                <w:szCs w:val="20"/>
              </w:rPr>
            </w:pPr>
            <w:r w:rsidRPr="00BE46E1">
              <w:rPr>
                <w:rFonts w:ascii="Arial" w:hAnsi="Arial" w:cs="Arial"/>
                <w:color w:val="000000" w:themeColor="text1"/>
                <w:sz w:val="20"/>
                <w:szCs w:val="20"/>
              </w:rPr>
              <w:t>Then remove the needle with the needle cover anticlockwise and discard the used needle in the medical waste disposal area;</w:t>
            </w:r>
          </w:p>
          <w:p w14:paraId="41DFDAC0" w14:textId="52F4700B" w:rsidR="00C552BC" w:rsidRDefault="00C552BC" w:rsidP="00C552BC">
            <w:pPr>
              <w:widowControl/>
              <w:jc w:val="center"/>
              <w:rPr>
                <w:rFonts w:ascii="宋体" w:hAnsi="宋体" w:cstheme="minorEastAsia"/>
                <w:color w:val="000000" w:themeColor="text1"/>
                <w:sz w:val="20"/>
                <w:szCs w:val="20"/>
              </w:rPr>
            </w:pPr>
            <w:r>
              <w:object w:dxaOrig="2167" w:dyaOrig="522" w14:anchorId="336C0B26">
                <v:shape id="_x0000_i1072" type="#_x0000_t75" style="width:108.35pt;height:26.5pt" o:ole="">
                  <v:imagedata r:id="rId112" o:title=""/>
                </v:shape>
                <o:OLEObject Type="Embed" ProgID="CorelDraw.Graphic.18" ShapeID="_x0000_i1072" DrawAspect="Content" ObjectID="_1759298991" r:id="rId113"/>
              </w:object>
            </w:r>
          </w:p>
          <w:p w14:paraId="1B4FDCFB" w14:textId="3BC3B28B" w:rsidR="00473C7E" w:rsidRPr="00EC2930" w:rsidRDefault="00473C7E" w:rsidP="00BE46E1">
            <w:pPr>
              <w:spacing w:after="40"/>
              <w:jc w:val="left"/>
              <w:rPr>
                <w:rFonts w:ascii="Arial" w:hAnsi="Arial" w:cs="Arial"/>
                <w:sz w:val="20"/>
                <w:szCs w:val="20"/>
              </w:rPr>
            </w:pPr>
            <w:r w:rsidRPr="00BE46E1">
              <w:rPr>
                <w:rFonts w:ascii="Arial" w:hAnsi="Arial" w:cs="Arial"/>
                <w:color w:val="000000" w:themeColor="text1"/>
                <w:sz w:val="20"/>
                <w:szCs w:val="20"/>
              </w:rPr>
              <w:t xml:space="preserve">Then </w:t>
            </w:r>
            <w:r w:rsidRPr="00EC2930">
              <w:rPr>
                <w:rFonts w:ascii="Arial" w:hAnsi="Arial" w:cs="Arial"/>
                <w:sz w:val="20"/>
                <w:szCs w:val="20"/>
              </w:rPr>
              <w:t xml:space="preserve">place the </w:t>
            </w:r>
            <w:r w:rsidR="00DB1AC5" w:rsidRPr="00EC2930">
              <w:rPr>
                <w:rFonts w:ascii="Arial" w:hAnsi="Arial" w:cs="Arial" w:hint="eastAsia"/>
                <w:sz w:val="20"/>
                <w:szCs w:val="20"/>
              </w:rPr>
              <w:t>h</w:t>
            </w:r>
            <w:r w:rsidR="00DB1AC5" w:rsidRPr="00EC2930">
              <w:rPr>
                <w:rFonts w:ascii="Arial" w:hAnsi="Arial" w:cs="Arial"/>
                <w:sz w:val="20"/>
                <w:szCs w:val="20"/>
              </w:rPr>
              <w:t>and</w:t>
            </w:r>
            <w:r w:rsidR="00DB1AC5" w:rsidRPr="00EC2930">
              <w:rPr>
                <w:rFonts w:ascii="Arial" w:hAnsi="Arial" w:cs="Arial" w:hint="eastAsia"/>
                <w:sz w:val="20"/>
                <w:szCs w:val="20"/>
              </w:rPr>
              <w:t>piece</w:t>
            </w:r>
            <w:r w:rsidRPr="00EC2930">
              <w:rPr>
                <w:rFonts w:ascii="Arial" w:hAnsi="Arial" w:cs="Arial"/>
                <w:sz w:val="20"/>
                <w:szCs w:val="20"/>
              </w:rPr>
              <w:t xml:space="preserve"> in the </w:t>
            </w:r>
            <w:r w:rsidR="004462FB" w:rsidRPr="003628A9">
              <w:rPr>
                <w:rFonts w:ascii="Arial" w:hAnsi="Arial" w:cs="Arial"/>
                <w:color w:val="000000" w:themeColor="text1"/>
                <w:sz w:val="20"/>
                <w:szCs w:val="20"/>
              </w:rPr>
              <w:t>storage brackets</w:t>
            </w:r>
            <w:r w:rsidRPr="00EC2930">
              <w:rPr>
                <w:rFonts w:ascii="Arial" w:hAnsi="Arial" w:cs="Arial"/>
                <w:sz w:val="20"/>
                <w:szCs w:val="20"/>
              </w:rPr>
              <w:t xml:space="preserve"> and remove the </w:t>
            </w:r>
            <w:r w:rsidR="004462FB">
              <w:rPr>
                <w:rFonts w:ascii="Arial" w:hAnsi="Arial" w:cs="Arial" w:hint="eastAsia"/>
                <w:sz w:val="20"/>
                <w:szCs w:val="20"/>
              </w:rPr>
              <w:t>Handpiece holder</w:t>
            </w:r>
            <w:r w:rsidRPr="00EC2930">
              <w:rPr>
                <w:rFonts w:ascii="Arial" w:hAnsi="Arial" w:cs="Arial"/>
                <w:sz w:val="20"/>
                <w:szCs w:val="20"/>
              </w:rPr>
              <w:t>;</w:t>
            </w:r>
          </w:p>
          <w:p w14:paraId="5902EA07" w14:textId="5A4DA342" w:rsidR="003D6B42" w:rsidRDefault="00DB1AC5" w:rsidP="003D6B42">
            <w:pPr>
              <w:widowControl/>
              <w:jc w:val="center"/>
            </w:pPr>
            <w:r>
              <w:object w:dxaOrig="2205" w:dyaOrig="2223" w14:anchorId="1253F2E3">
                <v:shape id="_x0000_i1073" type="#_x0000_t75" style="width:75.4pt;height:75.45pt" o:ole="">
                  <v:imagedata r:id="rId114" o:title=""/>
                </v:shape>
                <o:OLEObject Type="Embed" ProgID="CorelDraw.Graphic.18" ShapeID="_x0000_i1073" DrawAspect="Content" ObjectID="_1759298992" r:id="rId115"/>
              </w:object>
            </w:r>
          </w:p>
          <w:p w14:paraId="4CB45546" w14:textId="191E4E52" w:rsidR="00BE46E1" w:rsidRPr="00BE46E1" w:rsidRDefault="00BE46E1" w:rsidP="00BE46E1">
            <w:pPr>
              <w:spacing w:after="40"/>
              <w:jc w:val="left"/>
              <w:rPr>
                <w:rFonts w:ascii="Arial" w:hAnsi="Arial" w:cs="Arial"/>
                <w:color w:val="000000" w:themeColor="text1"/>
                <w:sz w:val="20"/>
                <w:szCs w:val="20"/>
              </w:rPr>
            </w:pPr>
            <w:r w:rsidRPr="00BE46E1">
              <w:rPr>
                <w:rFonts w:ascii="Arial" w:hAnsi="Arial" w:cs="Arial"/>
                <w:color w:val="000000" w:themeColor="text1"/>
                <w:sz w:val="20"/>
                <w:szCs w:val="20"/>
              </w:rPr>
              <w:t>Finally, press the power icon</w:t>
            </w:r>
            <w:r>
              <w:rPr>
                <w:rFonts w:ascii="Arial" w:hAnsi="Arial" w:cs="Arial"/>
                <w:color w:val="000000" w:themeColor="text1"/>
                <w:sz w:val="20"/>
                <w:szCs w:val="20"/>
              </w:rPr>
              <w:t xml:space="preserve"> </w:t>
            </w:r>
            <w:r>
              <w:object w:dxaOrig="905" w:dyaOrig="1017" w14:anchorId="1CC20842">
                <v:shape id="_x0000_i1074" type="#_x0000_t75" style="width:12.65pt;height:13.25pt" o:ole="">
                  <v:imagedata r:id="rId92" o:title=""/>
                </v:shape>
                <o:OLEObject Type="Embed" ProgID="CorelDraw.Graphic.18" ShapeID="_x0000_i1074" DrawAspect="Content" ObjectID="_1759298993" r:id="rId116"/>
              </w:object>
            </w:r>
            <w:r w:rsidRPr="00BE46E1">
              <w:rPr>
                <w:rFonts w:ascii="Arial" w:hAnsi="Arial" w:cs="Arial"/>
                <w:color w:val="000000" w:themeColor="text1"/>
                <w:sz w:val="20"/>
                <w:szCs w:val="20"/>
              </w:rPr>
              <w:t xml:space="preserve"> on the front of the </w:t>
            </w:r>
            <w:r>
              <w:rPr>
                <w:rFonts w:ascii="Arial" w:hAnsi="Arial" w:cs="Arial"/>
                <w:color w:val="000000" w:themeColor="text1"/>
                <w:sz w:val="20"/>
                <w:szCs w:val="20"/>
              </w:rPr>
              <w:t>main unit</w:t>
            </w:r>
            <w:r w:rsidRPr="00BE46E1">
              <w:rPr>
                <w:rFonts w:ascii="Arial" w:hAnsi="Arial" w:cs="Arial"/>
                <w:color w:val="000000" w:themeColor="text1"/>
                <w:sz w:val="20"/>
                <w:szCs w:val="20"/>
              </w:rPr>
              <w:t xml:space="preserve"> to shut down the E-FLOW system</w:t>
            </w:r>
            <w:r>
              <w:rPr>
                <w:rFonts w:ascii="Arial" w:hAnsi="Arial" w:cs="Arial"/>
                <w:color w:val="000000" w:themeColor="text1"/>
                <w:sz w:val="20"/>
                <w:szCs w:val="20"/>
              </w:rPr>
              <w:t>.</w:t>
            </w:r>
          </w:p>
          <w:p w14:paraId="09EB2820" w14:textId="4CFF7D3D" w:rsidR="00D04280" w:rsidRPr="00F22DB6" w:rsidRDefault="00567D29" w:rsidP="00D04280">
            <w:pPr>
              <w:ind w:firstLineChars="200" w:firstLine="420"/>
              <w:jc w:val="center"/>
              <w:rPr>
                <w:rFonts w:ascii="宋体" w:hAnsi="宋体" w:cstheme="minorEastAsia"/>
                <w:color w:val="000000" w:themeColor="text1"/>
                <w:sz w:val="20"/>
                <w:szCs w:val="20"/>
              </w:rPr>
            </w:pPr>
            <w:r>
              <w:object w:dxaOrig="1089" w:dyaOrig="1134" w14:anchorId="0505C60D">
                <v:shape id="_x0000_i1075" type="#_x0000_t75" style="width:59.9pt;height:62.2pt" o:ole="">
                  <v:imagedata r:id="rId94" o:title=""/>
                </v:shape>
                <o:OLEObject Type="Embed" ProgID="CorelDraw.Graphic.18" ShapeID="_x0000_i1075" DrawAspect="Content" ObjectID="_1759298994" r:id="rId117"/>
              </w:object>
            </w:r>
          </w:p>
        </w:tc>
        <w:tc>
          <w:tcPr>
            <w:tcW w:w="2404" w:type="dxa"/>
          </w:tcPr>
          <w:p w14:paraId="0BEF061E" w14:textId="41DEAC73" w:rsidR="00521030" w:rsidRPr="00521030" w:rsidRDefault="003C28EC" w:rsidP="00521030">
            <w:pPr>
              <w:shd w:val="clear" w:color="auto" w:fill="D9D9D9" w:themeFill="background1" w:themeFillShade="D9"/>
              <w:jc w:val="left"/>
              <w:rPr>
                <w:rFonts w:ascii="宋体" w:hAnsi="宋体" w:cs="Arial"/>
                <w:sz w:val="20"/>
                <w:szCs w:val="20"/>
              </w:rPr>
            </w:pPr>
            <w:r>
              <w:object w:dxaOrig="332" w:dyaOrig="267" w14:anchorId="0452D39B">
                <v:shape id="_x0000_i1076" type="#_x0000_t75" style="width:19.6pt;height:14.4pt" o:ole="">
                  <v:imagedata r:id="rId38" o:title=""/>
                </v:shape>
                <o:OLEObject Type="Embed" ProgID="CorelDraw.Graphic.18" ShapeID="_x0000_i1076" DrawAspect="Content" ObjectID="_1759298995" r:id="rId118"/>
              </w:object>
            </w:r>
          </w:p>
          <w:p w14:paraId="04CA5263" w14:textId="385D4E8D" w:rsidR="001124B1" w:rsidRPr="00473AC8" w:rsidRDefault="001124B1" w:rsidP="00473AC8">
            <w:pPr>
              <w:pStyle w:val="a3"/>
              <w:numPr>
                <w:ilvl w:val="0"/>
                <w:numId w:val="37"/>
              </w:numPr>
              <w:shd w:val="clear" w:color="auto" w:fill="D9D9D9" w:themeFill="background1" w:themeFillShade="D9"/>
              <w:spacing w:before="0" w:after="40"/>
              <w:ind w:left="0" w:firstLineChars="0" w:firstLine="0"/>
              <w:rPr>
                <w:rFonts w:ascii="Arial" w:hAnsi="Arial" w:cs="Arial"/>
                <w:color w:val="000000" w:themeColor="text1"/>
                <w:sz w:val="20"/>
                <w:szCs w:val="20"/>
              </w:rPr>
            </w:pPr>
            <w:r w:rsidRPr="001124B1">
              <w:rPr>
                <w:rFonts w:ascii="Arial" w:hAnsi="Arial" w:cs="Arial"/>
                <w:color w:val="000000" w:themeColor="text1"/>
                <w:sz w:val="20"/>
                <w:szCs w:val="20"/>
              </w:rPr>
              <w:t xml:space="preserve">Insert the </w:t>
            </w:r>
            <w:r w:rsidR="004462FB">
              <w:rPr>
                <w:rFonts w:ascii="Arial" w:hAnsi="Arial" w:cs="Arial"/>
                <w:color w:val="000000" w:themeColor="text1"/>
                <w:sz w:val="20"/>
                <w:szCs w:val="20"/>
              </w:rPr>
              <w:t>Handpiece holder</w:t>
            </w:r>
            <w:r w:rsidRPr="001124B1">
              <w:rPr>
                <w:rFonts w:ascii="Arial" w:hAnsi="Arial" w:cs="Arial"/>
                <w:color w:val="000000" w:themeColor="text1"/>
                <w:sz w:val="20"/>
                <w:szCs w:val="20"/>
              </w:rPr>
              <w:t xml:space="preserve"> into the connector of main unit and gently pull the </w:t>
            </w:r>
            <w:r w:rsidR="004462FB">
              <w:rPr>
                <w:rFonts w:ascii="Arial" w:hAnsi="Arial" w:cs="Arial"/>
                <w:color w:val="000000" w:themeColor="text1"/>
                <w:sz w:val="20"/>
                <w:szCs w:val="20"/>
              </w:rPr>
              <w:t>Handpiece holder</w:t>
            </w:r>
            <w:r w:rsidRPr="001124B1">
              <w:rPr>
                <w:rFonts w:ascii="Arial" w:hAnsi="Arial" w:cs="Arial"/>
                <w:color w:val="000000" w:themeColor="text1"/>
                <w:sz w:val="20"/>
                <w:szCs w:val="20"/>
              </w:rPr>
              <w:t xml:space="preserve"> from connector of main unit to ensure that the installation is firm.</w:t>
            </w:r>
          </w:p>
          <w:p w14:paraId="60C61CE2" w14:textId="77777777" w:rsidR="0022382A" w:rsidRPr="00465D60" w:rsidRDefault="0022382A" w:rsidP="00647B6B">
            <w:pPr>
              <w:widowControl/>
              <w:jc w:val="left"/>
              <w:rPr>
                <w:rFonts w:asciiTheme="minorEastAsia" w:eastAsiaTheme="minorEastAsia" w:hAnsiTheme="minorEastAsia" w:cstheme="minorEastAsia"/>
                <w:color w:val="000000" w:themeColor="text1"/>
                <w:sz w:val="28"/>
                <w:szCs w:val="36"/>
              </w:rPr>
            </w:pPr>
          </w:p>
          <w:p w14:paraId="2B4EE6B7" w14:textId="77777777" w:rsidR="00DA34CC" w:rsidRDefault="00DA34CC" w:rsidP="00647B6B">
            <w:pPr>
              <w:widowControl/>
              <w:jc w:val="left"/>
              <w:rPr>
                <w:rFonts w:asciiTheme="minorEastAsia" w:eastAsiaTheme="minorEastAsia" w:hAnsiTheme="minorEastAsia" w:cstheme="minorEastAsia"/>
                <w:color w:val="000000" w:themeColor="text1"/>
                <w:sz w:val="28"/>
                <w:szCs w:val="36"/>
              </w:rPr>
            </w:pPr>
          </w:p>
          <w:p w14:paraId="0CF5C171" w14:textId="77777777" w:rsidR="00DA34CC" w:rsidRDefault="00DA34CC" w:rsidP="00647B6B">
            <w:pPr>
              <w:widowControl/>
              <w:jc w:val="left"/>
              <w:rPr>
                <w:rFonts w:asciiTheme="minorEastAsia" w:eastAsiaTheme="minorEastAsia" w:hAnsiTheme="minorEastAsia" w:cstheme="minorEastAsia"/>
                <w:color w:val="000000" w:themeColor="text1"/>
                <w:sz w:val="28"/>
                <w:szCs w:val="36"/>
              </w:rPr>
            </w:pPr>
          </w:p>
          <w:p w14:paraId="6E5D9064" w14:textId="77777777" w:rsidR="00DA34CC" w:rsidRPr="00453D8B" w:rsidRDefault="00DA34CC" w:rsidP="00647B6B">
            <w:pPr>
              <w:widowControl/>
              <w:jc w:val="left"/>
              <w:rPr>
                <w:rFonts w:asciiTheme="minorEastAsia" w:eastAsiaTheme="minorEastAsia" w:hAnsiTheme="minorEastAsia" w:cstheme="minorEastAsia"/>
                <w:color w:val="000000" w:themeColor="text1"/>
                <w:sz w:val="28"/>
                <w:szCs w:val="36"/>
              </w:rPr>
            </w:pPr>
          </w:p>
          <w:p w14:paraId="0E47C220" w14:textId="77777777" w:rsidR="00363F6F" w:rsidRDefault="00363F6F" w:rsidP="00647B6B">
            <w:pPr>
              <w:widowControl/>
              <w:jc w:val="left"/>
              <w:rPr>
                <w:rFonts w:asciiTheme="minorEastAsia" w:eastAsiaTheme="minorEastAsia" w:hAnsiTheme="minorEastAsia" w:cstheme="minorEastAsia"/>
                <w:color w:val="000000" w:themeColor="text1"/>
                <w:sz w:val="28"/>
                <w:szCs w:val="36"/>
              </w:rPr>
            </w:pPr>
          </w:p>
          <w:p w14:paraId="71EF0756" w14:textId="77777777" w:rsidR="00363F6F" w:rsidRDefault="00363F6F" w:rsidP="00647B6B">
            <w:pPr>
              <w:widowControl/>
              <w:jc w:val="left"/>
              <w:rPr>
                <w:rFonts w:asciiTheme="minorEastAsia" w:eastAsiaTheme="minorEastAsia" w:hAnsiTheme="minorEastAsia" w:cstheme="minorEastAsia"/>
                <w:color w:val="000000" w:themeColor="text1"/>
                <w:sz w:val="28"/>
                <w:szCs w:val="36"/>
              </w:rPr>
            </w:pPr>
          </w:p>
          <w:p w14:paraId="67BAF56E" w14:textId="77777777" w:rsidR="008420B6" w:rsidRDefault="008420B6" w:rsidP="00647B6B">
            <w:pPr>
              <w:widowControl/>
              <w:jc w:val="left"/>
              <w:rPr>
                <w:rFonts w:asciiTheme="minorEastAsia" w:eastAsiaTheme="minorEastAsia" w:hAnsiTheme="minorEastAsia" w:cstheme="minorEastAsia"/>
                <w:color w:val="000000" w:themeColor="text1"/>
                <w:sz w:val="28"/>
                <w:szCs w:val="36"/>
              </w:rPr>
            </w:pPr>
          </w:p>
          <w:p w14:paraId="0A666C02" w14:textId="77777777" w:rsidR="008420B6" w:rsidRDefault="008420B6" w:rsidP="00647B6B">
            <w:pPr>
              <w:widowControl/>
              <w:jc w:val="left"/>
              <w:rPr>
                <w:rFonts w:asciiTheme="minorEastAsia" w:eastAsiaTheme="minorEastAsia" w:hAnsiTheme="minorEastAsia" w:cstheme="minorEastAsia"/>
                <w:color w:val="000000" w:themeColor="text1"/>
                <w:sz w:val="28"/>
                <w:szCs w:val="36"/>
              </w:rPr>
            </w:pPr>
          </w:p>
          <w:p w14:paraId="3A0E1BE4" w14:textId="77777777" w:rsidR="008420B6" w:rsidRDefault="008420B6" w:rsidP="00647B6B">
            <w:pPr>
              <w:widowControl/>
              <w:jc w:val="left"/>
              <w:rPr>
                <w:rFonts w:asciiTheme="minorEastAsia" w:eastAsiaTheme="minorEastAsia" w:hAnsiTheme="minorEastAsia" w:cstheme="minorEastAsia"/>
                <w:color w:val="000000" w:themeColor="text1"/>
                <w:sz w:val="28"/>
                <w:szCs w:val="36"/>
              </w:rPr>
            </w:pPr>
          </w:p>
          <w:p w14:paraId="4A50BEFD" w14:textId="77777777" w:rsidR="008420B6" w:rsidRPr="007D5E37" w:rsidRDefault="008420B6" w:rsidP="00647B6B">
            <w:pPr>
              <w:widowControl/>
              <w:jc w:val="left"/>
              <w:rPr>
                <w:rFonts w:asciiTheme="minorEastAsia" w:eastAsiaTheme="minorEastAsia" w:hAnsiTheme="minorEastAsia" w:cstheme="minorEastAsia"/>
                <w:color w:val="000000" w:themeColor="text1"/>
                <w:sz w:val="28"/>
                <w:szCs w:val="36"/>
              </w:rPr>
            </w:pPr>
          </w:p>
          <w:p w14:paraId="3D21EB0F" w14:textId="5D6327E0" w:rsidR="00166250" w:rsidRPr="000758C5" w:rsidRDefault="003C28EC" w:rsidP="000758C5">
            <w:pPr>
              <w:pStyle w:val="a3"/>
              <w:shd w:val="clear" w:color="auto" w:fill="D9D9D9" w:themeFill="background1" w:themeFillShade="D9"/>
              <w:ind w:firstLineChars="0" w:firstLine="0"/>
              <w:jc w:val="left"/>
              <w:rPr>
                <w:szCs w:val="16"/>
              </w:rPr>
            </w:pPr>
            <w:r w:rsidRPr="00C16B27">
              <w:rPr>
                <w:sz w:val="18"/>
                <w:szCs w:val="18"/>
              </w:rPr>
              <w:object w:dxaOrig="267" w:dyaOrig="228" w14:anchorId="4584FF53">
                <v:shape id="_x0000_i1077" type="#_x0000_t75" style="width:17.85pt;height:14.4pt" o:ole="">
                  <v:imagedata r:id="rId40" o:title=""/>
                </v:shape>
                <o:OLEObject Type="Embed" ProgID="CorelDraw.Graphic.18" ShapeID="_x0000_i1077" DrawAspect="Content" ObjectID="_1759298996" r:id="rId119"/>
              </w:object>
            </w:r>
          </w:p>
          <w:p w14:paraId="78D56E92" w14:textId="3C2EFEB2" w:rsidR="00166250" w:rsidRPr="003628A9" w:rsidRDefault="003628A9" w:rsidP="003628A9">
            <w:pPr>
              <w:pStyle w:val="a3"/>
              <w:shd w:val="clear" w:color="auto" w:fill="D9D9D9" w:themeFill="background1" w:themeFillShade="D9"/>
              <w:spacing w:before="0" w:after="40"/>
              <w:ind w:firstLineChars="0" w:firstLine="0"/>
              <w:rPr>
                <w:rFonts w:ascii="Arial" w:hAnsi="Arial" w:cs="Arial"/>
                <w:color w:val="000000" w:themeColor="text1"/>
                <w:sz w:val="20"/>
                <w:szCs w:val="20"/>
              </w:rPr>
            </w:pPr>
            <w:r w:rsidRPr="003628A9">
              <w:rPr>
                <w:rFonts w:ascii="Arial" w:hAnsi="Arial" w:cs="Arial"/>
                <w:color w:val="000000" w:themeColor="text1"/>
                <w:sz w:val="20"/>
                <w:szCs w:val="20"/>
              </w:rPr>
              <w:t xml:space="preserve">Please use </w:t>
            </w:r>
            <w:r w:rsidR="0018744E" w:rsidRPr="00E46262">
              <w:rPr>
                <w:rFonts w:ascii="Arial" w:hAnsi="Arial" w:cs="Arial"/>
                <w:sz w:val="20"/>
                <w:szCs w:val="20"/>
              </w:rPr>
              <w:t xml:space="preserve">sterile </w:t>
            </w:r>
            <w:r w:rsidR="0018744E">
              <w:rPr>
                <w:rFonts w:ascii="Arial" w:hAnsi="Arial" w:cs="Arial"/>
                <w:sz w:val="20"/>
                <w:szCs w:val="20"/>
              </w:rPr>
              <w:t>single use</w:t>
            </w:r>
            <w:r w:rsidR="0018744E" w:rsidRPr="00E46262">
              <w:rPr>
                <w:rFonts w:ascii="Arial" w:hAnsi="Arial" w:cs="Arial"/>
                <w:sz w:val="20"/>
                <w:szCs w:val="20"/>
              </w:rPr>
              <w:t xml:space="preserve"> </w:t>
            </w:r>
            <w:r w:rsidR="0018744E">
              <w:rPr>
                <w:rFonts w:ascii="Arial" w:hAnsi="Arial" w:cs="Arial"/>
                <w:sz w:val="20"/>
                <w:szCs w:val="20"/>
              </w:rPr>
              <w:t xml:space="preserve">injection </w:t>
            </w:r>
            <w:r w:rsidR="0018744E" w:rsidRPr="00E46262">
              <w:rPr>
                <w:rFonts w:ascii="Arial" w:hAnsi="Arial" w:cs="Arial"/>
                <w:sz w:val="20"/>
                <w:szCs w:val="20"/>
              </w:rPr>
              <w:t>needle</w:t>
            </w:r>
            <w:r w:rsidR="0018744E">
              <w:rPr>
                <w:rFonts w:ascii="Arial" w:hAnsi="Arial" w:cs="Arial"/>
                <w:color w:val="000000" w:themeColor="text1"/>
                <w:sz w:val="20"/>
                <w:szCs w:val="20"/>
              </w:rPr>
              <w:t xml:space="preserve">  </w:t>
            </w:r>
            <w:r w:rsidRPr="003628A9">
              <w:rPr>
                <w:rFonts w:ascii="Arial" w:hAnsi="Arial" w:cs="Arial"/>
                <w:color w:val="000000" w:themeColor="text1"/>
                <w:sz w:val="20"/>
                <w:szCs w:val="20"/>
              </w:rPr>
              <w:t xml:space="preserve"> that fits the </w:t>
            </w:r>
            <w:r w:rsidR="004462FB">
              <w:rPr>
                <w:rFonts w:ascii="Arial" w:hAnsi="Arial" w:cs="Arial"/>
                <w:sz w:val="20"/>
                <w:szCs w:val="20"/>
              </w:rPr>
              <w:t>Sleeve</w:t>
            </w:r>
            <w:r>
              <w:rPr>
                <w:rFonts w:ascii="Arial" w:hAnsi="Arial" w:cs="Arial"/>
                <w:color w:val="000000" w:themeColor="text1"/>
                <w:sz w:val="20"/>
                <w:szCs w:val="20"/>
              </w:rPr>
              <w:t>.</w:t>
            </w:r>
          </w:p>
          <w:p w14:paraId="12D35DE4" w14:textId="0F2124A9" w:rsidR="002459C1" w:rsidRPr="000758C5" w:rsidRDefault="003C28EC" w:rsidP="00217027">
            <w:pPr>
              <w:shd w:val="clear" w:color="auto" w:fill="D9D9D9" w:themeFill="background1" w:themeFillShade="D9"/>
              <w:jc w:val="left"/>
              <w:rPr>
                <w:rFonts w:ascii="宋体" w:hAnsi="宋体"/>
                <w:sz w:val="20"/>
                <w:szCs w:val="20"/>
              </w:rPr>
            </w:pPr>
            <w:r>
              <w:object w:dxaOrig="332" w:dyaOrig="267" w14:anchorId="4BAEEDD2">
                <v:shape id="_x0000_i1078" type="#_x0000_t75" style="width:19.6pt;height:14.4pt" o:ole="">
                  <v:imagedata r:id="rId38" o:title=""/>
                </v:shape>
                <o:OLEObject Type="Embed" ProgID="CorelDraw.Graphic.18" ShapeID="_x0000_i1078" DrawAspect="Content" ObjectID="_1759298997" r:id="rId120"/>
              </w:object>
            </w:r>
          </w:p>
          <w:p w14:paraId="687D513A" w14:textId="5875F97E" w:rsidR="003628A9" w:rsidRPr="003628A9" w:rsidRDefault="003628A9" w:rsidP="003628A9">
            <w:pPr>
              <w:pStyle w:val="a3"/>
              <w:shd w:val="clear" w:color="auto" w:fill="D9D9D9" w:themeFill="background1" w:themeFillShade="D9"/>
              <w:spacing w:before="0" w:after="40"/>
              <w:ind w:firstLineChars="0" w:firstLine="0"/>
              <w:rPr>
                <w:rFonts w:ascii="Arial" w:hAnsi="Arial" w:cs="Arial"/>
                <w:color w:val="000000" w:themeColor="text1"/>
                <w:sz w:val="20"/>
                <w:szCs w:val="20"/>
              </w:rPr>
            </w:pPr>
            <w:r w:rsidRPr="003628A9">
              <w:rPr>
                <w:rFonts w:ascii="Arial" w:hAnsi="Arial" w:cs="Arial"/>
                <w:color w:val="000000" w:themeColor="text1"/>
                <w:sz w:val="20"/>
                <w:szCs w:val="20"/>
              </w:rPr>
              <w:t xml:space="preserve">Do not insert a </w:t>
            </w:r>
            <w:r w:rsidR="00DB1AC5">
              <w:rPr>
                <w:rFonts w:ascii="Arial" w:hAnsi="Arial" w:cs="Arial" w:hint="eastAsia"/>
                <w:sz w:val="20"/>
                <w:szCs w:val="20"/>
              </w:rPr>
              <w:t>h</w:t>
            </w:r>
            <w:r w:rsidR="00DB1AC5" w:rsidRPr="00E0387F">
              <w:rPr>
                <w:rFonts w:ascii="Arial" w:hAnsi="Arial" w:cs="Arial"/>
                <w:sz w:val="20"/>
                <w:szCs w:val="20"/>
              </w:rPr>
              <w:t>and</w:t>
            </w:r>
            <w:r w:rsidR="00DB1AC5">
              <w:rPr>
                <w:rFonts w:ascii="Arial" w:hAnsi="Arial" w:cs="Arial" w:hint="eastAsia"/>
                <w:sz w:val="20"/>
                <w:szCs w:val="20"/>
              </w:rPr>
              <w:t>piece</w:t>
            </w:r>
            <w:r w:rsidRPr="003628A9">
              <w:rPr>
                <w:rFonts w:ascii="Arial" w:hAnsi="Arial" w:cs="Arial"/>
                <w:color w:val="000000" w:themeColor="text1"/>
                <w:sz w:val="20"/>
                <w:szCs w:val="20"/>
              </w:rPr>
              <w:t xml:space="preserve"> without needle cover into the </w:t>
            </w:r>
            <w:r w:rsidR="004462FB">
              <w:rPr>
                <w:rFonts w:ascii="Arial" w:hAnsi="Arial" w:cs="Arial" w:hint="eastAsia"/>
                <w:sz w:val="20"/>
                <w:szCs w:val="20"/>
              </w:rPr>
              <w:t>Handpiece holder</w:t>
            </w:r>
            <w:r w:rsidRPr="003628A9">
              <w:rPr>
                <w:rFonts w:ascii="Arial" w:hAnsi="Arial" w:cs="Arial"/>
                <w:color w:val="000000" w:themeColor="text1"/>
                <w:sz w:val="20"/>
                <w:szCs w:val="20"/>
              </w:rPr>
              <w:t>.</w:t>
            </w:r>
          </w:p>
          <w:p w14:paraId="4FD884B8" w14:textId="006BF981" w:rsidR="002459C1" w:rsidRDefault="004451B4" w:rsidP="00E97D4B">
            <w:pPr>
              <w:shd w:val="clear" w:color="auto" w:fill="D9D9D9" w:themeFill="background1" w:themeFillShade="D9"/>
              <w:jc w:val="center"/>
            </w:pPr>
            <w:r>
              <w:object w:dxaOrig="1598" w:dyaOrig="2015" w14:anchorId="15BECCE6">
                <v:shape id="_x0000_i1079" type="#_x0000_t75" style="width:70.85pt;height:89.85pt" o:ole="">
                  <v:imagedata r:id="rId121" o:title=""/>
                </v:shape>
                <o:OLEObject Type="Embed" ProgID="CorelDraw.Graphic.18" ShapeID="_x0000_i1079" DrawAspect="Content" ObjectID="_1759298998" r:id="rId122"/>
              </w:object>
            </w:r>
          </w:p>
          <w:p w14:paraId="726C0B2D" w14:textId="77777777" w:rsidR="003628A9" w:rsidRPr="00310002" w:rsidRDefault="003628A9" w:rsidP="00E97D4B">
            <w:pPr>
              <w:shd w:val="clear" w:color="auto" w:fill="D9D9D9" w:themeFill="background1" w:themeFillShade="D9"/>
              <w:jc w:val="center"/>
              <w:rPr>
                <w:rFonts w:ascii="宋体" w:hAnsi="宋体" w:cs="Arial"/>
                <w:sz w:val="20"/>
                <w:szCs w:val="20"/>
              </w:rPr>
            </w:pPr>
          </w:p>
          <w:p w14:paraId="11A45B2B" w14:textId="4943B51F" w:rsidR="003628A9" w:rsidRPr="003628A9" w:rsidRDefault="003628A9" w:rsidP="003628A9">
            <w:pPr>
              <w:pStyle w:val="a3"/>
              <w:shd w:val="clear" w:color="auto" w:fill="D9D9D9" w:themeFill="background1" w:themeFillShade="D9"/>
              <w:spacing w:before="0" w:after="40"/>
              <w:ind w:firstLineChars="0" w:firstLine="0"/>
              <w:rPr>
                <w:rFonts w:ascii="Arial" w:hAnsi="Arial" w:cs="Arial"/>
                <w:color w:val="000000" w:themeColor="text1"/>
                <w:sz w:val="20"/>
                <w:szCs w:val="20"/>
              </w:rPr>
            </w:pPr>
            <w:r w:rsidRPr="003628A9">
              <w:rPr>
                <w:rFonts w:ascii="Arial" w:hAnsi="Arial" w:cs="Arial"/>
                <w:color w:val="000000" w:themeColor="text1"/>
                <w:sz w:val="20"/>
                <w:szCs w:val="20"/>
              </w:rPr>
              <w:t xml:space="preserve">Do not place the </w:t>
            </w:r>
            <w:r w:rsidR="00DB1AC5">
              <w:rPr>
                <w:rFonts w:ascii="Arial" w:hAnsi="Arial" w:cs="Arial" w:hint="eastAsia"/>
                <w:sz w:val="20"/>
                <w:szCs w:val="20"/>
              </w:rPr>
              <w:t>h</w:t>
            </w:r>
            <w:r w:rsidR="00DB1AC5" w:rsidRPr="00E0387F">
              <w:rPr>
                <w:rFonts w:ascii="Arial" w:hAnsi="Arial" w:cs="Arial"/>
                <w:sz w:val="20"/>
                <w:szCs w:val="20"/>
              </w:rPr>
              <w:t>and</w:t>
            </w:r>
            <w:r w:rsidR="00DB1AC5">
              <w:rPr>
                <w:rFonts w:ascii="Arial" w:hAnsi="Arial" w:cs="Arial" w:hint="eastAsia"/>
                <w:sz w:val="20"/>
                <w:szCs w:val="20"/>
              </w:rPr>
              <w:t>piece</w:t>
            </w:r>
            <w:r w:rsidRPr="003628A9">
              <w:rPr>
                <w:rFonts w:ascii="Arial" w:hAnsi="Arial" w:cs="Arial"/>
                <w:color w:val="000000" w:themeColor="text1"/>
                <w:sz w:val="20"/>
                <w:szCs w:val="20"/>
              </w:rPr>
              <w:t xml:space="preserve"> with needle </w:t>
            </w:r>
            <w:r w:rsidR="00B87615">
              <w:rPr>
                <w:rFonts w:ascii="Arial" w:hAnsi="Arial" w:cs="Arial"/>
                <w:color w:val="000000" w:themeColor="text1"/>
                <w:sz w:val="20"/>
                <w:szCs w:val="20"/>
              </w:rPr>
              <w:t>in</w:t>
            </w:r>
            <w:r w:rsidRPr="003628A9">
              <w:rPr>
                <w:rFonts w:ascii="Arial" w:hAnsi="Arial" w:cs="Arial"/>
                <w:color w:val="000000" w:themeColor="text1"/>
                <w:sz w:val="20"/>
                <w:szCs w:val="20"/>
              </w:rPr>
              <w:t xml:space="preserve"> the storage brackets.</w:t>
            </w:r>
          </w:p>
          <w:p w14:paraId="12949720" w14:textId="08CD6CB0" w:rsidR="00217027" w:rsidRPr="00521030" w:rsidRDefault="004451B4" w:rsidP="00217027">
            <w:pPr>
              <w:shd w:val="clear" w:color="auto" w:fill="D9D9D9" w:themeFill="background1" w:themeFillShade="D9"/>
              <w:jc w:val="left"/>
              <w:rPr>
                <w:rFonts w:ascii="宋体" w:hAnsi="宋体" w:cs="Arial"/>
                <w:sz w:val="20"/>
                <w:szCs w:val="20"/>
              </w:rPr>
            </w:pPr>
            <w:r>
              <w:object w:dxaOrig="2678" w:dyaOrig="2228" w14:anchorId="3A7381C2">
                <v:shape id="_x0000_i1080" type="#_x0000_t75" style="width:92.8pt;height:76.65pt" o:ole="">
                  <v:imagedata r:id="rId123" o:title=""/>
                </v:shape>
                <o:OLEObject Type="Embed" ProgID="CorelDraw.Graphic.18" ShapeID="_x0000_i1080" DrawAspect="Content" ObjectID="_1759298999" r:id="rId124"/>
              </w:object>
            </w:r>
          </w:p>
          <w:p w14:paraId="07B22C99" w14:textId="77777777" w:rsidR="00166250" w:rsidRDefault="00166250" w:rsidP="00647B6B">
            <w:pPr>
              <w:widowControl/>
              <w:jc w:val="left"/>
              <w:rPr>
                <w:rFonts w:asciiTheme="minorEastAsia" w:eastAsiaTheme="minorEastAsia" w:hAnsiTheme="minorEastAsia" w:cstheme="minorEastAsia"/>
                <w:color w:val="000000" w:themeColor="text1"/>
                <w:sz w:val="28"/>
                <w:szCs w:val="36"/>
              </w:rPr>
            </w:pPr>
          </w:p>
          <w:p w14:paraId="40AB92E8" w14:textId="77777777" w:rsidR="00363F6F" w:rsidRDefault="00363F6F" w:rsidP="00647B6B">
            <w:pPr>
              <w:widowControl/>
              <w:jc w:val="left"/>
              <w:rPr>
                <w:rFonts w:asciiTheme="minorEastAsia" w:eastAsiaTheme="minorEastAsia" w:hAnsiTheme="minorEastAsia" w:cstheme="minorEastAsia"/>
                <w:color w:val="000000" w:themeColor="text1"/>
                <w:sz w:val="28"/>
                <w:szCs w:val="36"/>
              </w:rPr>
            </w:pPr>
          </w:p>
          <w:p w14:paraId="112FA80C" w14:textId="77777777" w:rsidR="00363F6F" w:rsidRDefault="00363F6F" w:rsidP="00647B6B">
            <w:pPr>
              <w:widowControl/>
              <w:jc w:val="left"/>
              <w:rPr>
                <w:rFonts w:asciiTheme="minorEastAsia" w:eastAsiaTheme="minorEastAsia" w:hAnsiTheme="minorEastAsia" w:cstheme="minorEastAsia"/>
                <w:color w:val="000000" w:themeColor="text1"/>
                <w:sz w:val="28"/>
                <w:szCs w:val="36"/>
              </w:rPr>
            </w:pPr>
          </w:p>
          <w:p w14:paraId="6C4E9F0F" w14:textId="77777777" w:rsidR="00363F6F" w:rsidRDefault="00363F6F" w:rsidP="00647B6B">
            <w:pPr>
              <w:widowControl/>
              <w:jc w:val="left"/>
              <w:rPr>
                <w:rFonts w:asciiTheme="minorEastAsia" w:eastAsiaTheme="minorEastAsia" w:hAnsiTheme="minorEastAsia" w:cstheme="minorEastAsia"/>
                <w:color w:val="000000" w:themeColor="text1"/>
                <w:sz w:val="28"/>
                <w:szCs w:val="36"/>
              </w:rPr>
            </w:pPr>
          </w:p>
          <w:p w14:paraId="1F390653" w14:textId="77777777" w:rsidR="00363F6F" w:rsidRDefault="00363F6F" w:rsidP="00647B6B">
            <w:pPr>
              <w:widowControl/>
              <w:jc w:val="left"/>
              <w:rPr>
                <w:rFonts w:asciiTheme="minorEastAsia" w:eastAsiaTheme="minorEastAsia" w:hAnsiTheme="minorEastAsia" w:cstheme="minorEastAsia"/>
                <w:color w:val="000000" w:themeColor="text1"/>
                <w:sz w:val="28"/>
                <w:szCs w:val="36"/>
              </w:rPr>
            </w:pPr>
          </w:p>
          <w:p w14:paraId="69B46C00" w14:textId="77777777" w:rsidR="00363F6F" w:rsidRDefault="00363F6F" w:rsidP="00647B6B">
            <w:pPr>
              <w:widowControl/>
              <w:jc w:val="left"/>
              <w:rPr>
                <w:rFonts w:asciiTheme="minorEastAsia" w:eastAsiaTheme="minorEastAsia" w:hAnsiTheme="minorEastAsia" w:cstheme="minorEastAsia"/>
                <w:color w:val="000000" w:themeColor="text1"/>
                <w:sz w:val="28"/>
                <w:szCs w:val="36"/>
              </w:rPr>
            </w:pPr>
          </w:p>
          <w:p w14:paraId="332ADC07" w14:textId="77777777" w:rsidR="00363F6F" w:rsidRDefault="00363F6F" w:rsidP="00647B6B">
            <w:pPr>
              <w:widowControl/>
              <w:jc w:val="left"/>
              <w:rPr>
                <w:rFonts w:asciiTheme="minorEastAsia" w:eastAsiaTheme="minorEastAsia" w:hAnsiTheme="minorEastAsia" w:cstheme="minorEastAsia"/>
                <w:color w:val="000000" w:themeColor="text1"/>
                <w:sz w:val="28"/>
                <w:szCs w:val="36"/>
              </w:rPr>
            </w:pPr>
          </w:p>
          <w:p w14:paraId="192A861A" w14:textId="6DE418B9" w:rsidR="00166250" w:rsidRPr="009B06FD" w:rsidRDefault="003C28EC" w:rsidP="00166250">
            <w:pPr>
              <w:pStyle w:val="a3"/>
              <w:shd w:val="clear" w:color="auto" w:fill="D9D9D9" w:themeFill="background1" w:themeFillShade="D9"/>
              <w:ind w:firstLineChars="0" w:firstLine="0"/>
              <w:jc w:val="left"/>
              <w:rPr>
                <w:szCs w:val="16"/>
              </w:rPr>
            </w:pPr>
            <w:r w:rsidRPr="00C16B27">
              <w:rPr>
                <w:sz w:val="18"/>
                <w:szCs w:val="18"/>
              </w:rPr>
              <w:object w:dxaOrig="267" w:dyaOrig="228" w14:anchorId="3B23F7BE">
                <v:shape id="_x0000_i1081" type="#_x0000_t75" style="width:17.85pt;height:14.4pt" o:ole="">
                  <v:imagedata r:id="rId40" o:title=""/>
                </v:shape>
                <o:OLEObject Type="Embed" ProgID="CorelDraw.Graphic.18" ShapeID="_x0000_i1081" DrawAspect="Content" ObjectID="_1759299000" r:id="rId125"/>
              </w:object>
            </w:r>
          </w:p>
          <w:p w14:paraId="7F7EF6A3" w14:textId="6724D522" w:rsidR="000758C5" w:rsidRPr="00363F6F" w:rsidRDefault="000758C5" w:rsidP="00363F6F">
            <w:pPr>
              <w:pStyle w:val="a3"/>
              <w:shd w:val="clear" w:color="auto" w:fill="D9D9D9" w:themeFill="background1" w:themeFillShade="D9"/>
              <w:ind w:firstLineChars="0" w:firstLine="0"/>
              <w:rPr>
                <w:rFonts w:ascii="Arial" w:hAnsi="Arial" w:cs="Arial"/>
                <w:sz w:val="20"/>
                <w:szCs w:val="20"/>
              </w:rPr>
            </w:pPr>
            <w:r w:rsidRPr="00C42B6F">
              <w:rPr>
                <w:rFonts w:ascii="Arial" w:hAnsi="Arial" w:cs="Arial"/>
                <w:sz w:val="20"/>
                <w:szCs w:val="20"/>
              </w:rPr>
              <w:t xml:space="preserve">Make sure the pushrod has returned to the bottom before </w:t>
            </w:r>
            <w:r w:rsidR="00363F6F" w:rsidRPr="00363F6F">
              <w:rPr>
                <w:rFonts w:ascii="Arial" w:hAnsi="Arial" w:cs="Arial"/>
                <w:sz w:val="20"/>
                <w:szCs w:val="20"/>
              </w:rPr>
              <w:t>removing the needle</w:t>
            </w:r>
          </w:p>
          <w:p w14:paraId="59826447" w14:textId="77777777" w:rsidR="00166250" w:rsidRPr="00166250" w:rsidRDefault="00166250" w:rsidP="00647B6B">
            <w:pPr>
              <w:widowControl/>
              <w:jc w:val="left"/>
              <w:rPr>
                <w:rFonts w:asciiTheme="minorEastAsia" w:eastAsiaTheme="minorEastAsia" w:hAnsiTheme="minorEastAsia" w:cstheme="minorEastAsia"/>
                <w:color w:val="000000" w:themeColor="text1"/>
                <w:sz w:val="28"/>
                <w:szCs w:val="36"/>
              </w:rPr>
            </w:pPr>
          </w:p>
          <w:p w14:paraId="1292E4BB" w14:textId="77777777" w:rsidR="00217027" w:rsidRDefault="00217027" w:rsidP="00647B6B">
            <w:pPr>
              <w:widowControl/>
              <w:jc w:val="left"/>
              <w:rPr>
                <w:rFonts w:asciiTheme="minorEastAsia" w:eastAsiaTheme="minorEastAsia" w:hAnsiTheme="minorEastAsia" w:cstheme="minorEastAsia"/>
                <w:color w:val="000000" w:themeColor="text1"/>
                <w:sz w:val="28"/>
                <w:szCs w:val="36"/>
              </w:rPr>
            </w:pPr>
          </w:p>
          <w:p w14:paraId="203717F2" w14:textId="77777777" w:rsidR="001407A3" w:rsidRDefault="001407A3" w:rsidP="00647B6B">
            <w:pPr>
              <w:widowControl/>
              <w:jc w:val="left"/>
              <w:rPr>
                <w:rFonts w:asciiTheme="minorEastAsia" w:eastAsiaTheme="minorEastAsia" w:hAnsiTheme="minorEastAsia" w:cstheme="minorEastAsia"/>
                <w:color w:val="000000" w:themeColor="text1"/>
                <w:sz w:val="28"/>
                <w:szCs w:val="36"/>
              </w:rPr>
            </w:pPr>
          </w:p>
          <w:p w14:paraId="5DE749C5" w14:textId="26DAD29B" w:rsidR="00217027" w:rsidRPr="00310002" w:rsidRDefault="003C28EC" w:rsidP="00217027">
            <w:pPr>
              <w:shd w:val="clear" w:color="auto" w:fill="D9D9D9" w:themeFill="background1" w:themeFillShade="D9"/>
              <w:jc w:val="left"/>
              <w:rPr>
                <w:rFonts w:ascii="宋体" w:hAnsi="宋体" w:cs="Arial"/>
                <w:sz w:val="20"/>
                <w:szCs w:val="20"/>
              </w:rPr>
            </w:pPr>
            <w:r>
              <w:object w:dxaOrig="332" w:dyaOrig="267" w14:anchorId="1CAFFF1E">
                <v:shape id="_x0000_i1082" type="#_x0000_t75" style="width:19.6pt;height:14.4pt" o:ole="">
                  <v:imagedata r:id="rId38" o:title=""/>
                </v:shape>
                <o:OLEObject Type="Embed" ProgID="CorelDraw.Graphic.18" ShapeID="_x0000_i1082" DrawAspect="Content" ObjectID="_1759299001" r:id="rId126"/>
              </w:object>
            </w:r>
          </w:p>
          <w:p w14:paraId="0AE3AB7D" w14:textId="0994C5E8" w:rsidR="00BE46E1" w:rsidRPr="00F14085" w:rsidRDefault="00BE46E1" w:rsidP="00F14085">
            <w:pPr>
              <w:pStyle w:val="a3"/>
              <w:numPr>
                <w:ilvl w:val="0"/>
                <w:numId w:val="37"/>
              </w:numPr>
              <w:shd w:val="clear" w:color="auto" w:fill="D9D9D9" w:themeFill="background1" w:themeFillShade="D9"/>
              <w:spacing w:before="0" w:after="40"/>
              <w:ind w:left="0" w:firstLineChars="0" w:firstLine="0"/>
              <w:rPr>
                <w:rFonts w:ascii="Arial" w:hAnsi="Arial" w:cs="Arial"/>
                <w:color w:val="000000" w:themeColor="text1"/>
                <w:sz w:val="20"/>
                <w:szCs w:val="20"/>
              </w:rPr>
            </w:pPr>
            <w:r w:rsidRPr="00F14085">
              <w:rPr>
                <w:rFonts w:ascii="Arial" w:hAnsi="Arial" w:cs="Arial"/>
                <w:color w:val="000000" w:themeColor="text1"/>
                <w:sz w:val="20"/>
                <w:szCs w:val="20"/>
              </w:rPr>
              <w:t>Each anesthet</w:t>
            </w:r>
            <w:r w:rsidR="00A91A40" w:rsidRPr="00F14085">
              <w:rPr>
                <w:rFonts w:ascii="Arial" w:hAnsi="Arial" w:cs="Arial"/>
                <w:color w:val="000000" w:themeColor="text1"/>
                <w:sz w:val="20"/>
                <w:szCs w:val="20"/>
              </w:rPr>
              <w:t>ic</w:t>
            </w:r>
            <w:r w:rsidR="00100908">
              <w:rPr>
                <w:rFonts w:ascii="Arial" w:hAnsi="Arial" w:cs="Arial"/>
                <w:color w:val="000000" w:themeColor="text1"/>
                <w:sz w:val="20"/>
                <w:szCs w:val="20"/>
              </w:rPr>
              <w:t xml:space="preserve"> </w:t>
            </w:r>
            <w:r w:rsidR="00100908">
              <w:rPr>
                <w:rFonts w:ascii="Arial" w:hAnsi="Arial" w:cs="Arial"/>
                <w:color w:val="000000" w:themeColor="text1"/>
                <w:sz w:val="20"/>
                <w:szCs w:val="20"/>
              </w:rPr>
              <w:lastRenderedPageBreak/>
              <w:t>cartridge</w:t>
            </w:r>
            <w:r w:rsidR="00A91A40" w:rsidRPr="00F14085">
              <w:rPr>
                <w:rFonts w:ascii="Arial" w:hAnsi="Arial" w:cs="Arial"/>
                <w:color w:val="000000" w:themeColor="text1"/>
                <w:sz w:val="20"/>
                <w:szCs w:val="20"/>
              </w:rPr>
              <w:t xml:space="preserve"> and needle can only be used for</w:t>
            </w:r>
            <w:r w:rsidRPr="00F14085">
              <w:rPr>
                <w:rFonts w:ascii="Arial" w:hAnsi="Arial" w:cs="Arial"/>
                <w:color w:val="000000" w:themeColor="text1"/>
                <w:sz w:val="20"/>
                <w:szCs w:val="20"/>
              </w:rPr>
              <w:t xml:space="preserve"> one patient. </w:t>
            </w:r>
          </w:p>
          <w:p w14:paraId="5B36912E" w14:textId="609093CB" w:rsidR="00BE46E1" w:rsidRPr="00F14085" w:rsidRDefault="00A91A40" w:rsidP="00F14085">
            <w:pPr>
              <w:pStyle w:val="a3"/>
              <w:numPr>
                <w:ilvl w:val="0"/>
                <w:numId w:val="37"/>
              </w:numPr>
              <w:shd w:val="clear" w:color="auto" w:fill="D9D9D9" w:themeFill="background1" w:themeFillShade="D9"/>
              <w:spacing w:before="0" w:after="40"/>
              <w:ind w:left="0" w:firstLineChars="0" w:firstLine="0"/>
              <w:rPr>
                <w:rFonts w:ascii="Arial" w:hAnsi="Arial" w:cs="Arial"/>
                <w:color w:val="000000" w:themeColor="text1"/>
                <w:sz w:val="20"/>
                <w:szCs w:val="20"/>
              </w:rPr>
            </w:pPr>
            <w:r w:rsidRPr="00F14085">
              <w:rPr>
                <w:rFonts w:ascii="Arial" w:hAnsi="Arial" w:cs="Arial"/>
                <w:color w:val="000000" w:themeColor="text1"/>
                <w:sz w:val="20"/>
                <w:szCs w:val="20"/>
              </w:rPr>
              <w:t>D</w:t>
            </w:r>
            <w:r w:rsidR="00BE46E1" w:rsidRPr="00F14085">
              <w:rPr>
                <w:rFonts w:ascii="Arial" w:hAnsi="Arial" w:cs="Arial"/>
                <w:color w:val="000000" w:themeColor="text1"/>
                <w:sz w:val="20"/>
                <w:szCs w:val="20"/>
              </w:rPr>
              <w:t xml:space="preserve">ispose of used </w:t>
            </w:r>
            <w:r w:rsidRPr="00F14085">
              <w:rPr>
                <w:rFonts w:ascii="Arial" w:hAnsi="Arial" w:cs="Arial"/>
                <w:color w:val="000000" w:themeColor="text1"/>
                <w:sz w:val="20"/>
                <w:szCs w:val="20"/>
              </w:rPr>
              <w:t>anesthetics</w:t>
            </w:r>
            <w:r w:rsidR="00BE46E1" w:rsidRPr="00F14085">
              <w:rPr>
                <w:rFonts w:ascii="Arial" w:hAnsi="Arial" w:cs="Arial"/>
                <w:color w:val="000000" w:themeColor="text1"/>
                <w:sz w:val="20"/>
                <w:szCs w:val="20"/>
              </w:rPr>
              <w:t xml:space="preserve"> and used needles </w:t>
            </w:r>
            <w:r w:rsidR="00100908">
              <w:rPr>
                <w:rFonts w:ascii="Arial" w:hAnsi="Arial" w:cs="Arial"/>
                <w:color w:val="000000" w:themeColor="text1"/>
                <w:sz w:val="20"/>
                <w:szCs w:val="20"/>
              </w:rPr>
              <w:t>according</w:t>
            </w:r>
            <w:r w:rsidR="00100908" w:rsidRPr="00F14085">
              <w:rPr>
                <w:rFonts w:ascii="Arial" w:hAnsi="Arial" w:cs="Arial"/>
                <w:color w:val="000000" w:themeColor="text1"/>
                <w:sz w:val="20"/>
                <w:szCs w:val="20"/>
              </w:rPr>
              <w:t xml:space="preserve"> </w:t>
            </w:r>
            <w:r w:rsidRPr="00F14085">
              <w:rPr>
                <w:rFonts w:ascii="Arial" w:hAnsi="Arial" w:cs="Arial"/>
                <w:color w:val="000000" w:themeColor="text1"/>
                <w:sz w:val="20"/>
                <w:szCs w:val="20"/>
              </w:rPr>
              <w:t xml:space="preserve">to </w:t>
            </w:r>
            <w:r w:rsidR="00BE46E1" w:rsidRPr="00F14085">
              <w:rPr>
                <w:rFonts w:ascii="Arial" w:hAnsi="Arial" w:cs="Arial"/>
                <w:color w:val="000000" w:themeColor="text1"/>
                <w:sz w:val="20"/>
                <w:szCs w:val="20"/>
              </w:rPr>
              <w:t xml:space="preserve">relevant laws. </w:t>
            </w:r>
          </w:p>
          <w:p w14:paraId="576C8972" w14:textId="5F724B14" w:rsidR="00BE46E1" w:rsidRDefault="00BE46E1" w:rsidP="00F14085">
            <w:pPr>
              <w:pStyle w:val="a3"/>
              <w:numPr>
                <w:ilvl w:val="0"/>
                <w:numId w:val="37"/>
              </w:numPr>
              <w:shd w:val="clear" w:color="auto" w:fill="D9D9D9" w:themeFill="background1" w:themeFillShade="D9"/>
              <w:spacing w:before="0" w:after="40"/>
              <w:ind w:left="0" w:firstLineChars="0" w:firstLine="0"/>
              <w:rPr>
                <w:rFonts w:ascii="Arial" w:hAnsi="Arial" w:cs="Arial"/>
                <w:color w:val="101214"/>
                <w:kern w:val="0"/>
                <w:sz w:val="20"/>
                <w:szCs w:val="20"/>
              </w:rPr>
            </w:pPr>
            <w:r w:rsidRPr="00F14085">
              <w:rPr>
                <w:rFonts w:ascii="Arial" w:hAnsi="Arial" w:cs="Arial"/>
                <w:color w:val="000000" w:themeColor="text1"/>
                <w:sz w:val="20"/>
                <w:szCs w:val="20"/>
              </w:rPr>
              <w:t xml:space="preserve">Clean, </w:t>
            </w:r>
            <w:r w:rsidR="00441749">
              <w:rPr>
                <w:rFonts w:ascii="Arial" w:hAnsi="Arial" w:cs="Arial"/>
                <w:color w:val="000000" w:themeColor="text1"/>
                <w:sz w:val="20"/>
                <w:szCs w:val="20"/>
              </w:rPr>
              <w:t>disinfect</w:t>
            </w:r>
            <w:r w:rsidR="00441749" w:rsidRPr="00F14085">
              <w:rPr>
                <w:rFonts w:ascii="Arial" w:hAnsi="Arial" w:cs="Arial"/>
                <w:color w:val="000000" w:themeColor="text1"/>
                <w:sz w:val="20"/>
                <w:szCs w:val="20"/>
              </w:rPr>
              <w:t xml:space="preserve"> </w:t>
            </w:r>
            <w:r w:rsidRPr="00F14085">
              <w:rPr>
                <w:rFonts w:ascii="Arial" w:hAnsi="Arial" w:cs="Arial"/>
                <w:color w:val="000000" w:themeColor="text1"/>
                <w:sz w:val="20"/>
                <w:szCs w:val="20"/>
              </w:rPr>
              <w:t xml:space="preserve">and sterilize the </w:t>
            </w:r>
            <w:r w:rsidR="004462FB">
              <w:rPr>
                <w:rFonts w:ascii="Arial" w:hAnsi="Arial" w:cs="Arial"/>
                <w:color w:val="000000" w:themeColor="text1"/>
                <w:sz w:val="20"/>
                <w:szCs w:val="20"/>
              </w:rPr>
              <w:t>Sleeve</w:t>
            </w:r>
            <w:r w:rsidRPr="00F14085">
              <w:rPr>
                <w:rFonts w:ascii="Arial" w:hAnsi="Arial" w:cs="Arial"/>
                <w:color w:val="000000" w:themeColor="text1"/>
                <w:sz w:val="20"/>
                <w:szCs w:val="20"/>
              </w:rPr>
              <w:t xml:space="preserve"> and </w:t>
            </w:r>
            <w:r w:rsidR="004462FB">
              <w:rPr>
                <w:rFonts w:ascii="Arial" w:hAnsi="Arial" w:cs="Arial" w:hint="eastAsia"/>
                <w:sz w:val="20"/>
                <w:szCs w:val="20"/>
              </w:rPr>
              <w:t>Handpiece holder</w:t>
            </w:r>
            <w:r w:rsidRPr="00BE46E1">
              <w:rPr>
                <w:rFonts w:ascii="Arial" w:hAnsi="Arial" w:cs="Arial"/>
                <w:color w:val="101214"/>
                <w:kern w:val="0"/>
                <w:sz w:val="20"/>
                <w:szCs w:val="20"/>
              </w:rPr>
              <w:t xml:space="preserve"> </w:t>
            </w:r>
            <w:r w:rsidR="00100908">
              <w:rPr>
                <w:rFonts w:ascii="Arial" w:hAnsi="Arial" w:cs="Arial"/>
                <w:color w:val="000000" w:themeColor="text1"/>
                <w:sz w:val="20"/>
                <w:szCs w:val="20"/>
              </w:rPr>
              <w:t>according</w:t>
            </w:r>
            <w:r w:rsidR="00100908" w:rsidRPr="00F14085">
              <w:rPr>
                <w:rFonts w:ascii="Arial" w:hAnsi="Arial" w:cs="Arial"/>
                <w:color w:val="000000" w:themeColor="text1"/>
                <w:sz w:val="20"/>
                <w:szCs w:val="20"/>
              </w:rPr>
              <w:t xml:space="preserve"> </w:t>
            </w:r>
            <w:r w:rsidRPr="00BE46E1">
              <w:rPr>
                <w:rFonts w:ascii="Arial" w:hAnsi="Arial" w:cs="Arial"/>
                <w:color w:val="101214"/>
                <w:kern w:val="0"/>
                <w:sz w:val="20"/>
                <w:szCs w:val="20"/>
              </w:rPr>
              <w:t xml:space="preserve">to the </w:t>
            </w:r>
            <w:r w:rsidR="00A91A40">
              <w:rPr>
                <w:rFonts w:ascii="Arial" w:hAnsi="Arial" w:cs="Arial"/>
                <w:color w:val="101214"/>
                <w:kern w:val="0"/>
                <w:sz w:val="20"/>
                <w:szCs w:val="20"/>
              </w:rPr>
              <w:t>user manual.</w:t>
            </w:r>
          </w:p>
          <w:p w14:paraId="79E1BE4A" w14:textId="27D71B2B" w:rsidR="00BE46E1" w:rsidRPr="00F14085" w:rsidRDefault="00BE46E1" w:rsidP="00F14085">
            <w:pPr>
              <w:pStyle w:val="a3"/>
              <w:numPr>
                <w:ilvl w:val="0"/>
                <w:numId w:val="37"/>
              </w:numPr>
              <w:shd w:val="clear" w:color="auto" w:fill="D9D9D9" w:themeFill="background1" w:themeFillShade="D9"/>
              <w:spacing w:before="0" w:after="40"/>
              <w:ind w:left="0" w:firstLineChars="0" w:firstLine="0"/>
              <w:rPr>
                <w:rFonts w:ascii="Arial" w:hAnsi="Arial" w:cs="Arial"/>
                <w:color w:val="101214"/>
                <w:kern w:val="0"/>
                <w:sz w:val="20"/>
                <w:szCs w:val="20"/>
              </w:rPr>
            </w:pPr>
            <w:r w:rsidRPr="00F14085">
              <w:rPr>
                <w:rFonts w:ascii="Arial" w:hAnsi="Arial" w:cs="Arial"/>
                <w:color w:val="101214"/>
                <w:kern w:val="0"/>
                <w:sz w:val="20"/>
                <w:szCs w:val="20"/>
              </w:rPr>
              <w:t>Do not install or remove needles without needle cover protection.</w:t>
            </w:r>
          </w:p>
          <w:p w14:paraId="18991F66" w14:textId="5B06DDF3" w:rsidR="003D6B42" w:rsidRDefault="003D6B42" w:rsidP="003D6B42">
            <w:pPr>
              <w:shd w:val="clear" w:color="auto" w:fill="D9D9D9" w:themeFill="background1" w:themeFillShade="D9"/>
              <w:jc w:val="center"/>
              <w:rPr>
                <w:rFonts w:ascii="宋体" w:hAnsi="宋体" w:cs="Arial"/>
                <w:sz w:val="20"/>
                <w:szCs w:val="20"/>
              </w:rPr>
            </w:pPr>
            <w:r>
              <w:object w:dxaOrig="1005" w:dyaOrig="1350" w14:anchorId="1B5D07F4">
                <v:shape id="_x0000_i1083" type="#_x0000_t75" style="width:51.05pt;height:67.8pt" o:ole="">
                  <v:imagedata r:id="rId127" o:title=""/>
                </v:shape>
                <o:OLEObject Type="Embed" ProgID="CorelDraw.Graphic.18" ShapeID="_x0000_i1083" DrawAspect="Content" ObjectID="_1759299002" r:id="rId128"/>
              </w:object>
            </w:r>
          </w:p>
          <w:p w14:paraId="1D6F0C7F" w14:textId="435374FE" w:rsidR="00217027" w:rsidRPr="00217027" w:rsidRDefault="00217027" w:rsidP="00647B6B">
            <w:pPr>
              <w:widowControl/>
              <w:jc w:val="left"/>
              <w:rPr>
                <w:rFonts w:asciiTheme="minorEastAsia" w:eastAsiaTheme="minorEastAsia" w:hAnsiTheme="minorEastAsia" w:cstheme="minorEastAsia"/>
                <w:color w:val="000000" w:themeColor="text1"/>
                <w:sz w:val="28"/>
                <w:szCs w:val="36"/>
              </w:rPr>
            </w:pPr>
          </w:p>
        </w:tc>
      </w:tr>
    </w:tbl>
    <w:p w14:paraId="4DAC39C5" w14:textId="77777777" w:rsidR="0022382A" w:rsidRDefault="0022382A" w:rsidP="00647B6B">
      <w:pPr>
        <w:widowControl/>
        <w:jc w:val="left"/>
        <w:rPr>
          <w:rFonts w:asciiTheme="minorEastAsia" w:eastAsiaTheme="minorEastAsia" w:hAnsiTheme="minorEastAsia" w:cstheme="minorEastAsia"/>
          <w:color w:val="000000" w:themeColor="text1"/>
          <w:sz w:val="28"/>
          <w:szCs w:val="36"/>
        </w:rPr>
        <w:sectPr w:rsidR="0022382A" w:rsidSect="00A61DA8">
          <w:headerReference w:type="default" r:id="rId129"/>
          <w:pgSz w:w="7938" w:h="11170"/>
          <w:pgMar w:top="567" w:right="567" w:bottom="567" w:left="567" w:header="851" w:footer="992" w:gutter="0"/>
          <w:cols w:space="425"/>
          <w:docGrid w:type="lines" w:linePitch="312"/>
        </w:sectPr>
      </w:pPr>
    </w:p>
    <w:p w14:paraId="299F7441" w14:textId="68CD383B" w:rsidR="000F4ADF" w:rsidRPr="00D31A48" w:rsidRDefault="003C28EC" w:rsidP="00B25CCD">
      <w:pPr>
        <w:pStyle w:val="1"/>
      </w:pPr>
      <w:bookmarkStart w:id="26" w:name="_Toc130477953"/>
      <w:r>
        <w:lastRenderedPageBreak/>
        <w:t>5</w:t>
      </w:r>
      <w:r w:rsidR="00AA4575">
        <w:rPr>
          <w:rFonts w:hint="eastAsia"/>
        </w:rPr>
        <w:t xml:space="preserve"> </w:t>
      </w:r>
      <w:r w:rsidR="00A91A40">
        <w:rPr>
          <w:rFonts w:hint="eastAsia"/>
        </w:rPr>
        <w:t>F</w:t>
      </w:r>
      <w:r w:rsidR="00A91A40">
        <w:t>unction and use</w:t>
      </w:r>
      <w:bookmarkEnd w:id="26"/>
    </w:p>
    <w:p w14:paraId="3811ACC3" w14:textId="01E5D29B" w:rsidR="00F83392" w:rsidRDefault="003C28EC" w:rsidP="0081529F">
      <w:pPr>
        <w:pStyle w:val="2"/>
      </w:pPr>
      <w:bookmarkStart w:id="27" w:name="_Toc130477954"/>
      <w:r>
        <w:t>5</w:t>
      </w:r>
      <w:r w:rsidR="006B7334">
        <w:t>.1</w:t>
      </w:r>
      <w:r w:rsidR="00552936">
        <w:t xml:space="preserve"> </w:t>
      </w:r>
      <w:r w:rsidR="00A91A40">
        <w:rPr>
          <w:rFonts w:hint="eastAsia"/>
        </w:rPr>
        <w:t>U</w:t>
      </w:r>
      <w:r w:rsidR="00A91A40">
        <w:t>ser interface</w:t>
      </w:r>
      <w:bookmarkEnd w:id="27"/>
    </w:p>
    <w:p w14:paraId="191D8BE9" w14:textId="068D99A6" w:rsidR="00F83392" w:rsidRDefault="00F42985" w:rsidP="00F83392">
      <w:r>
        <w:object w:dxaOrig="20570" w:dyaOrig="10282" w14:anchorId="3F379C12">
          <v:shape id="_x0000_i1084" type="#_x0000_t75" style="width:166.35pt;height:83.2pt" o:ole="">
            <v:imagedata r:id="rId130" o:title=""/>
          </v:shape>
          <o:OLEObject Type="Embed" ProgID="CorelDraw.Graphic.18" ShapeID="_x0000_i1084" DrawAspect="Content" ObjectID="_1759299003" r:id="rId131"/>
        </w:object>
      </w:r>
      <w:r w:rsidR="007D1E09" w:rsidRPr="007D1E09">
        <w:t xml:space="preserve"> </w:t>
      </w:r>
      <w:r w:rsidR="007D1E09">
        <w:t xml:space="preserve"> </w:t>
      </w:r>
      <w:r>
        <w:object w:dxaOrig="18700" w:dyaOrig="10282" w14:anchorId="01C6A99A">
          <v:shape id="_x0000_i1085" type="#_x0000_t75" style="width:155.9pt;height:86.7pt" o:ole="">
            <v:imagedata r:id="rId132" o:title=""/>
          </v:shape>
          <o:OLEObject Type="Embed" ProgID="CorelDraw.Graphic.18" ShapeID="_x0000_i1085" DrawAspect="Content" ObjectID="_1759299004" r:id="rId133"/>
        </w:object>
      </w:r>
    </w:p>
    <w:p w14:paraId="2DD9387A" w14:textId="24EE8530" w:rsidR="00F83392" w:rsidRDefault="00F42985" w:rsidP="00F83392">
      <w:r>
        <w:object w:dxaOrig="20632" w:dyaOrig="10282" w14:anchorId="49E39929">
          <v:shape id="_x0000_i1086" type="#_x0000_t75" style="width:168.45pt;height:83.2pt" o:ole="">
            <v:imagedata r:id="rId134" o:title=""/>
          </v:shape>
          <o:OLEObject Type="Embed" ProgID="CorelDraw.Graphic.18" ShapeID="_x0000_i1086" DrawAspect="Content" ObjectID="_1759299005" r:id="rId135"/>
        </w:object>
      </w:r>
      <w:r w:rsidR="007D1E09">
        <w:t xml:space="preserve">  </w:t>
      </w:r>
      <w:r>
        <w:object w:dxaOrig="19058" w:dyaOrig="10282" w14:anchorId="7AEE94C2">
          <v:shape id="_x0000_i1087" type="#_x0000_t75" style="width:154.5pt;height:84.6pt" o:ole="">
            <v:imagedata r:id="rId136" o:title=""/>
          </v:shape>
          <o:OLEObject Type="Embed" ProgID="CorelDraw.Graphic.18" ShapeID="_x0000_i1087" DrawAspect="Content" ObjectID="_1759299006" r:id="rId137"/>
        </w:object>
      </w:r>
    </w:p>
    <w:p w14:paraId="419CEDE3" w14:textId="64489096" w:rsidR="007D1E09" w:rsidRDefault="00F42985" w:rsidP="00F83392">
      <w:r>
        <w:object w:dxaOrig="18663" w:dyaOrig="10282" w14:anchorId="53C4E91D">
          <v:shape id="_x0000_i1088" type="#_x0000_t75" style="width:153.1pt;height:84.6pt" o:ole="">
            <v:imagedata r:id="rId138" o:title=""/>
          </v:shape>
          <o:OLEObject Type="Embed" ProgID="CorelDraw.Graphic.18" ShapeID="_x0000_i1088" DrawAspect="Content" ObjectID="_1759299007" r:id="rId139"/>
        </w:object>
      </w:r>
      <w:r w:rsidR="007D1E09">
        <w:t xml:space="preserve">     </w:t>
      </w:r>
      <w:r>
        <w:object w:dxaOrig="18629" w:dyaOrig="10282" w14:anchorId="7A980EA1">
          <v:shape id="_x0000_i1089" type="#_x0000_t75" style="width:157.3pt;height:86pt" o:ole="">
            <v:imagedata r:id="rId140" o:title=""/>
          </v:shape>
          <o:OLEObject Type="Embed" ProgID="CorelDraw.Graphic.18" ShapeID="_x0000_i1089" DrawAspect="Content" ObjectID="_1759299008" r:id="rId141"/>
        </w:object>
      </w:r>
    </w:p>
    <w:p w14:paraId="028DE3FD" w14:textId="5CC5568D" w:rsidR="00D409C3" w:rsidRPr="00F83392" w:rsidRDefault="0074647C" w:rsidP="00F83392">
      <w:r>
        <w:object w:dxaOrig="18574" w:dyaOrig="13595" w14:anchorId="17F6D020">
          <v:shape id="_x0000_i1090" type="#_x0000_t75" style="width:139.1pt;height:101.35pt" o:ole="">
            <v:imagedata r:id="rId142" o:title=""/>
          </v:shape>
          <o:OLEObject Type="Embed" ProgID="CorelDraw.Graphic.18" ShapeID="_x0000_i1090" DrawAspect="Content" ObjectID="_1759299009" r:id="rId143"/>
        </w:object>
      </w:r>
    </w:p>
    <w:p w14:paraId="743DFAB9" w14:textId="33ABB40A" w:rsidR="007D1E09" w:rsidRPr="007D1E09" w:rsidRDefault="003C28EC" w:rsidP="0081529F">
      <w:pPr>
        <w:pStyle w:val="2"/>
      </w:pPr>
      <w:bookmarkStart w:id="28" w:name="_Toc130477955"/>
      <w:r>
        <w:lastRenderedPageBreak/>
        <w:t>5</w:t>
      </w:r>
      <w:r w:rsidR="00F83392">
        <w:t xml:space="preserve">.2 </w:t>
      </w:r>
      <w:r w:rsidR="00A91A40">
        <w:rPr>
          <w:rFonts w:hint="eastAsia"/>
        </w:rPr>
        <w:t>I</w:t>
      </w:r>
      <w:r w:rsidR="00A91A40">
        <w:t>con</w:t>
      </w:r>
      <w:bookmarkEnd w:id="28"/>
    </w:p>
    <w:tbl>
      <w:tblPr>
        <w:tblStyle w:val="a7"/>
        <w:tblW w:w="6804" w:type="dxa"/>
        <w:jc w:val="center"/>
        <w:tblLayout w:type="fixed"/>
        <w:tblLook w:val="04A0" w:firstRow="1" w:lastRow="0" w:firstColumn="1" w:lastColumn="0" w:noHBand="0" w:noVBand="1"/>
      </w:tblPr>
      <w:tblGrid>
        <w:gridCol w:w="703"/>
        <w:gridCol w:w="1419"/>
        <w:gridCol w:w="1842"/>
        <w:gridCol w:w="2840"/>
      </w:tblGrid>
      <w:tr w:rsidR="00642F19" w:rsidRPr="008054A8" w14:paraId="5697B0AB" w14:textId="77777777" w:rsidTr="0071102B">
        <w:trPr>
          <w:jc w:val="center"/>
        </w:trPr>
        <w:tc>
          <w:tcPr>
            <w:tcW w:w="703" w:type="dxa"/>
            <w:vAlign w:val="center"/>
          </w:tcPr>
          <w:p w14:paraId="46DFB60D" w14:textId="4BED925D" w:rsidR="00642F19" w:rsidRPr="005E54A3" w:rsidRDefault="00A91A40" w:rsidP="00176E69">
            <w:pPr>
              <w:pStyle w:val="Default"/>
              <w:jc w:val="center"/>
              <w:rPr>
                <w:rFonts w:ascii="Arial" w:hAnsi="Arial" w:cs="Arial"/>
                <w:b/>
                <w:bCs/>
                <w:sz w:val="20"/>
              </w:rPr>
            </w:pPr>
            <w:r w:rsidRPr="005E54A3">
              <w:rPr>
                <w:rFonts w:ascii="Arial" w:hAnsi="Arial" w:cs="Arial"/>
                <w:b/>
                <w:bCs/>
                <w:sz w:val="20"/>
              </w:rPr>
              <w:t>Area</w:t>
            </w:r>
          </w:p>
        </w:tc>
        <w:tc>
          <w:tcPr>
            <w:tcW w:w="1419" w:type="dxa"/>
            <w:vAlign w:val="center"/>
          </w:tcPr>
          <w:p w14:paraId="0F57E8B1" w14:textId="11495BC6" w:rsidR="00642F19" w:rsidRPr="005E54A3" w:rsidRDefault="00A91A40" w:rsidP="00176E69">
            <w:pPr>
              <w:pStyle w:val="Default"/>
              <w:jc w:val="center"/>
              <w:rPr>
                <w:rFonts w:ascii="Arial" w:hAnsi="Arial" w:cs="Arial"/>
                <w:b/>
                <w:bCs/>
                <w:sz w:val="20"/>
              </w:rPr>
            </w:pPr>
            <w:r w:rsidRPr="005E54A3">
              <w:rPr>
                <w:rFonts w:ascii="Arial" w:hAnsi="Arial" w:cs="Arial"/>
                <w:b/>
                <w:bCs/>
                <w:sz w:val="20"/>
              </w:rPr>
              <w:t>Name</w:t>
            </w:r>
          </w:p>
        </w:tc>
        <w:tc>
          <w:tcPr>
            <w:tcW w:w="1842" w:type="dxa"/>
            <w:vAlign w:val="center"/>
          </w:tcPr>
          <w:p w14:paraId="053E49E8" w14:textId="49F2DE2F" w:rsidR="00642F19" w:rsidRPr="005E54A3" w:rsidRDefault="00A91A40" w:rsidP="00176E69">
            <w:pPr>
              <w:pStyle w:val="Default"/>
              <w:jc w:val="center"/>
              <w:rPr>
                <w:rFonts w:ascii="Arial" w:hAnsi="Arial" w:cs="Arial"/>
                <w:b/>
                <w:bCs/>
                <w:sz w:val="20"/>
              </w:rPr>
            </w:pPr>
            <w:r w:rsidRPr="005E54A3">
              <w:rPr>
                <w:rFonts w:ascii="Arial" w:hAnsi="Arial" w:cs="Arial"/>
                <w:b/>
                <w:bCs/>
                <w:sz w:val="20"/>
              </w:rPr>
              <w:t>Icon</w:t>
            </w:r>
          </w:p>
        </w:tc>
        <w:tc>
          <w:tcPr>
            <w:tcW w:w="2840" w:type="dxa"/>
            <w:vAlign w:val="center"/>
          </w:tcPr>
          <w:p w14:paraId="3A868B38" w14:textId="6E4A8E96" w:rsidR="00642F19" w:rsidRPr="005E54A3" w:rsidRDefault="00A91A40" w:rsidP="00A91A40">
            <w:pPr>
              <w:pStyle w:val="Default"/>
              <w:jc w:val="center"/>
              <w:rPr>
                <w:rFonts w:ascii="Arial" w:hAnsi="Arial" w:cs="Arial"/>
                <w:b/>
                <w:bCs/>
                <w:sz w:val="20"/>
              </w:rPr>
            </w:pPr>
            <w:r w:rsidRPr="005E54A3">
              <w:rPr>
                <w:rFonts w:ascii="Arial" w:hAnsi="Arial" w:cs="Arial"/>
                <w:b/>
                <w:bCs/>
                <w:sz w:val="20"/>
              </w:rPr>
              <w:t>Paraphrase</w:t>
            </w:r>
          </w:p>
        </w:tc>
      </w:tr>
      <w:tr w:rsidR="00B60738" w:rsidRPr="008054A8" w14:paraId="4103D803" w14:textId="77777777" w:rsidTr="00A17FA5">
        <w:trPr>
          <w:trHeight w:val="154"/>
          <w:jc w:val="center"/>
        </w:trPr>
        <w:tc>
          <w:tcPr>
            <w:tcW w:w="703" w:type="dxa"/>
            <w:vMerge w:val="restart"/>
            <w:vAlign w:val="center"/>
          </w:tcPr>
          <w:p w14:paraId="14617B59" w14:textId="77777777" w:rsidR="00B60738" w:rsidRPr="00AB66BC" w:rsidRDefault="00B60738" w:rsidP="00B60738">
            <w:pPr>
              <w:jc w:val="center"/>
              <w:rPr>
                <w:rFonts w:ascii="Arial" w:hAnsi="Arial" w:cs="Arial"/>
                <w:sz w:val="16"/>
              </w:rPr>
            </w:pPr>
            <w:r w:rsidRPr="00AB66BC">
              <w:rPr>
                <w:rFonts w:ascii="Arial" w:hAnsi="Arial" w:cs="Arial"/>
                <w:sz w:val="16"/>
              </w:rPr>
              <w:t>1</w:t>
            </w:r>
          </w:p>
        </w:tc>
        <w:tc>
          <w:tcPr>
            <w:tcW w:w="1419" w:type="dxa"/>
            <w:shd w:val="clear" w:color="auto" w:fill="F8F8F8"/>
            <w:vAlign w:val="center"/>
          </w:tcPr>
          <w:p w14:paraId="7AC5B608" w14:textId="085D5B04" w:rsidR="00B60738" w:rsidRPr="00AB66BC" w:rsidRDefault="00AB66BC" w:rsidP="00B60738">
            <w:pPr>
              <w:pStyle w:val="src"/>
              <w:shd w:val="clear" w:color="auto" w:fill="F7F8FA"/>
              <w:spacing w:before="0" w:beforeAutospacing="0" w:after="0" w:afterAutospacing="0" w:line="300" w:lineRule="atLeast"/>
              <w:jc w:val="center"/>
              <w:rPr>
                <w:rFonts w:ascii="Arial" w:hAnsi="Arial" w:cs="Arial"/>
                <w:sz w:val="20"/>
              </w:rPr>
            </w:pPr>
            <w:r w:rsidRPr="00AB66BC">
              <w:rPr>
                <w:rFonts w:ascii="Arial" w:hAnsi="Arial" w:cs="Arial"/>
                <w:sz w:val="20"/>
              </w:rPr>
              <w:t xml:space="preserve">Normal </w:t>
            </w:r>
            <w:r>
              <w:rPr>
                <w:rFonts w:ascii="Arial" w:hAnsi="Arial" w:cs="Arial"/>
                <w:sz w:val="20"/>
              </w:rPr>
              <w:t>mode</w:t>
            </w:r>
          </w:p>
        </w:tc>
        <w:tc>
          <w:tcPr>
            <w:tcW w:w="1842" w:type="dxa"/>
            <w:vAlign w:val="center"/>
          </w:tcPr>
          <w:p w14:paraId="0DE553A9" w14:textId="1F9DA42B" w:rsidR="00B60738" w:rsidRPr="00AB66BC" w:rsidRDefault="00F42985" w:rsidP="00B60738">
            <w:pPr>
              <w:jc w:val="center"/>
              <w:rPr>
                <w:rFonts w:ascii="Arial" w:hAnsi="Arial" w:cs="Arial"/>
                <w:color w:val="000000" w:themeColor="text1"/>
                <w:sz w:val="20"/>
              </w:rPr>
            </w:pPr>
            <w:r>
              <w:object w:dxaOrig="1433" w:dyaOrig="1414" w14:anchorId="3D3E71B9">
                <v:shape id="_x0000_i1091" type="#_x0000_t75" style="width:22.35pt;height:22.35pt" o:ole="">
                  <v:imagedata r:id="rId144" o:title=""/>
                </v:shape>
                <o:OLEObject Type="Embed" ProgID="CorelDraw.Graphic.18" ShapeID="_x0000_i1091" DrawAspect="Content" ObjectID="_1759299010" r:id="rId145"/>
              </w:object>
            </w:r>
          </w:p>
        </w:tc>
        <w:tc>
          <w:tcPr>
            <w:tcW w:w="2840" w:type="dxa"/>
            <w:vAlign w:val="center"/>
          </w:tcPr>
          <w:p w14:paraId="31C72C86" w14:textId="3774EB2E" w:rsidR="00B60738" w:rsidRPr="00AB66BC" w:rsidRDefault="003A60A6" w:rsidP="00B60738">
            <w:pPr>
              <w:jc w:val="center"/>
              <w:rPr>
                <w:rFonts w:ascii="Arial" w:hAnsi="Arial" w:cs="Arial"/>
                <w:color w:val="000000" w:themeColor="text1"/>
                <w:sz w:val="20"/>
              </w:rPr>
            </w:pPr>
            <w:r w:rsidRPr="00A17FA5">
              <w:rPr>
                <w:rFonts w:ascii="Arial" w:hAnsi="Arial" w:cs="Arial"/>
                <w:kern w:val="0"/>
                <w:sz w:val="20"/>
              </w:rPr>
              <w:t>Low</w:t>
            </w:r>
            <w:r>
              <w:rPr>
                <w:rFonts w:ascii="Arial" w:hAnsi="Arial" w:cs="Arial"/>
                <w:kern w:val="0"/>
                <w:sz w:val="20"/>
              </w:rPr>
              <w:t xml:space="preserve"> and medium</w:t>
            </w:r>
            <w:r w:rsidRPr="00A17FA5">
              <w:rPr>
                <w:rFonts w:ascii="Arial" w:hAnsi="Arial" w:cs="Arial"/>
                <w:kern w:val="0"/>
                <w:sz w:val="20"/>
              </w:rPr>
              <w:t xml:space="preserve"> speed</w:t>
            </w:r>
            <w:r>
              <w:rPr>
                <w:rFonts w:ascii="Arial" w:hAnsi="Arial" w:cs="Arial"/>
                <w:kern w:val="0"/>
                <w:sz w:val="20"/>
              </w:rPr>
              <w:t xml:space="preserve"> injection mode</w:t>
            </w:r>
          </w:p>
        </w:tc>
      </w:tr>
      <w:tr w:rsidR="00B60738" w:rsidRPr="008054A8" w14:paraId="3EF4101D" w14:textId="77777777" w:rsidTr="00A17FA5">
        <w:trPr>
          <w:trHeight w:val="233"/>
          <w:jc w:val="center"/>
        </w:trPr>
        <w:tc>
          <w:tcPr>
            <w:tcW w:w="703" w:type="dxa"/>
            <w:vMerge/>
            <w:vAlign w:val="center"/>
          </w:tcPr>
          <w:p w14:paraId="4B82C1EE" w14:textId="77777777" w:rsidR="00B60738" w:rsidRPr="00AB66BC" w:rsidRDefault="00B60738" w:rsidP="00B60738">
            <w:pPr>
              <w:ind w:firstLineChars="250" w:firstLine="400"/>
              <w:jc w:val="center"/>
              <w:rPr>
                <w:rFonts w:ascii="Arial" w:hAnsi="Arial" w:cs="Arial"/>
                <w:sz w:val="16"/>
              </w:rPr>
            </w:pPr>
          </w:p>
        </w:tc>
        <w:tc>
          <w:tcPr>
            <w:tcW w:w="1419" w:type="dxa"/>
            <w:shd w:val="clear" w:color="auto" w:fill="F8F8F8"/>
            <w:vAlign w:val="center"/>
          </w:tcPr>
          <w:p w14:paraId="7256B54E" w14:textId="0CFF944A" w:rsidR="00B60738" w:rsidRPr="00AB66BC" w:rsidRDefault="002C5623" w:rsidP="00B60738">
            <w:pPr>
              <w:pStyle w:val="src"/>
              <w:shd w:val="clear" w:color="auto" w:fill="F7F8FA"/>
              <w:spacing w:before="0" w:beforeAutospacing="0" w:after="0" w:afterAutospacing="0" w:line="300" w:lineRule="atLeast"/>
              <w:jc w:val="center"/>
              <w:rPr>
                <w:rFonts w:ascii="Arial" w:hAnsi="Arial" w:cs="Arial"/>
                <w:sz w:val="20"/>
              </w:rPr>
            </w:pPr>
            <w:r>
              <w:rPr>
                <w:rFonts w:ascii="Arial" w:hAnsi="Arial" w:cs="Arial" w:hint="eastAsia"/>
                <w:color w:val="000000" w:themeColor="text1"/>
                <w:sz w:val="20"/>
              </w:rPr>
              <w:t>F</w:t>
            </w:r>
            <w:r>
              <w:rPr>
                <w:rFonts w:ascii="Arial" w:hAnsi="Arial" w:cs="Arial"/>
                <w:color w:val="000000" w:themeColor="text1"/>
                <w:sz w:val="20"/>
              </w:rPr>
              <w:t>ast mode</w:t>
            </w:r>
          </w:p>
        </w:tc>
        <w:tc>
          <w:tcPr>
            <w:tcW w:w="1842" w:type="dxa"/>
            <w:vAlign w:val="center"/>
          </w:tcPr>
          <w:p w14:paraId="0376561E" w14:textId="0225D8E4" w:rsidR="00B60738" w:rsidRPr="00AB66BC" w:rsidRDefault="00F42985" w:rsidP="00B60738">
            <w:pPr>
              <w:jc w:val="center"/>
              <w:rPr>
                <w:rFonts w:ascii="Arial" w:hAnsi="Arial" w:cs="Arial"/>
                <w:color w:val="000000" w:themeColor="text1"/>
                <w:sz w:val="20"/>
              </w:rPr>
            </w:pPr>
            <w:r>
              <w:object w:dxaOrig="899" w:dyaOrig="1435" w14:anchorId="119E54BF">
                <v:shape id="_x0000_i1092" type="#_x0000_t75" style="width:14.7pt;height:23.75pt" o:ole="">
                  <v:imagedata r:id="rId146" o:title=""/>
                </v:shape>
                <o:OLEObject Type="Embed" ProgID="CorelDraw.Graphic.18" ShapeID="_x0000_i1092" DrawAspect="Content" ObjectID="_1759299011" r:id="rId147"/>
              </w:object>
            </w:r>
          </w:p>
        </w:tc>
        <w:tc>
          <w:tcPr>
            <w:tcW w:w="2840" w:type="dxa"/>
            <w:vAlign w:val="center"/>
          </w:tcPr>
          <w:p w14:paraId="6DD27C36" w14:textId="6B12A43C" w:rsidR="00B60738" w:rsidRPr="00AB66BC" w:rsidRDefault="003A60A6" w:rsidP="003A60A6">
            <w:pPr>
              <w:jc w:val="center"/>
              <w:rPr>
                <w:rFonts w:ascii="Arial" w:hAnsi="Arial" w:cs="Arial"/>
                <w:color w:val="000000" w:themeColor="text1"/>
                <w:sz w:val="20"/>
              </w:rPr>
            </w:pPr>
            <w:r>
              <w:rPr>
                <w:rFonts w:ascii="Arial" w:hAnsi="Arial" w:cs="Arial"/>
                <w:kern w:val="0"/>
                <w:sz w:val="20"/>
              </w:rPr>
              <w:t>Medium and fast</w:t>
            </w:r>
            <w:r w:rsidRPr="00A17FA5">
              <w:rPr>
                <w:rFonts w:ascii="Arial" w:hAnsi="Arial" w:cs="Arial"/>
                <w:kern w:val="0"/>
                <w:sz w:val="20"/>
              </w:rPr>
              <w:t xml:space="preserve"> speed</w:t>
            </w:r>
            <w:r>
              <w:rPr>
                <w:rFonts w:ascii="Arial" w:hAnsi="Arial" w:cs="Arial"/>
                <w:kern w:val="0"/>
                <w:sz w:val="20"/>
              </w:rPr>
              <w:t xml:space="preserve"> injection mode</w:t>
            </w:r>
          </w:p>
        </w:tc>
      </w:tr>
      <w:tr w:rsidR="00B60738" w:rsidRPr="008054A8" w14:paraId="395C9A07" w14:textId="77777777" w:rsidTr="00A17FA5">
        <w:trPr>
          <w:jc w:val="center"/>
        </w:trPr>
        <w:tc>
          <w:tcPr>
            <w:tcW w:w="703" w:type="dxa"/>
            <w:vMerge/>
            <w:vAlign w:val="center"/>
          </w:tcPr>
          <w:p w14:paraId="341B02FA" w14:textId="77777777" w:rsidR="00B60738" w:rsidRPr="00AB66BC" w:rsidRDefault="00B60738" w:rsidP="00B60738">
            <w:pPr>
              <w:ind w:firstLineChars="250" w:firstLine="400"/>
              <w:jc w:val="center"/>
              <w:rPr>
                <w:rFonts w:ascii="Arial" w:hAnsi="Arial" w:cs="Arial"/>
                <w:sz w:val="16"/>
              </w:rPr>
            </w:pPr>
          </w:p>
        </w:tc>
        <w:tc>
          <w:tcPr>
            <w:tcW w:w="1419" w:type="dxa"/>
            <w:shd w:val="clear" w:color="auto" w:fill="F8F8F8"/>
            <w:vAlign w:val="center"/>
          </w:tcPr>
          <w:p w14:paraId="0B4DED84" w14:textId="7919F2EF" w:rsidR="00B60738" w:rsidRPr="00AB66BC" w:rsidRDefault="00B60738" w:rsidP="002C5623">
            <w:pPr>
              <w:pStyle w:val="src"/>
              <w:shd w:val="clear" w:color="auto" w:fill="F7F8FA"/>
              <w:spacing w:before="0" w:beforeAutospacing="0" w:after="0" w:afterAutospacing="0" w:line="300" w:lineRule="atLeast"/>
              <w:jc w:val="center"/>
              <w:rPr>
                <w:rFonts w:ascii="Arial" w:hAnsi="Arial" w:cs="Arial"/>
                <w:sz w:val="20"/>
              </w:rPr>
            </w:pPr>
            <w:r w:rsidRPr="00AB66BC">
              <w:rPr>
                <w:rFonts w:ascii="Arial" w:hAnsi="Arial" w:cs="Arial"/>
                <w:color w:val="000000" w:themeColor="text1"/>
                <w:sz w:val="20"/>
              </w:rPr>
              <w:t>PDL</w:t>
            </w:r>
            <w:r w:rsidR="002C5623">
              <w:rPr>
                <w:rFonts w:ascii="Arial" w:hAnsi="Arial" w:cs="Arial"/>
                <w:color w:val="000000" w:themeColor="text1"/>
                <w:sz w:val="20"/>
              </w:rPr>
              <w:t xml:space="preserve"> </w:t>
            </w:r>
            <w:r w:rsidR="002C5623">
              <w:rPr>
                <w:rFonts w:ascii="Arial" w:hAnsi="Arial" w:cs="Arial" w:hint="eastAsia"/>
                <w:color w:val="000000" w:themeColor="text1"/>
                <w:sz w:val="20"/>
              </w:rPr>
              <w:t>m</w:t>
            </w:r>
            <w:r w:rsidR="002C5623">
              <w:rPr>
                <w:rFonts w:ascii="Arial" w:hAnsi="Arial" w:cs="Arial"/>
                <w:color w:val="000000" w:themeColor="text1"/>
                <w:sz w:val="20"/>
              </w:rPr>
              <w:t>ode</w:t>
            </w:r>
          </w:p>
        </w:tc>
        <w:tc>
          <w:tcPr>
            <w:tcW w:w="1842" w:type="dxa"/>
            <w:vAlign w:val="center"/>
          </w:tcPr>
          <w:p w14:paraId="479D9960" w14:textId="30697EBA" w:rsidR="00B60738" w:rsidRPr="00AB66BC" w:rsidRDefault="00122EAB" w:rsidP="00B60738">
            <w:pPr>
              <w:jc w:val="center"/>
              <w:rPr>
                <w:rFonts w:ascii="Arial" w:hAnsi="Arial" w:cs="Arial"/>
                <w:color w:val="000000" w:themeColor="text1"/>
                <w:sz w:val="20"/>
              </w:rPr>
            </w:pPr>
            <w:r w:rsidRPr="00AB66BC">
              <w:rPr>
                <w:rFonts w:ascii="Arial" w:hAnsi="Arial" w:cs="Arial"/>
              </w:rPr>
              <w:object w:dxaOrig="899" w:dyaOrig="1431" w14:anchorId="6AD0034F">
                <v:shape id="_x0000_i1093" type="#_x0000_t75" style="width:11.9pt;height:19.55pt" o:ole="">
                  <v:imagedata r:id="rId148" o:title=""/>
                </v:shape>
                <o:OLEObject Type="Embed" ProgID="CorelDraw.Graphic.18" ShapeID="_x0000_i1093" DrawAspect="Content" ObjectID="_1759299012" r:id="rId149"/>
              </w:object>
            </w:r>
          </w:p>
        </w:tc>
        <w:tc>
          <w:tcPr>
            <w:tcW w:w="2840" w:type="dxa"/>
            <w:vAlign w:val="center"/>
          </w:tcPr>
          <w:p w14:paraId="0411C91A" w14:textId="7BE1DAA1" w:rsidR="00B60738" w:rsidRPr="00AB66BC" w:rsidRDefault="003A60A6" w:rsidP="00B60738">
            <w:pPr>
              <w:jc w:val="center"/>
              <w:rPr>
                <w:rFonts w:ascii="Arial" w:hAnsi="Arial" w:cs="Arial"/>
                <w:color w:val="000000" w:themeColor="text1"/>
                <w:sz w:val="20"/>
              </w:rPr>
            </w:pPr>
            <w:r>
              <w:rPr>
                <w:rFonts w:ascii="Arial" w:hAnsi="Arial" w:cs="Arial"/>
                <w:kern w:val="0"/>
                <w:sz w:val="20"/>
              </w:rPr>
              <w:t>Only low</w:t>
            </w:r>
            <w:r w:rsidRPr="00A17FA5">
              <w:rPr>
                <w:rFonts w:ascii="Arial" w:hAnsi="Arial" w:cs="Arial"/>
                <w:kern w:val="0"/>
                <w:sz w:val="20"/>
              </w:rPr>
              <w:t xml:space="preserve"> speed</w:t>
            </w:r>
            <w:r>
              <w:rPr>
                <w:rFonts w:ascii="Arial" w:hAnsi="Arial" w:cs="Arial"/>
                <w:kern w:val="0"/>
                <w:sz w:val="20"/>
              </w:rPr>
              <w:t xml:space="preserve"> injection mode</w:t>
            </w:r>
          </w:p>
        </w:tc>
      </w:tr>
      <w:tr w:rsidR="00B60738" w:rsidRPr="008054A8" w14:paraId="09B5E15C" w14:textId="77777777" w:rsidTr="00A17FA5">
        <w:trPr>
          <w:jc w:val="center"/>
        </w:trPr>
        <w:tc>
          <w:tcPr>
            <w:tcW w:w="703" w:type="dxa"/>
            <w:vMerge/>
            <w:vAlign w:val="center"/>
          </w:tcPr>
          <w:p w14:paraId="308DBF22" w14:textId="77777777" w:rsidR="00B60738" w:rsidRPr="00AB66BC" w:rsidRDefault="00B60738" w:rsidP="00B60738">
            <w:pPr>
              <w:ind w:firstLineChars="250" w:firstLine="400"/>
              <w:jc w:val="center"/>
              <w:rPr>
                <w:rFonts w:ascii="Arial" w:hAnsi="Arial" w:cs="Arial"/>
                <w:sz w:val="16"/>
              </w:rPr>
            </w:pPr>
          </w:p>
        </w:tc>
        <w:tc>
          <w:tcPr>
            <w:tcW w:w="1419" w:type="dxa"/>
            <w:shd w:val="clear" w:color="auto" w:fill="F8F8F8"/>
            <w:vAlign w:val="center"/>
          </w:tcPr>
          <w:p w14:paraId="48EA44DB" w14:textId="3F8D717C" w:rsidR="00B60738" w:rsidRPr="00AB66BC" w:rsidRDefault="002C5623" w:rsidP="002C5623">
            <w:pPr>
              <w:pStyle w:val="src"/>
              <w:shd w:val="clear" w:color="auto" w:fill="F7F8FA"/>
              <w:spacing w:before="0" w:beforeAutospacing="0" w:after="0" w:afterAutospacing="0" w:line="300" w:lineRule="atLeast"/>
              <w:jc w:val="center"/>
              <w:rPr>
                <w:rFonts w:ascii="Arial" w:hAnsi="Arial" w:cs="Arial"/>
                <w:sz w:val="20"/>
              </w:rPr>
            </w:pPr>
            <w:r>
              <w:rPr>
                <w:rFonts w:ascii="Arial" w:hAnsi="Arial" w:cs="Arial" w:hint="eastAsia"/>
                <w:color w:val="000000" w:themeColor="text1"/>
                <w:sz w:val="20"/>
              </w:rPr>
              <w:t>D</w:t>
            </w:r>
            <w:r>
              <w:rPr>
                <w:rFonts w:ascii="Arial" w:hAnsi="Arial" w:cs="Arial"/>
                <w:color w:val="000000" w:themeColor="text1"/>
                <w:sz w:val="20"/>
              </w:rPr>
              <w:t>osage mode</w:t>
            </w:r>
          </w:p>
        </w:tc>
        <w:tc>
          <w:tcPr>
            <w:tcW w:w="1842" w:type="dxa"/>
            <w:vAlign w:val="center"/>
          </w:tcPr>
          <w:p w14:paraId="5E6066AA" w14:textId="3ECD13CA" w:rsidR="00B60738" w:rsidRPr="00AB66BC" w:rsidRDefault="00F42985" w:rsidP="00B60738">
            <w:pPr>
              <w:jc w:val="center"/>
              <w:rPr>
                <w:rFonts w:ascii="Arial" w:hAnsi="Arial" w:cs="Arial"/>
                <w:color w:val="000000" w:themeColor="text1"/>
                <w:sz w:val="20"/>
              </w:rPr>
            </w:pPr>
            <w:r>
              <w:object w:dxaOrig="1486" w:dyaOrig="1521" w14:anchorId="365A3C6E">
                <v:shape id="_x0000_i1094" type="#_x0000_t75" style="width:23.75pt;height:25.15pt" o:ole="">
                  <v:imagedata r:id="rId150" o:title=""/>
                </v:shape>
                <o:OLEObject Type="Embed" ProgID="CorelDraw.Graphic.18" ShapeID="_x0000_i1094" DrawAspect="Content" ObjectID="_1759299013" r:id="rId151"/>
              </w:object>
            </w:r>
          </w:p>
        </w:tc>
        <w:tc>
          <w:tcPr>
            <w:tcW w:w="2840" w:type="dxa"/>
            <w:vAlign w:val="center"/>
          </w:tcPr>
          <w:p w14:paraId="334F712F" w14:textId="5747E05C" w:rsidR="00B60738" w:rsidRPr="00AB66BC" w:rsidRDefault="003A60A6" w:rsidP="00B60738">
            <w:pPr>
              <w:jc w:val="center"/>
              <w:rPr>
                <w:rFonts w:ascii="Arial" w:hAnsi="Arial" w:cs="Arial"/>
                <w:color w:val="000000" w:themeColor="text1"/>
                <w:sz w:val="20"/>
              </w:rPr>
            </w:pPr>
            <w:r>
              <w:rPr>
                <w:rFonts w:ascii="Arial" w:hAnsi="Arial" w:cs="Arial" w:hint="eastAsia"/>
                <w:color w:val="000000" w:themeColor="text1"/>
                <w:sz w:val="20"/>
              </w:rPr>
              <w:t>D</w:t>
            </w:r>
            <w:r>
              <w:rPr>
                <w:rFonts w:ascii="Arial" w:hAnsi="Arial" w:cs="Arial"/>
                <w:color w:val="000000" w:themeColor="text1"/>
                <w:sz w:val="20"/>
              </w:rPr>
              <w:t>osage setting injection mode</w:t>
            </w:r>
          </w:p>
        </w:tc>
      </w:tr>
      <w:tr w:rsidR="00B60738" w:rsidRPr="008054A8" w14:paraId="4F390050" w14:textId="77777777" w:rsidTr="00A17FA5">
        <w:trPr>
          <w:jc w:val="center"/>
        </w:trPr>
        <w:tc>
          <w:tcPr>
            <w:tcW w:w="703" w:type="dxa"/>
            <w:vMerge/>
            <w:vAlign w:val="center"/>
          </w:tcPr>
          <w:p w14:paraId="21932C43" w14:textId="77777777" w:rsidR="00B60738" w:rsidRPr="00AB66BC" w:rsidRDefault="00B60738" w:rsidP="00B60738">
            <w:pPr>
              <w:ind w:firstLineChars="250" w:firstLine="400"/>
              <w:jc w:val="center"/>
              <w:rPr>
                <w:rFonts w:ascii="Arial" w:hAnsi="Arial" w:cs="Arial"/>
                <w:sz w:val="16"/>
              </w:rPr>
            </w:pPr>
          </w:p>
        </w:tc>
        <w:tc>
          <w:tcPr>
            <w:tcW w:w="1419" w:type="dxa"/>
            <w:shd w:val="clear" w:color="auto" w:fill="F8F8F8"/>
            <w:vAlign w:val="center"/>
          </w:tcPr>
          <w:p w14:paraId="2615D5C4" w14:textId="6E702244" w:rsidR="00B60738" w:rsidRPr="00AB66BC" w:rsidRDefault="002C5623" w:rsidP="00B60738">
            <w:pPr>
              <w:pStyle w:val="src"/>
              <w:shd w:val="clear" w:color="auto" w:fill="F7F8FA"/>
              <w:spacing w:before="0" w:beforeAutospacing="0" w:after="0" w:afterAutospacing="0" w:line="300" w:lineRule="atLeast"/>
              <w:jc w:val="center"/>
              <w:rPr>
                <w:rFonts w:ascii="Arial" w:hAnsi="Arial" w:cs="Arial"/>
                <w:sz w:val="20"/>
              </w:rPr>
            </w:pPr>
            <w:r>
              <w:rPr>
                <w:rFonts w:ascii="Arial" w:hAnsi="Arial" w:cs="Arial"/>
                <w:color w:val="000000" w:themeColor="text1"/>
                <w:sz w:val="20"/>
              </w:rPr>
              <w:t xml:space="preserve">Change </w:t>
            </w:r>
            <w:r w:rsidRPr="00BE46E1">
              <w:rPr>
                <w:rFonts w:ascii="Arial" w:hAnsi="Arial" w:cs="Arial"/>
                <w:color w:val="000000" w:themeColor="text1"/>
                <w:sz w:val="20"/>
                <w:szCs w:val="20"/>
              </w:rPr>
              <w:t>anesthetic</w:t>
            </w:r>
          </w:p>
        </w:tc>
        <w:tc>
          <w:tcPr>
            <w:tcW w:w="1842" w:type="dxa"/>
            <w:vAlign w:val="center"/>
          </w:tcPr>
          <w:p w14:paraId="2EB6885C" w14:textId="4019019A" w:rsidR="00B60738" w:rsidRPr="00AB66BC" w:rsidRDefault="00F42985" w:rsidP="00B60738">
            <w:pPr>
              <w:jc w:val="center"/>
              <w:rPr>
                <w:rFonts w:ascii="Arial" w:hAnsi="Arial" w:cs="Arial"/>
                <w:color w:val="000000" w:themeColor="text1"/>
                <w:sz w:val="20"/>
              </w:rPr>
            </w:pPr>
            <w:r>
              <w:object w:dxaOrig="1506" w:dyaOrig="1521" w14:anchorId="337F9236">
                <v:shape id="_x0000_i1095" type="#_x0000_t75" style="width:23.75pt;height:23.75pt" o:ole="">
                  <v:imagedata r:id="rId152" o:title=""/>
                </v:shape>
                <o:OLEObject Type="Embed" ProgID="CorelDraw.Graphic.18" ShapeID="_x0000_i1095" DrawAspect="Content" ObjectID="_1759299014" r:id="rId153"/>
              </w:object>
            </w:r>
          </w:p>
        </w:tc>
        <w:tc>
          <w:tcPr>
            <w:tcW w:w="2840" w:type="dxa"/>
            <w:vAlign w:val="center"/>
          </w:tcPr>
          <w:p w14:paraId="2B9A0831" w14:textId="3D7F4852" w:rsidR="00B60738" w:rsidRPr="00AB66BC" w:rsidRDefault="00824345" w:rsidP="00824345">
            <w:pPr>
              <w:jc w:val="center"/>
              <w:rPr>
                <w:rFonts w:ascii="Arial" w:hAnsi="Arial" w:cs="Arial"/>
                <w:color w:val="000000" w:themeColor="text1"/>
                <w:sz w:val="20"/>
              </w:rPr>
            </w:pPr>
            <w:r>
              <w:rPr>
                <w:rFonts w:ascii="Arial" w:hAnsi="Arial" w:cs="Arial"/>
                <w:color w:val="000000" w:themeColor="text1"/>
                <w:sz w:val="20"/>
              </w:rPr>
              <w:t>Control push</w:t>
            </w:r>
            <w:r w:rsidRPr="00824345">
              <w:rPr>
                <w:rFonts w:ascii="Arial" w:hAnsi="Arial" w:cs="Arial"/>
                <w:color w:val="000000" w:themeColor="text1"/>
                <w:sz w:val="20"/>
              </w:rPr>
              <w:t xml:space="preserve">rod back to the bottom, </w:t>
            </w:r>
            <w:r>
              <w:rPr>
                <w:rFonts w:ascii="Arial" w:hAnsi="Arial" w:cs="Arial"/>
                <w:color w:val="000000" w:themeColor="text1"/>
                <w:sz w:val="20"/>
              </w:rPr>
              <w:t xml:space="preserve">change </w:t>
            </w:r>
            <w:r w:rsidRPr="00BE46E1">
              <w:rPr>
                <w:rFonts w:ascii="Arial" w:hAnsi="Arial" w:cs="Arial"/>
                <w:color w:val="000000" w:themeColor="text1"/>
                <w:sz w:val="20"/>
                <w:szCs w:val="20"/>
              </w:rPr>
              <w:t>anesthetic</w:t>
            </w:r>
          </w:p>
        </w:tc>
      </w:tr>
      <w:tr w:rsidR="00335613" w:rsidRPr="008054A8" w14:paraId="1E868B46" w14:textId="77777777" w:rsidTr="00A17FA5">
        <w:trPr>
          <w:trHeight w:val="50"/>
          <w:jc w:val="center"/>
        </w:trPr>
        <w:tc>
          <w:tcPr>
            <w:tcW w:w="703" w:type="dxa"/>
            <w:vMerge w:val="restart"/>
            <w:vAlign w:val="center"/>
          </w:tcPr>
          <w:p w14:paraId="58CDE5F6" w14:textId="77777777" w:rsidR="00335613" w:rsidRPr="00AB66BC" w:rsidRDefault="00335613" w:rsidP="00B60738">
            <w:pPr>
              <w:jc w:val="center"/>
              <w:rPr>
                <w:rFonts w:ascii="Arial" w:hAnsi="Arial" w:cs="Arial"/>
                <w:sz w:val="16"/>
              </w:rPr>
            </w:pPr>
            <w:r w:rsidRPr="00AB66BC">
              <w:rPr>
                <w:rFonts w:ascii="Arial" w:hAnsi="Arial" w:cs="Arial"/>
                <w:sz w:val="16"/>
              </w:rPr>
              <w:t>2</w:t>
            </w:r>
          </w:p>
        </w:tc>
        <w:tc>
          <w:tcPr>
            <w:tcW w:w="1419" w:type="dxa"/>
            <w:shd w:val="clear" w:color="auto" w:fill="auto"/>
            <w:vAlign w:val="center"/>
          </w:tcPr>
          <w:p w14:paraId="6DFBF398" w14:textId="3964D3B9" w:rsidR="00335613" w:rsidRPr="00824345" w:rsidRDefault="002C5623" w:rsidP="00824345">
            <w:pPr>
              <w:jc w:val="center"/>
              <w:rPr>
                <w:rFonts w:ascii="Arial" w:hAnsi="Arial" w:cs="Arial"/>
                <w:kern w:val="0"/>
                <w:sz w:val="20"/>
              </w:rPr>
            </w:pPr>
            <w:r w:rsidRPr="00824345">
              <w:rPr>
                <w:rFonts w:ascii="Arial" w:hAnsi="Arial" w:cs="Arial"/>
                <w:kern w:val="0"/>
                <w:sz w:val="20"/>
              </w:rPr>
              <w:t>Aspiration</w:t>
            </w:r>
          </w:p>
        </w:tc>
        <w:tc>
          <w:tcPr>
            <w:tcW w:w="1842" w:type="dxa"/>
            <w:vAlign w:val="center"/>
          </w:tcPr>
          <w:p w14:paraId="75BCF744" w14:textId="0FBB45BC" w:rsidR="00335613" w:rsidRPr="00AB66BC" w:rsidRDefault="00F42985" w:rsidP="00B60738">
            <w:pPr>
              <w:jc w:val="center"/>
              <w:rPr>
                <w:rFonts w:ascii="Arial" w:hAnsi="Arial" w:cs="Arial"/>
                <w:color w:val="000000" w:themeColor="text1"/>
                <w:sz w:val="20"/>
              </w:rPr>
            </w:pPr>
            <w:r>
              <w:object w:dxaOrig="3241" w:dyaOrig="2691" w14:anchorId="37418C33">
                <v:shape id="_x0000_i1096" type="#_x0000_t75" style="width:27.95pt;height:23.75pt" o:ole="">
                  <v:imagedata r:id="rId154" o:title=""/>
                </v:shape>
                <o:OLEObject Type="Embed" ProgID="CorelDraw.Graphic.18" ShapeID="_x0000_i1096" DrawAspect="Content" ObjectID="_1759299015" r:id="rId155"/>
              </w:object>
            </w:r>
            <w:r w:rsidR="00122EAB" w:rsidRPr="00AB66BC">
              <w:rPr>
                <w:rFonts w:ascii="Arial" w:hAnsi="Arial" w:cs="Arial"/>
              </w:rPr>
              <w:t xml:space="preserve"> </w:t>
            </w:r>
            <w:r>
              <w:object w:dxaOrig="3241" w:dyaOrig="2691" w14:anchorId="1991F6F1">
                <v:shape id="_x0000_i1097" type="#_x0000_t75" style="width:28.65pt;height:23.75pt" o:ole="">
                  <v:imagedata r:id="rId156" o:title=""/>
                </v:shape>
                <o:OLEObject Type="Embed" ProgID="CorelDraw.Graphic.18" ShapeID="_x0000_i1097" DrawAspect="Content" ObjectID="_1759299016" r:id="rId157"/>
              </w:object>
            </w:r>
          </w:p>
        </w:tc>
        <w:tc>
          <w:tcPr>
            <w:tcW w:w="2840" w:type="dxa"/>
            <w:vAlign w:val="center"/>
          </w:tcPr>
          <w:p w14:paraId="6D66DF04" w14:textId="78657F07" w:rsidR="00335613" w:rsidRPr="00AB66BC" w:rsidRDefault="00824345" w:rsidP="00122EAB">
            <w:pPr>
              <w:pStyle w:val="a3"/>
              <w:spacing w:before="0" w:line="200" w:lineRule="exact"/>
              <w:ind w:firstLineChars="0" w:firstLine="0"/>
              <w:jc w:val="center"/>
              <w:rPr>
                <w:rFonts w:ascii="Arial" w:hAnsi="Arial" w:cs="Arial"/>
                <w:color w:val="000000" w:themeColor="text1"/>
                <w:sz w:val="20"/>
              </w:rPr>
            </w:pPr>
            <w:r>
              <w:rPr>
                <w:rFonts w:ascii="Arial" w:hAnsi="Arial" w:cs="Arial" w:hint="eastAsia"/>
                <w:color w:val="000000" w:themeColor="text1"/>
                <w:sz w:val="20"/>
              </w:rPr>
              <w:t xml:space="preserve"> </w:t>
            </w:r>
            <w:r>
              <w:rPr>
                <w:rFonts w:ascii="Arial" w:hAnsi="Arial" w:cs="Arial"/>
                <w:color w:val="000000" w:themeColor="text1"/>
                <w:sz w:val="20"/>
              </w:rPr>
              <w:t>Aspiration on/off</w:t>
            </w:r>
          </w:p>
        </w:tc>
      </w:tr>
      <w:tr w:rsidR="00335613" w:rsidRPr="008054A8" w14:paraId="49EB5CEF" w14:textId="77777777" w:rsidTr="00A17FA5">
        <w:trPr>
          <w:trHeight w:val="50"/>
          <w:jc w:val="center"/>
        </w:trPr>
        <w:tc>
          <w:tcPr>
            <w:tcW w:w="703" w:type="dxa"/>
            <w:vMerge/>
            <w:vAlign w:val="center"/>
          </w:tcPr>
          <w:p w14:paraId="117E10EB" w14:textId="77777777" w:rsidR="00335613" w:rsidRPr="00AB66BC" w:rsidRDefault="00335613" w:rsidP="00B60738">
            <w:pPr>
              <w:jc w:val="center"/>
              <w:rPr>
                <w:rFonts w:ascii="Arial" w:hAnsi="Arial" w:cs="Arial"/>
                <w:sz w:val="16"/>
              </w:rPr>
            </w:pPr>
          </w:p>
        </w:tc>
        <w:tc>
          <w:tcPr>
            <w:tcW w:w="1419" w:type="dxa"/>
            <w:vMerge w:val="restart"/>
            <w:shd w:val="clear" w:color="auto" w:fill="auto"/>
            <w:vAlign w:val="center"/>
          </w:tcPr>
          <w:p w14:paraId="2C5BCDBB" w14:textId="1B7664B0" w:rsidR="00335613" w:rsidRPr="00824345" w:rsidRDefault="002C5623" w:rsidP="00824345">
            <w:pPr>
              <w:jc w:val="center"/>
              <w:rPr>
                <w:rFonts w:ascii="Arial" w:hAnsi="Arial" w:cs="Arial"/>
                <w:kern w:val="0"/>
                <w:sz w:val="20"/>
              </w:rPr>
            </w:pPr>
            <w:r w:rsidRPr="00824345">
              <w:rPr>
                <w:rFonts w:ascii="Arial" w:hAnsi="Arial" w:cs="Arial" w:hint="eastAsia"/>
                <w:kern w:val="0"/>
                <w:sz w:val="20"/>
              </w:rPr>
              <w:t>I</w:t>
            </w:r>
            <w:r w:rsidRPr="00824345">
              <w:rPr>
                <w:rFonts w:ascii="Arial" w:hAnsi="Arial" w:cs="Arial"/>
                <w:kern w:val="0"/>
                <w:sz w:val="20"/>
              </w:rPr>
              <w:t>njection speed</w:t>
            </w:r>
          </w:p>
        </w:tc>
        <w:tc>
          <w:tcPr>
            <w:tcW w:w="1842" w:type="dxa"/>
            <w:vAlign w:val="center"/>
          </w:tcPr>
          <w:p w14:paraId="58F047EA" w14:textId="3BAC6BC0" w:rsidR="00335613" w:rsidRPr="00AB66BC" w:rsidRDefault="00F42985" w:rsidP="00B60738">
            <w:pPr>
              <w:jc w:val="center"/>
              <w:rPr>
                <w:rFonts w:ascii="Arial" w:hAnsi="Arial" w:cs="Arial"/>
                <w:color w:val="000000" w:themeColor="text1"/>
                <w:sz w:val="20"/>
              </w:rPr>
            </w:pPr>
            <w:r>
              <w:object w:dxaOrig="3242" w:dyaOrig="2691" w14:anchorId="079ED07C">
                <v:shape id="_x0000_i1098" type="#_x0000_t75" style="width:31.45pt;height:26.55pt" o:ole="">
                  <v:imagedata r:id="rId158" o:title=""/>
                </v:shape>
                <o:OLEObject Type="Embed" ProgID="CorelDraw.Graphic.18" ShapeID="_x0000_i1098" DrawAspect="Content" ObjectID="_1759299017" r:id="rId159"/>
              </w:object>
            </w:r>
          </w:p>
        </w:tc>
        <w:tc>
          <w:tcPr>
            <w:tcW w:w="2840" w:type="dxa"/>
            <w:vAlign w:val="center"/>
          </w:tcPr>
          <w:p w14:paraId="1503B2B4" w14:textId="62B47873" w:rsidR="00335613" w:rsidRPr="00A17FA5" w:rsidRDefault="00A17FA5" w:rsidP="00824345">
            <w:pPr>
              <w:jc w:val="center"/>
              <w:rPr>
                <w:rFonts w:ascii="Arial" w:hAnsi="Arial" w:cs="Arial"/>
                <w:kern w:val="0"/>
                <w:sz w:val="20"/>
              </w:rPr>
            </w:pPr>
            <w:r w:rsidRPr="00824345">
              <w:rPr>
                <w:rFonts w:ascii="Arial" w:hAnsi="Arial" w:cs="Arial"/>
                <w:color w:val="000000" w:themeColor="text1"/>
                <w:sz w:val="20"/>
              </w:rPr>
              <w:t>Low speed</w:t>
            </w:r>
          </w:p>
        </w:tc>
      </w:tr>
      <w:tr w:rsidR="00335613" w:rsidRPr="008054A8" w14:paraId="3F31DC04" w14:textId="77777777" w:rsidTr="00A17FA5">
        <w:trPr>
          <w:trHeight w:val="50"/>
          <w:jc w:val="center"/>
        </w:trPr>
        <w:tc>
          <w:tcPr>
            <w:tcW w:w="703" w:type="dxa"/>
            <w:vMerge/>
            <w:vAlign w:val="center"/>
          </w:tcPr>
          <w:p w14:paraId="27CD167C" w14:textId="77777777" w:rsidR="00335613" w:rsidRPr="00AB66BC" w:rsidRDefault="00335613" w:rsidP="00B60738">
            <w:pPr>
              <w:jc w:val="center"/>
              <w:rPr>
                <w:rFonts w:ascii="Arial" w:hAnsi="Arial" w:cs="Arial"/>
                <w:sz w:val="16"/>
              </w:rPr>
            </w:pPr>
          </w:p>
        </w:tc>
        <w:tc>
          <w:tcPr>
            <w:tcW w:w="1419" w:type="dxa"/>
            <w:vMerge/>
            <w:shd w:val="clear" w:color="auto" w:fill="auto"/>
            <w:vAlign w:val="center"/>
          </w:tcPr>
          <w:p w14:paraId="01E4616D" w14:textId="77777777" w:rsidR="00335613" w:rsidRPr="00824345" w:rsidRDefault="00335613" w:rsidP="00824345">
            <w:pPr>
              <w:jc w:val="center"/>
              <w:rPr>
                <w:rFonts w:ascii="Arial" w:hAnsi="Arial" w:cs="Arial"/>
                <w:kern w:val="0"/>
                <w:sz w:val="20"/>
              </w:rPr>
            </w:pPr>
          </w:p>
        </w:tc>
        <w:tc>
          <w:tcPr>
            <w:tcW w:w="1842" w:type="dxa"/>
            <w:vAlign w:val="center"/>
          </w:tcPr>
          <w:p w14:paraId="317A45ED" w14:textId="4CB1BADC" w:rsidR="00335613" w:rsidRPr="00AB66BC" w:rsidRDefault="00F42985" w:rsidP="00B60738">
            <w:pPr>
              <w:jc w:val="center"/>
              <w:rPr>
                <w:rFonts w:ascii="Arial" w:hAnsi="Arial" w:cs="Arial"/>
                <w:color w:val="000000" w:themeColor="text1"/>
                <w:sz w:val="20"/>
              </w:rPr>
            </w:pPr>
            <w:r>
              <w:object w:dxaOrig="3242" w:dyaOrig="2691" w14:anchorId="2659ED1C">
                <v:shape id="_x0000_i1099" type="#_x0000_t75" style="width:31.45pt;height:25.85pt" o:ole="">
                  <v:imagedata r:id="rId160" o:title=""/>
                </v:shape>
                <o:OLEObject Type="Embed" ProgID="CorelDraw.Graphic.18" ShapeID="_x0000_i1099" DrawAspect="Content" ObjectID="_1759299018" r:id="rId161"/>
              </w:object>
            </w:r>
          </w:p>
        </w:tc>
        <w:tc>
          <w:tcPr>
            <w:tcW w:w="2840" w:type="dxa"/>
            <w:vAlign w:val="center"/>
          </w:tcPr>
          <w:p w14:paraId="3AD958D6" w14:textId="46BCC17C" w:rsidR="00335613" w:rsidRPr="00AB66BC" w:rsidRDefault="00A17FA5" w:rsidP="00B60738">
            <w:pPr>
              <w:jc w:val="center"/>
              <w:rPr>
                <w:rFonts w:ascii="Arial" w:hAnsi="Arial" w:cs="Arial"/>
                <w:color w:val="000000" w:themeColor="text1"/>
                <w:sz w:val="20"/>
              </w:rPr>
            </w:pPr>
            <w:r>
              <w:rPr>
                <w:rFonts w:ascii="Arial" w:hAnsi="Arial" w:cs="Arial" w:hint="eastAsia"/>
                <w:color w:val="000000" w:themeColor="text1"/>
                <w:sz w:val="20"/>
              </w:rPr>
              <w:t>M</w:t>
            </w:r>
            <w:r>
              <w:rPr>
                <w:rFonts w:ascii="Arial" w:hAnsi="Arial" w:cs="Arial"/>
                <w:color w:val="000000" w:themeColor="text1"/>
                <w:sz w:val="20"/>
              </w:rPr>
              <w:t>edium speed</w:t>
            </w:r>
          </w:p>
        </w:tc>
      </w:tr>
      <w:tr w:rsidR="00335613" w:rsidRPr="008054A8" w14:paraId="5DB6ED35" w14:textId="77777777" w:rsidTr="00A17FA5">
        <w:trPr>
          <w:trHeight w:val="50"/>
          <w:jc w:val="center"/>
        </w:trPr>
        <w:tc>
          <w:tcPr>
            <w:tcW w:w="703" w:type="dxa"/>
            <w:vMerge/>
            <w:vAlign w:val="center"/>
          </w:tcPr>
          <w:p w14:paraId="759D8C43" w14:textId="77777777" w:rsidR="00335613" w:rsidRPr="00AB66BC" w:rsidRDefault="00335613" w:rsidP="00B60738">
            <w:pPr>
              <w:jc w:val="center"/>
              <w:rPr>
                <w:rFonts w:ascii="Arial" w:hAnsi="Arial" w:cs="Arial"/>
                <w:sz w:val="16"/>
              </w:rPr>
            </w:pPr>
          </w:p>
        </w:tc>
        <w:tc>
          <w:tcPr>
            <w:tcW w:w="1419" w:type="dxa"/>
            <w:vMerge/>
            <w:shd w:val="clear" w:color="auto" w:fill="auto"/>
            <w:vAlign w:val="center"/>
          </w:tcPr>
          <w:p w14:paraId="381AEC16" w14:textId="77777777" w:rsidR="00335613" w:rsidRPr="00824345" w:rsidRDefault="00335613" w:rsidP="00824345">
            <w:pPr>
              <w:jc w:val="center"/>
              <w:rPr>
                <w:rFonts w:ascii="Arial" w:hAnsi="Arial" w:cs="Arial"/>
                <w:kern w:val="0"/>
                <w:sz w:val="20"/>
              </w:rPr>
            </w:pPr>
          </w:p>
        </w:tc>
        <w:tc>
          <w:tcPr>
            <w:tcW w:w="1842" w:type="dxa"/>
            <w:vAlign w:val="center"/>
          </w:tcPr>
          <w:p w14:paraId="7BDFEAAB" w14:textId="367705FA" w:rsidR="00335613" w:rsidRPr="00AB66BC" w:rsidRDefault="00F42985" w:rsidP="00B60738">
            <w:pPr>
              <w:jc w:val="center"/>
              <w:rPr>
                <w:rFonts w:ascii="Arial" w:hAnsi="Arial" w:cs="Arial"/>
                <w:color w:val="000000" w:themeColor="text1"/>
                <w:sz w:val="20"/>
              </w:rPr>
            </w:pPr>
            <w:r>
              <w:object w:dxaOrig="3242" w:dyaOrig="2691" w14:anchorId="55DBF0C5">
                <v:shape id="_x0000_i1100" type="#_x0000_t75" style="width:31.45pt;height:26.55pt" o:ole="">
                  <v:imagedata r:id="rId162" o:title=""/>
                </v:shape>
                <o:OLEObject Type="Embed" ProgID="CorelDraw.Graphic.18" ShapeID="_x0000_i1100" DrawAspect="Content" ObjectID="_1759299019" r:id="rId163"/>
              </w:object>
            </w:r>
          </w:p>
        </w:tc>
        <w:tc>
          <w:tcPr>
            <w:tcW w:w="2840" w:type="dxa"/>
            <w:vAlign w:val="center"/>
          </w:tcPr>
          <w:p w14:paraId="583AAACA" w14:textId="7CAFDD52" w:rsidR="00335613" w:rsidRPr="00AB66BC" w:rsidRDefault="00A17FA5" w:rsidP="00B60738">
            <w:pPr>
              <w:jc w:val="center"/>
              <w:rPr>
                <w:rFonts w:ascii="Arial" w:hAnsi="Arial" w:cs="Arial"/>
                <w:color w:val="000000" w:themeColor="text1"/>
                <w:sz w:val="20"/>
              </w:rPr>
            </w:pPr>
            <w:r>
              <w:rPr>
                <w:rFonts w:ascii="Arial" w:hAnsi="Arial" w:cs="Arial" w:hint="eastAsia"/>
                <w:color w:val="000000" w:themeColor="text1"/>
                <w:sz w:val="20"/>
              </w:rPr>
              <w:t>H</w:t>
            </w:r>
            <w:r>
              <w:rPr>
                <w:rFonts w:ascii="Arial" w:hAnsi="Arial" w:cs="Arial"/>
                <w:color w:val="000000" w:themeColor="text1"/>
                <w:sz w:val="20"/>
              </w:rPr>
              <w:t>igh speed</w:t>
            </w:r>
          </w:p>
        </w:tc>
      </w:tr>
      <w:tr w:rsidR="00742518" w:rsidRPr="008054A8" w14:paraId="47795922" w14:textId="77777777" w:rsidTr="00A17FA5">
        <w:trPr>
          <w:trHeight w:val="467"/>
          <w:jc w:val="center"/>
        </w:trPr>
        <w:tc>
          <w:tcPr>
            <w:tcW w:w="703" w:type="dxa"/>
            <w:vMerge w:val="restart"/>
            <w:vAlign w:val="center"/>
          </w:tcPr>
          <w:p w14:paraId="57FD1708" w14:textId="77777777" w:rsidR="00742518" w:rsidRPr="00AB66BC" w:rsidRDefault="00742518" w:rsidP="00B60738">
            <w:pPr>
              <w:jc w:val="center"/>
              <w:rPr>
                <w:rFonts w:ascii="Arial" w:hAnsi="Arial" w:cs="Arial"/>
                <w:sz w:val="16"/>
              </w:rPr>
            </w:pPr>
            <w:r w:rsidRPr="00AB66BC">
              <w:rPr>
                <w:rFonts w:ascii="Arial" w:hAnsi="Arial" w:cs="Arial"/>
                <w:sz w:val="16"/>
              </w:rPr>
              <w:t>3</w:t>
            </w:r>
          </w:p>
        </w:tc>
        <w:tc>
          <w:tcPr>
            <w:tcW w:w="1419" w:type="dxa"/>
            <w:shd w:val="clear" w:color="auto" w:fill="FFFFFF"/>
            <w:vAlign w:val="center"/>
          </w:tcPr>
          <w:p w14:paraId="23696D38" w14:textId="6E73C727" w:rsidR="00742518" w:rsidRPr="00824345" w:rsidRDefault="002C5623" w:rsidP="00824345">
            <w:pPr>
              <w:jc w:val="center"/>
              <w:rPr>
                <w:rFonts w:ascii="Arial" w:hAnsi="Arial" w:cs="Arial"/>
                <w:kern w:val="0"/>
                <w:sz w:val="20"/>
              </w:rPr>
            </w:pPr>
            <w:r w:rsidRPr="00824345">
              <w:rPr>
                <w:rFonts w:ascii="Arial" w:hAnsi="Arial" w:cs="Arial"/>
                <w:kern w:val="0"/>
                <w:sz w:val="20"/>
              </w:rPr>
              <w:t>Pressure value</w:t>
            </w:r>
          </w:p>
        </w:tc>
        <w:tc>
          <w:tcPr>
            <w:tcW w:w="1842" w:type="dxa"/>
            <w:vAlign w:val="center"/>
          </w:tcPr>
          <w:p w14:paraId="1E8FB29F" w14:textId="23A85152" w:rsidR="00742518" w:rsidRPr="00AB66BC" w:rsidRDefault="00B952D5" w:rsidP="00B60738">
            <w:pPr>
              <w:jc w:val="center"/>
              <w:rPr>
                <w:rFonts w:ascii="Arial" w:hAnsi="Arial" w:cs="Arial"/>
                <w:color w:val="000000" w:themeColor="text1"/>
                <w:sz w:val="20"/>
              </w:rPr>
            </w:pPr>
            <w:r w:rsidRPr="00AB66BC">
              <w:rPr>
                <w:rFonts w:ascii="Arial" w:hAnsi="Arial" w:cs="Arial"/>
              </w:rPr>
              <w:object w:dxaOrig="3743" w:dyaOrig="1522" w14:anchorId="1A57C375">
                <v:shape id="_x0000_i1101" type="#_x0000_t75" style="width:41.95pt;height:18.15pt" o:ole="">
                  <v:imagedata r:id="rId164" o:title=""/>
                </v:shape>
                <o:OLEObject Type="Embed" ProgID="CorelDraw.Graphic.18" ShapeID="_x0000_i1101" DrawAspect="Content" ObjectID="_1759299020" r:id="rId165"/>
              </w:object>
            </w:r>
          </w:p>
        </w:tc>
        <w:tc>
          <w:tcPr>
            <w:tcW w:w="2840" w:type="dxa"/>
            <w:vAlign w:val="center"/>
          </w:tcPr>
          <w:p w14:paraId="09C436DC" w14:textId="66690F83" w:rsidR="00742518" w:rsidRPr="005218C5" w:rsidRDefault="005218C5" w:rsidP="009C0525">
            <w:pPr>
              <w:shd w:val="clear" w:color="auto" w:fill="FFFFFF"/>
              <w:rPr>
                <w:rFonts w:ascii="Arial" w:hAnsi="Arial" w:cs="Arial"/>
                <w:color w:val="000000" w:themeColor="text1"/>
                <w:sz w:val="20"/>
              </w:rPr>
            </w:pPr>
            <w:r w:rsidRPr="005218C5">
              <w:rPr>
                <w:rFonts w:ascii="Arial" w:hAnsi="Arial" w:cs="Arial"/>
                <w:color w:val="000000" w:themeColor="text1"/>
                <w:sz w:val="20"/>
              </w:rPr>
              <w:t>Indicates the reference value of real-time injection pressure</w:t>
            </w:r>
          </w:p>
        </w:tc>
      </w:tr>
      <w:tr w:rsidR="00742518" w:rsidRPr="008054A8" w14:paraId="6E4DA739" w14:textId="77777777" w:rsidTr="00A17FA5">
        <w:trPr>
          <w:trHeight w:val="474"/>
          <w:jc w:val="center"/>
        </w:trPr>
        <w:tc>
          <w:tcPr>
            <w:tcW w:w="703" w:type="dxa"/>
            <w:vMerge/>
            <w:vAlign w:val="center"/>
          </w:tcPr>
          <w:p w14:paraId="4AE138A2" w14:textId="77777777" w:rsidR="00742518" w:rsidRPr="00AB66BC" w:rsidRDefault="00742518" w:rsidP="00B60738">
            <w:pPr>
              <w:jc w:val="center"/>
              <w:rPr>
                <w:rFonts w:ascii="Arial" w:hAnsi="Arial" w:cs="Arial"/>
                <w:sz w:val="16"/>
              </w:rPr>
            </w:pPr>
          </w:p>
        </w:tc>
        <w:tc>
          <w:tcPr>
            <w:tcW w:w="1419" w:type="dxa"/>
            <w:shd w:val="clear" w:color="auto" w:fill="FFFFFF"/>
            <w:vAlign w:val="center"/>
          </w:tcPr>
          <w:p w14:paraId="3D468D72" w14:textId="0F1E4EBA" w:rsidR="00742518" w:rsidRPr="00824345" w:rsidRDefault="002C5623" w:rsidP="00824345">
            <w:pPr>
              <w:jc w:val="center"/>
              <w:rPr>
                <w:rFonts w:ascii="Arial" w:hAnsi="Arial" w:cs="Arial"/>
                <w:kern w:val="0"/>
                <w:sz w:val="20"/>
              </w:rPr>
            </w:pPr>
            <w:r w:rsidRPr="00824345">
              <w:rPr>
                <w:rFonts w:ascii="Arial" w:hAnsi="Arial" w:cs="Arial"/>
                <w:kern w:val="0"/>
                <w:sz w:val="20"/>
              </w:rPr>
              <w:t>Pressure bar chart</w:t>
            </w:r>
          </w:p>
        </w:tc>
        <w:tc>
          <w:tcPr>
            <w:tcW w:w="1842" w:type="dxa"/>
            <w:vAlign w:val="center"/>
          </w:tcPr>
          <w:p w14:paraId="56AD2C26" w14:textId="578927B9" w:rsidR="00742518" w:rsidRPr="00AB66BC" w:rsidRDefault="00CE0762" w:rsidP="00B60738">
            <w:pPr>
              <w:jc w:val="center"/>
              <w:rPr>
                <w:rFonts w:ascii="Arial" w:hAnsi="Arial" w:cs="Arial"/>
                <w:color w:val="000000" w:themeColor="text1"/>
                <w:sz w:val="20"/>
              </w:rPr>
            </w:pPr>
            <w:r w:rsidRPr="00AB66BC">
              <w:rPr>
                <w:rFonts w:ascii="Arial" w:hAnsi="Arial" w:cs="Arial"/>
              </w:rPr>
              <w:object w:dxaOrig="18856" w:dyaOrig="20304" w14:anchorId="1D7E7A21">
                <v:shape id="_x0000_i1102" type="#_x0000_t75" style="width:67.1pt;height:1in" o:ole="">
                  <v:imagedata r:id="rId166" o:title=""/>
                </v:shape>
                <o:OLEObject Type="Embed" ProgID="CorelDraw.Graphic.18" ShapeID="_x0000_i1102" DrawAspect="Content" ObjectID="_1759299021" r:id="rId167"/>
              </w:object>
            </w:r>
          </w:p>
        </w:tc>
        <w:tc>
          <w:tcPr>
            <w:tcW w:w="2840" w:type="dxa"/>
            <w:vAlign w:val="center"/>
          </w:tcPr>
          <w:p w14:paraId="4C83908F" w14:textId="0C9BFF82" w:rsidR="00742518" w:rsidRPr="00AB66BC" w:rsidRDefault="009C0525" w:rsidP="004A4B07">
            <w:pPr>
              <w:shd w:val="clear" w:color="auto" w:fill="FFFFFF"/>
              <w:rPr>
                <w:rFonts w:ascii="Arial" w:hAnsi="Arial" w:cs="Arial"/>
                <w:color w:val="000000" w:themeColor="text1"/>
                <w:sz w:val="20"/>
              </w:rPr>
            </w:pPr>
            <w:r w:rsidRPr="009C0525">
              <w:rPr>
                <w:rFonts w:ascii="Arial" w:hAnsi="Arial" w:cs="Arial"/>
                <w:color w:val="000000" w:themeColor="text1"/>
                <w:sz w:val="20"/>
              </w:rPr>
              <w:t>The pressure bar chart consists of 8 cells, with the number of li</w:t>
            </w:r>
            <w:r w:rsidR="00656466">
              <w:rPr>
                <w:rFonts w:ascii="Arial" w:hAnsi="Arial" w:cs="Arial"/>
                <w:color w:val="000000" w:themeColor="text1"/>
                <w:sz w:val="20"/>
              </w:rPr>
              <w:t>gh</w:t>
            </w:r>
            <w:r w:rsidRPr="009C0525">
              <w:rPr>
                <w:rFonts w:ascii="Arial" w:hAnsi="Arial" w:cs="Arial"/>
                <w:color w:val="000000" w:themeColor="text1"/>
                <w:sz w:val="20"/>
              </w:rPr>
              <w:t>t cells increasing from left to right as the pressure value increases</w:t>
            </w:r>
          </w:p>
        </w:tc>
      </w:tr>
      <w:tr w:rsidR="00B952D5" w:rsidRPr="008054A8" w14:paraId="003F6190" w14:textId="77777777" w:rsidTr="00A17FA5">
        <w:trPr>
          <w:trHeight w:val="474"/>
          <w:jc w:val="center"/>
        </w:trPr>
        <w:tc>
          <w:tcPr>
            <w:tcW w:w="703" w:type="dxa"/>
            <w:vAlign w:val="center"/>
          </w:tcPr>
          <w:p w14:paraId="3E0AB9C4" w14:textId="3C8319E1" w:rsidR="00B952D5" w:rsidRPr="00AB66BC" w:rsidRDefault="00B952D5" w:rsidP="00B952D5">
            <w:pPr>
              <w:jc w:val="center"/>
              <w:rPr>
                <w:rFonts w:ascii="Arial" w:hAnsi="Arial" w:cs="Arial"/>
                <w:sz w:val="16"/>
              </w:rPr>
            </w:pPr>
            <w:r w:rsidRPr="00AB66BC">
              <w:rPr>
                <w:rFonts w:ascii="Arial" w:hAnsi="Arial" w:cs="Arial"/>
                <w:sz w:val="16"/>
              </w:rPr>
              <w:lastRenderedPageBreak/>
              <w:t>4</w:t>
            </w:r>
          </w:p>
        </w:tc>
        <w:tc>
          <w:tcPr>
            <w:tcW w:w="1419" w:type="dxa"/>
            <w:shd w:val="clear" w:color="auto" w:fill="FFFFFF"/>
            <w:vAlign w:val="center"/>
          </w:tcPr>
          <w:p w14:paraId="3C857CBB" w14:textId="1FABC6B1" w:rsidR="00B952D5" w:rsidRPr="00824345" w:rsidRDefault="002C5623" w:rsidP="00824345">
            <w:pPr>
              <w:jc w:val="center"/>
              <w:rPr>
                <w:rFonts w:ascii="Arial" w:hAnsi="Arial" w:cs="Arial"/>
                <w:kern w:val="0"/>
                <w:sz w:val="20"/>
              </w:rPr>
            </w:pPr>
            <w:r w:rsidRPr="00824345">
              <w:rPr>
                <w:rFonts w:ascii="Arial" w:hAnsi="Arial" w:cs="Arial"/>
                <w:kern w:val="0"/>
                <w:sz w:val="20"/>
              </w:rPr>
              <w:t>Dosage setting</w:t>
            </w:r>
          </w:p>
        </w:tc>
        <w:tc>
          <w:tcPr>
            <w:tcW w:w="1842" w:type="dxa"/>
            <w:vAlign w:val="center"/>
          </w:tcPr>
          <w:p w14:paraId="680ED451" w14:textId="5DFE2471" w:rsidR="00B952D5" w:rsidRPr="00AB66BC" w:rsidRDefault="00B952D5" w:rsidP="00B952D5">
            <w:pPr>
              <w:jc w:val="center"/>
              <w:rPr>
                <w:rFonts w:ascii="Arial" w:hAnsi="Arial" w:cs="Arial"/>
              </w:rPr>
            </w:pPr>
            <w:r w:rsidRPr="00AB66BC">
              <w:rPr>
                <w:rFonts w:ascii="Arial" w:hAnsi="Arial" w:cs="Arial"/>
              </w:rPr>
              <w:object w:dxaOrig="7770" w:dyaOrig="1369" w14:anchorId="16439CC5">
                <v:shape id="_x0000_i1103" type="#_x0000_t75" style="width:81.1pt;height:14pt" o:ole="">
                  <v:imagedata r:id="rId168" o:title=""/>
                </v:shape>
                <o:OLEObject Type="Embed" ProgID="CorelDraw.Graphic.18" ShapeID="_x0000_i1103" DrawAspect="Content" ObjectID="_1759299022" r:id="rId169"/>
              </w:object>
            </w:r>
          </w:p>
        </w:tc>
        <w:tc>
          <w:tcPr>
            <w:tcW w:w="2840" w:type="dxa"/>
            <w:vAlign w:val="center"/>
          </w:tcPr>
          <w:p w14:paraId="1BF42515" w14:textId="609D86AB" w:rsidR="00B952D5" w:rsidRPr="004A4B07" w:rsidRDefault="004A4B07" w:rsidP="00B952D5">
            <w:pPr>
              <w:jc w:val="center"/>
              <w:rPr>
                <w:rFonts w:ascii="Arial" w:hAnsi="Arial" w:cs="Arial"/>
                <w:color w:val="000000" w:themeColor="text1"/>
                <w:sz w:val="20"/>
              </w:rPr>
            </w:pPr>
            <w:r w:rsidRPr="004A4B07">
              <w:rPr>
                <w:rFonts w:ascii="Arial" w:hAnsi="Arial" w:cs="Arial"/>
                <w:color w:val="000000" w:themeColor="text1"/>
                <w:kern w:val="0"/>
                <w:sz w:val="20"/>
              </w:rPr>
              <w:t>Set injection dosage</w:t>
            </w:r>
          </w:p>
        </w:tc>
      </w:tr>
      <w:tr w:rsidR="00B952D5" w:rsidRPr="008054A8" w14:paraId="436B3AD9" w14:textId="77777777" w:rsidTr="00A17FA5">
        <w:trPr>
          <w:jc w:val="center"/>
        </w:trPr>
        <w:tc>
          <w:tcPr>
            <w:tcW w:w="703" w:type="dxa"/>
            <w:vAlign w:val="center"/>
          </w:tcPr>
          <w:p w14:paraId="4EDA3560" w14:textId="3D0FB845" w:rsidR="00B952D5" w:rsidRPr="00AB66BC" w:rsidRDefault="00B952D5" w:rsidP="00B952D5">
            <w:pPr>
              <w:jc w:val="center"/>
              <w:rPr>
                <w:rFonts w:ascii="Arial" w:hAnsi="Arial" w:cs="Arial"/>
                <w:sz w:val="16"/>
              </w:rPr>
            </w:pPr>
            <w:r w:rsidRPr="00AB66BC">
              <w:rPr>
                <w:rFonts w:ascii="Arial" w:hAnsi="Arial" w:cs="Arial"/>
                <w:sz w:val="16"/>
              </w:rPr>
              <w:t>5</w:t>
            </w:r>
          </w:p>
        </w:tc>
        <w:tc>
          <w:tcPr>
            <w:tcW w:w="1419" w:type="dxa"/>
            <w:shd w:val="clear" w:color="auto" w:fill="FFFFFF"/>
            <w:vAlign w:val="center"/>
          </w:tcPr>
          <w:p w14:paraId="243E8A87" w14:textId="4D1B23B4" w:rsidR="00B952D5" w:rsidRPr="00824345" w:rsidRDefault="0058044E" w:rsidP="00824345">
            <w:pPr>
              <w:jc w:val="center"/>
              <w:rPr>
                <w:rFonts w:ascii="Arial" w:hAnsi="Arial" w:cs="Arial"/>
                <w:kern w:val="0"/>
                <w:sz w:val="20"/>
              </w:rPr>
            </w:pPr>
            <w:r w:rsidRPr="004A4B07">
              <w:rPr>
                <w:rFonts w:ascii="Arial" w:hAnsi="Arial" w:cs="Arial"/>
                <w:color w:val="000000" w:themeColor="text1"/>
                <w:kern w:val="0"/>
                <w:sz w:val="20"/>
              </w:rPr>
              <w:t>Anesthetic capacity</w:t>
            </w:r>
          </w:p>
        </w:tc>
        <w:tc>
          <w:tcPr>
            <w:tcW w:w="1842" w:type="dxa"/>
            <w:vAlign w:val="center"/>
          </w:tcPr>
          <w:p w14:paraId="0E55310A" w14:textId="29487BB4" w:rsidR="00B952D5" w:rsidRPr="00AB66BC" w:rsidRDefault="00B952D5" w:rsidP="00B952D5">
            <w:pPr>
              <w:jc w:val="center"/>
              <w:rPr>
                <w:rFonts w:ascii="Arial" w:hAnsi="Arial" w:cs="Arial"/>
                <w:b/>
                <w:color w:val="000000" w:themeColor="text1"/>
                <w:kern w:val="0"/>
                <w:sz w:val="20"/>
              </w:rPr>
            </w:pPr>
            <w:r w:rsidRPr="00AB66BC">
              <w:rPr>
                <w:rFonts w:ascii="Arial" w:hAnsi="Arial" w:cs="Arial"/>
              </w:rPr>
              <w:object w:dxaOrig="9218" w:dyaOrig="5090" w14:anchorId="3117E7BF">
                <v:shape id="_x0000_i1104" type="#_x0000_t75" style="width:72.7pt;height:38.45pt" o:ole="">
                  <v:imagedata r:id="rId170" o:title=""/>
                </v:shape>
                <o:OLEObject Type="Embed" ProgID="CorelDraw.Graphic.18" ShapeID="_x0000_i1104" DrawAspect="Content" ObjectID="_1759299023" r:id="rId171"/>
              </w:object>
            </w:r>
          </w:p>
        </w:tc>
        <w:tc>
          <w:tcPr>
            <w:tcW w:w="2840" w:type="dxa"/>
            <w:vAlign w:val="center"/>
          </w:tcPr>
          <w:p w14:paraId="754717DC" w14:textId="25CAE3DE" w:rsidR="00B952D5" w:rsidRPr="004A4B07" w:rsidRDefault="004A4B07" w:rsidP="004A4B07">
            <w:pPr>
              <w:jc w:val="center"/>
              <w:rPr>
                <w:rFonts w:ascii="Arial" w:hAnsi="Arial" w:cs="Arial"/>
                <w:color w:val="000000" w:themeColor="text1"/>
                <w:kern w:val="0"/>
                <w:sz w:val="20"/>
              </w:rPr>
            </w:pPr>
            <w:r w:rsidRPr="004A4B07">
              <w:rPr>
                <w:rFonts w:ascii="Arial" w:hAnsi="Arial" w:cs="Arial"/>
                <w:color w:val="000000" w:themeColor="text1"/>
                <w:kern w:val="0"/>
                <w:sz w:val="20"/>
              </w:rPr>
              <w:t xml:space="preserve">Indicate </w:t>
            </w:r>
            <w:r w:rsidRPr="004A4B07">
              <w:rPr>
                <w:rFonts w:ascii="Arial" w:hAnsi="Arial" w:cs="Arial"/>
                <w:color w:val="101214"/>
                <w:szCs w:val="21"/>
                <w:shd w:val="clear" w:color="auto" w:fill="FFFFFF"/>
              </w:rPr>
              <w:t xml:space="preserve">remaining </w:t>
            </w:r>
            <w:r w:rsidRPr="004A4B07">
              <w:rPr>
                <w:rFonts w:ascii="Arial" w:hAnsi="Arial" w:cs="Arial"/>
                <w:kern w:val="0"/>
                <w:sz w:val="20"/>
              </w:rPr>
              <w:t>Anesthetic</w:t>
            </w:r>
            <w:r w:rsidRPr="004A4B07">
              <w:rPr>
                <w:rFonts w:ascii="Arial" w:hAnsi="Arial" w:cs="Arial"/>
                <w:color w:val="101214"/>
                <w:szCs w:val="21"/>
                <w:shd w:val="clear" w:color="auto" w:fill="FFFFFF"/>
              </w:rPr>
              <w:t xml:space="preserve"> dose</w:t>
            </w:r>
          </w:p>
        </w:tc>
      </w:tr>
      <w:tr w:rsidR="00B952D5" w:rsidRPr="008054A8" w14:paraId="0A5E16B6" w14:textId="77777777" w:rsidTr="00A17FA5">
        <w:trPr>
          <w:jc w:val="center"/>
        </w:trPr>
        <w:tc>
          <w:tcPr>
            <w:tcW w:w="703" w:type="dxa"/>
            <w:vMerge w:val="restart"/>
            <w:vAlign w:val="center"/>
          </w:tcPr>
          <w:p w14:paraId="6E3839F0" w14:textId="6F5C8213" w:rsidR="00B952D5" w:rsidRPr="00AB66BC" w:rsidRDefault="00B952D5" w:rsidP="00B952D5">
            <w:pPr>
              <w:jc w:val="center"/>
              <w:rPr>
                <w:rFonts w:ascii="Arial" w:hAnsi="Arial" w:cs="Arial"/>
                <w:sz w:val="16"/>
              </w:rPr>
            </w:pPr>
            <w:r w:rsidRPr="00AB66BC">
              <w:rPr>
                <w:rFonts w:ascii="Arial" w:hAnsi="Arial" w:cs="Arial"/>
                <w:sz w:val="16"/>
              </w:rPr>
              <w:t>6</w:t>
            </w:r>
          </w:p>
        </w:tc>
        <w:tc>
          <w:tcPr>
            <w:tcW w:w="1419" w:type="dxa"/>
            <w:shd w:val="clear" w:color="auto" w:fill="FFFFFF"/>
            <w:vAlign w:val="center"/>
          </w:tcPr>
          <w:p w14:paraId="7E139BE7" w14:textId="0A7BA355" w:rsidR="00B952D5" w:rsidRPr="00824345" w:rsidRDefault="0058044E" w:rsidP="00824345">
            <w:pPr>
              <w:jc w:val="center"/>
              <w:rPr>
                <w:rFonts w:ascii="Arial" w:hAnsi="Arial" w:cs="Arial"/>
                <w:kern w:val="0"/>
                <w:sz w:val="20"/>
              </w:rPr>
            </w:pPr>
            <w:r w:rsidRPr="00824345">
              <w:rPr>
                <w:rFonts w:ascii="Arial" w:hAnsi="Arial" w:cs="Arial" w:hint="eastAsia"/>
                <w:kern w:val="0"/>
                <w:sz w:val="20"/>
              </w:rPr>
              <w:t>S</w:t>
            </w:r>
            <w:r w:rsidRPr="00824345">
              <w:rPr>
                <w:rFonts w:ascii="Arial" w:hAnsi="Arial" w:cs="Arial"/>
                <w:kern w:val="0"/>
                <w:sz w:val="20"/>
              </w:rPr>
              <w:t>etting</w:t>
            </w:r>
          </w:p>
        </w:tc>
        <w:tc>
          <w:tcPr>
            <w:tcW w:w="1842" w:type="dxa"/>
            <w:vAlign w:val="center"/>
          </w:tcPr>
          <w:p w14:paraId="5150E687" w14:textId="594B5967" w:rsidR="00B952D5" w:rsidRPr="00AB66BC" w:rsidRDefault="00B952D5" w:rsidP="00B952D5">
            <w:pPr>
              <w:jc w:val="center"/>
              <w:rPr>
                <w:rFonts w:ascii="Arial" w:hAnsi="Arial" w:cs="Arial"/>
                <w:color w:val="000000" w:themeColor="text1"/>
                <w:kern w:val="0"/>
                <w:sz w:val="20"/>
              </w:rPr>
            </w:pPr>
            <w:r w:rsidRPr="00AB66BC">
              <w:rPr>
                <w:rFonts w:ascii="Arial" w:hAnsi="Arial" w:cs="Arial"/>
              </w:rPr>
              <w:object w:dxaOrig="1264" w:dyaOrig="1325" w14:anchorId="418ECBB7">
                <v:shape id="_x0000_i1105" type="#_x0000_t75" style="width:14pt;height:14.7pt" o:ole="">
                  <v:imagedata r:id="rId172" o:title=""/>
                </v:shape>
                <o:OLEObject Type="Embed" ProgID="CorelDraw.Graphic.18" ShapeID="_x0000_i1105" DrawAspect="Content" ObjectID="_1759299024" r:id="rId173"/>
              </w:object>
            </w:r>
          </w:p>
        </w:tc>
        <w:tc>
          <w:tcPr>
            <w:tcW w:w="2840" w:type="dxa"/>
            <w:vAlign w:val="center"/>
          </w:tcPr>
          <w:p w14:paraId="27A89B64" w14:textId="6AEBE461" w:rsidR="00B952D5" w:rsidRPr="004A4B07" w:rsidRDefault="004A4B07" w:rsidP="00B952D5">
            <w:pPr>
              <w:jc w:val="center"/>
              <w:rPr>
                <w:rFonts w:ascii="Arial" w:hAnsi="Arial" w:cs="Arial"/>
                <w:color w:val="000000" w:themeColor="text1"/>
                <w:kern w:val="0"/>
                <w:sz w:val="20"/>
              </w:rPr>
            </w:pPr>
            <w:r w:rsidRPr="004A4B07">
              <w:rPr>
                <w:rFonts w:ascii="Arial" w:hAnsi="Arial" w:cs="Arial"/>
                <w:color w:val="101214"/>
                <w:szCs w:val="21"/>
                <w:shd w:val="clear" w:color="auto" w:fill="FFFFFF"/>
              </w:rPr>
              <w:t>System parameter setting</w:t>
            </w:r>
          </w:p>
        </w:tc>
      </w:tr>
      <w:tr w:rsidR="00B952D5" w:rsidRPr="00CF7660" w14:paraId="075D1101" w14:textId="77777777" w:rsidTr="00A17FA5">
        <w:trPr>
          <w:jc w:val="center"/>
        </w:trPr>
        <w:tc>
          <w:tcPr>
            <w:tcW w:w="703" w:type="dxa"/>
            <w:vMerge/>
            <w:vAlign w:val="center"/>
          </w:tcPr>
          <w:p w14:paraId="72B9A88D" w14:textId="77777777" w:rsidR="00B952D5" w:rsidRPr="00AB66BC" w:rsidRDefault="00B952D5" w:rsidP="00B952D5">
            <w:pPr>
              <w:jc w:val="center"/>
              <w:rPr>
                <w:rFonts w:ascii="Arial" w:hAnsi="Arial" w:cs="Arial"/>
                <w:sz w:val="16"/>
              </w:rPr>
            </w:pPr>
          </w:p>
        </w:tc>
        <w:tc>
          <w:tcPr>
            <w:tcW w:w="1419" w:type="dxa"/>
            <w:vMerge w:val="restart"/>
            <w:shd w:val="clear" w:color="auto" w:fill="FFFFFF"/>
            <w:vAlign w:val="center"/>
          </w:tcPr>
          <w:p w14:paraId="57841B90" w14:textId="73BDFC35" w:rsidR="00B952D5" w:rsidRPr="00824345" w:rsidRDefault="0058044E" w:rsidP="00824345">
            <w:pPr>
              <w:jc w:val="center"/>
              <w:rPr>
                <w:rFonts w:ascii="Arial" w:hAnsi="Arial" w:cs="Arial"/>
                <w:kern w:val="0"/>
                <w:sz w:val="20"/>
              </w:rPr>
            </w:pPr>
            <w:r w:rsidRPr="00824345">
              <w:rPr>
                <w:rFonts w:ascii="Arial" w:hAnsi="Arial" w:cs="Arial"/>
                <w:kern w:val="0"/>
                <w:sz w:val="20"/>
              </w:rPr>
              <w:t>Foot pedal state</w:t>
            </w:r>
          </w:p>
        </w:tc>
        <w:tc>
          <w:tcPr>
            <w:tcW w:w="1842" w:type="dxa"/>
            <w:vAlign w:val="center"/>
          </w:tcPr>
          <w:p w14:paraId="02224459" w14:textId="5A4EC784" w:rsidR="00B952D5" w:rsidRPr="00AB66BC" w:rsidRDefault="00B952D5" w:rsidP="00B952D5">
            <w:pPr>
              <w:jc w:val="center"/>
              <w:rPr>
                <w:rFonts w:ascii="Arial" w:hAnsi="Arial" w:cs="Arial"/>
                <w:color w:val="000000" w:themeColor="text1"/>
                <w:kern w:val="0"/>
                <w:sz w:val="20"/>
              </w:rPr>
            </w:pPr>
            <w:r w:rsidRPr="00AB66BC">
              <w:rPr>
                <w:rFonts w:ascii="Arial" w:hAnsi="Arial" w:cs="Arial"/>
              </w:rPr>
              <w:object w:dxaOrig="1248" w:dyaOrig="686" w14:anchorId="20E8C5C0">
                <v:shape id="_x0000_i1106" type="#_x0000_t75" style="width:28.65pt;height:16.1pt" o:ole="">
                  <v:imagedata r:id="rId174" o:title=""/>
                </v:shape>
                <o:OLEObject Type="Embed" ProgID="CorelDraw.Graphic.18" ShapeID="_x0000_i1106" DrawAspect="Content" ObjectID="_1759299025" r:id="rId175"/>
              </w:object>
            </w:r>
          </w:p>
        </w:tc>
        <w:tc>
          <w:tcPr>
            <w:tcW w:w="2840" w:type="dxa"/>
            <w:vAlign w:val="center"/>
          </w:tcPr>
          <w:p w14:paraId="77A4C66C" w14:textId="01DCD030" w:rsidR="00B952D5" w:rsidRPr="004A4B07" w:rsidRDefault="004A4B07" w:rsidP="00B952D5">
            <w:pPr>
              <w:jc w:val="center"/>
              <w:rPr>
                <w:rFonts w:ascii="Arial" w:hAnsi="Arial" w:cs="Arial"/>
                <w:color w:val="000000" w:themeColor="text1"/>
                <w:kern w:val="0"/>
                <w:sz w:val="20"/>
              </w:rPr>
            </w:pPr>
            <w:r w:rsidRPr="004A4B07">
              <w:rPr>
                <w:rFonts w:ascii="Arial" w:hAnsi="Arial" w:cs="Arial"/>
                <w:color w:val="101214"/>
                <w:szCs w:val="21"/>
              </w:rPr>
              <w:t>Unconnected</w:t>
            </w:r>
          </w:p>
        </w:tc>
      </w:tr>
      <w:tr w:rsidR="00B952D5" w:rsidRPr="00CF7660" w14:paraId="615B41E8" w14:textId="77777777" w:rsidTr="00A17FA5">
        <w:trPr>
          <w:jc w:val="center"/>
        </w:trPr>
        <w:tc>
          <w:tcPr>
            <w:tcW w:w="703" w:type="dxa"/>
            <w:vMerge/>
            <w:vAlign w:val="center"/>
          </w:tcPr>
          <w:p w14:paraId="523654E2" w14:textId="77777777" w:rsidR="00B952D5" w:rsidRPr="00AB66BC" w:rsidRDefault="00B952D5" w:rsidP="00B952D5">
            <w:pPr>
              <w:jc w:val="center"/>
              <w:rPr>
                <w:rFonts w:ascii="Arial" w:hAnsi="Arial" w:cs="Arial"/>
                <w:sz w:val="16"/>
              </w:rPr>
            </w:pPr>
          </w:p>
        </w:tc>
        <w:tc>
          <w:tcPr>
            <w:tcW w:w="1419" w:type="dxa"/>
            <w:vMerge/>
            <w:shd w:val="clear" w:color="auto" w:fill="FFFFFF"/>
            <w:vAlign w:val="center"/>
          </w:tcPr>
          <w:p w14:paraId="09633114" w14:textId="77777777" w:rsidR="00B952D5" w:rsidRPr="00824345" w:rsidRDefault="00B952D5" w:rsidP="00824345">
            <w:pPr>
              <w:jc w:val="center"/>
              <w:rPr>
                <w:rFonts w:ascii="Arial" w:hAnsi="Arial" w:cs="Arial"/>
                <w:kern w:val="0"/>
                <w:sz w:val="20"/>
              </w:rPr>
            </w:pPr>
          </w:p>
        </w:tc>
        <w:tc>
          <w:tcPr>
            <w:tcW w:w="1842" w:type="dxa"/>
            <w:vAlign w:val="center"/>
          </w:tcPr>
          <w:p w14:paraId="3D5E90FA" w14:textId="2540AE9B" w:rsidR="00B952D5" w:rsidRPr="00AB66BC" w:rsidRDefault="00B952D5" w:rsidP="00B952D5">
            <w:pPr>
              <w:jc w:val="center"/>
              <w:rPr>
                <w:rFonts w:ascii="Arial" w:hAnsi="Arial" w:cs="Arial"/>
                <w:color w:val="000000" w:themeColor="text1"/>
                <w:kern w:val="0"/>
                <w:sz w:val="20"/>
              </w:rPr>
            </w:pPr>
            <w:r w:rsidRPr="00AB66BC">
              <w:rPr>
                <w:rFonts w:ascii="Arial" w:hAnsi="Arial" w:cs="Arial"/>
              </w:rPr>
              <w:object w:dxaOrig="1182" w:dyaOrig="438" w14:anchorId="6626C78D">
                <v:shape id="_x0000_i1107" type="#_x0000_t75" style="width:30.75pt;height:11.2pt" o:ole="">
                  <v:imagedata r:id="rId176" o:title=""/>
                </v:shape>
                <o:OLEObject Type="Embed" ProgID="CorelDraw.Graphic.18" ShapeID="_x0000_i1107" DrawAspect="Content" ObjectID="_1759299026" r:id="rId177"/>
              </w:object>
            </w:r>
          </w:p>
        </w:tc>
        <w:tc>
          <w:tcPr>
            <w:tcW w:w="2840" w:type="dxa"/>
            <w:vAlign w:val="center"/>
          </w:tcPr>
          <w:p w14:paraId="6FEC8FF3" w14:textId="14C01A25" w:rsidR="00B952D5" w:rsidRPr="00AB66BC" w:rsidRDefault="004A4B07" w:rsidP="004A4B07">
            <w:pPr>
              <w:jc w:val="center"/>
              <w:rPr>
                <w:rFonts w:ascii="Arial" w:hAnsi="Arial" w:cs="Arial"/>
                <w:color w:val="000000" w:themeColor="text1"/>
                <w:kern w:val="0"/>
                <w:sz w:val="20"/>
              </w:rPr>
            </w:pPr>
            <w:r>
              <w:rPr>
                <w:rFonts w:ascii="Arial" w:hAnsi="Arial" w:cs="Arial" w:hint="eastAsia"/>
                <w:color w:val="000000" w:themeColor="text1"/>
                <w:kern w:val="0"/>
                <w:sz w:val="20"/>
              </w:rPr>
              <w:t>C</w:t>
            </w:r>
            <w:r>
              <w:rPr>
                <w:rFonts w:ascii="Arial" w:hAnsi="Arial" w:cs="Arial"/>
                <w:color w:val="000000" w:themeColor="text1"/>
                <w:kern w:val="0"/>
                <w:sz w:val="20"/>
              </w:rPr>
              <w:t>onnected but not be pressed</w:t>
            </w:r>
          </w:p>
        </w:tc>
      </w:tr>
      <w:tr w:rsidR="00B952D5" w:rsidRPr="00CF7660" w14:paraId="072BF896" w14:textId="77777777" w:rsidTr="00A17FA5">
        <w:trPr>
          <w:jc w:val="center"/>
        </w:trPr>
        <w:tc>
          <w:tcPr>
            <w:tcW w:w="703" w:type="dxa"/>
            <w:vMerge/>
            <w:vAlign w:val="center"/>
          </w:tcPr>
          <w:p w14:paraId="4FD27DAD" w14:textId="77777777" w:rsidR="00B952D5" w:rsidRPr="00AB66BC" w:rsidRDefault="00B952D5" w:rsidP="00B952D5">
            <w:pPr>
              <w:jc w:val="center"/>
              <w:rPr>
                <w:rFonts w:ascii="Arial" w:hAnsi="Arial" w:cs="Arial"/>
                <w:sz w:val="16"/>
              </w:rPr>
            </w:pPr>
          </w:p>
        </w:tc>
        <w:tc>
          <w:tcPr>
            <w:tcW w:w="1419" w:type="dxa"/>
            <w:vMerge/>
            <w:shd w:val="clear" w:color="auto" w:fill="FFFFFF"/>
            <w:vAlign w:val="center"/>
          </w:tcPr>
          <w:p w14:paraId="592C2353" w14:textId="77777777" w:rsidR="00B952D5" w:rsidRPr="00824345" w:rsidRDefault="00B952D5" w:rsidP="00824345">
            <w:pPr>
              <w:jc w:val="center"/>
              <w:rPr>
                <w:rFonts w:ascii="Arial" w:hAnsi="Arial" w:cs="Arial"/>
                <w:kern w:val="0"/>
                <w:sz w:val="20"/>
              </w:rPr>
            </w:pPr>
          </w:p>
        </w:tc>
        <w:tc>
          <w:tcPr>
            <w:tcW w:w="1842" w:type="dxa"/>
            <w:vAlign w:val="center"/>
          </w:tcPr>
          <w:p w14:paraId="0D53F9F4" w14:textId="061E02FF" w:rsidR="00B952D5" w:rsidRPr="00AB66BC" w:rsidRDefault="00B952D5" w:rsidP="00B952D5">
            <w:pPr>
              <w:jc w:val="center"/>
              <w:rPr>
                <w:rFonts w:ascii="Arial" w:hAnsi="Arial" w:cs="Arial"/>
                <w:color w:val="000000" w:themeColor="text1"/>
                <w:kern w:val="0"/>
                <w:sz w:val="20"/>
              </w:rPr>
            </w:pPr>
            <w:r w:rsidRPr="00AB66BC">
              <w:rPr>
                <w:rFonts w:ascii="Arial" w:hAnsi="Arial" w:cs="Arial"/>
              </w:rPr>
              <w:object w:dxaOrig="1182" w:dyaOrig="900" w14:anchorId="00F4C848">
                <v:shape id="_x0000_i1108" type="#_x0000_t75" style="width:28.65pt;height:23.75pt" o:ole="">
                  <v:imagedata r:id="rId178" o:title=""/>
                </v:shape>
                <o:OLEObject Type="Embed" ProgID="CorelDraw.Graphic.18" ShapeID="_x0000_i1108" DrawAspect="Content" ObjectID="_1759299027" r:id="rId179"/>
              </w:object>
            </w:r>
          </w:p>
        </w:tc>
        <w:tc>
          <w:tcPr>
            <w:tcW w:w="2840" w:type="dxa"/>
            <w:vAlign w:val="center"/>
          </w:tcPr>
          <w:p w14:paraId="69A8AE1A" w14:textId="08F046EA" w:rsidR="00B952D5" w:rsidRPr="00AB66BC" w:rsidRDefault="004A4B07" w:rsidP="004A4B07">
            <w:pPr>
              <w:jc w:val="center"/>
              <w:rPr>
                <w:rFonts w:ascii="Arial" w:hAnsi="Arial" w:cs="Arial"/>
                <w:color w:val="000000" w:themeColor="text1"/>
                <w:kern w:val="0"/>
                <w:sz w:val="20"/>
              </w:rPr>
            </w:pPr>
            <w:r>
              <w:rPr>
                <w:rFonts w:ascii="Arial" w:hAnsi="Arial" w:cs="Arial" w:hint="eastAsia"/>
                <w:color w:val="000000" w:themeColor="text1"/>
                <w:kern w:val="0"/>
                <w:sz w:val="20"/>
              </w:rPr>
              <w:t>C</w:t>
            </w:r>
            <w:r>
              <w:rPr>
                <w:rFonts w:ascii="Arial" w:hAnsi="Arial" w:cs="Arial"/>
                <w:color w:val="000000" w:themeColor="text1"/>
                <w:kern w:val="0"/>
                <w:sz w:val="20"/>
              </w:rPr>
              <w:t>onnected and be pressed</w:t>
            </w:r>
          </w:p>
        </w:tc>
      </w:tr>
      <w:tr w:rsidR="00B952D5" w:rsidRPr="00CF7660" w14:paraId="527B22A3" w14:textId="77777777" w:rsidTr="00A17FA5">
        <w:trPr>
          <w:jc w:val="center"/>
        </w:trPr>
        <w:tc>
          <w:tcPr>
            <w:tcW w:w="703" w:type="dxa"/>
            <w:vMerge/>
            <w:vAlign w:val="center"/>
          </w:tcPr>
          <w:p w14:paraId="3DF4F334" w14:textId="77777777" w:rsidR="00B952D5" w:rsidRPr="00AB66BC" w:rsidRDefault="00B952D5" w:rsidP="00B952D5">
            <w:pPr>
              <w:jc w:val="center"/>
              <w:rPr>
                <w:rFonts w:ascii="Arial" w:hAnsi="Arial" w:cs="Arial"/>
                <w:sz w:val="16"/>
              </w:rPr>
            </w:pPr>
          </w:p>
        </w:tc>
        <w:tc>
          <w:tcPr>
            <w:tcW w:w="1419" w:type="dxa"/>
            <w:shd w:val="clear" w:color="auto" w:fill="FFFFFF"/>
            <w:vAlign w:val="center"/>
          </w:tcPr>
          <w:p w14:paraId="7922E788" w14:textId="2A924F7D" w:rsidR="00B952D5" w:rsidRPr="00824345" w:rsidRDefault="0058044E" w:rsidP="00824345">
            <w:pPr>
              <w:jc w:val="center"/>
              <w:rPr>
                <w:rFonts w:ascii="Arial" w:hAnsi="Arial" w:cs="Arial"/>
                <w:kern w:val="0"/>
                <w:sz w:val="20"/>
              </w:rPr>
            </w:pPr>
            <w:r w:rsidRPr="00824345">
              <w:rPr>
                <w:rFonts w:ascii="Arial" w:hAnsi="Arial" w:cs="Arial"/>
                <w:kern w:val="0"/>
                <w:sz w:val="20"/>
              </w:rPr>
              <w:t>Battery capacity</w:t>
            </w:r>
          </w:p>
        </w:tc>
        <w:tc>
          <w:tcPr>
            <w:tcW w:w="1842" w:type="dxa"/>
            <w:vAlign w:val="center"/>
          </w:tcPr>
          <w:p w14:paraId="4B193DD9" w14:textId="2929011C" w:rsidR="00B952D5" w:rsidRPr="00AB66BC" w:rsidRDefault="00B952D5" w:rsidP="00B952D5">
            <w:pPr>
              <w:jc w:val="center"/>
              <w:rPr>
                <w:rFonts w:ascii="Arial" w:hAnsi="Arial" w:cs="Arial"/>
                <w:color w:val="000000" w:themeColor="text1"/>
                <w:kern w:val="0"/>
                <w:sz w:val="20"/>
              </w:rPr>
            </w:pPr>
            <w:r w:rsidRPr="00AB66BC">
              <w:rPr>
                <w:rFonts w:ascii="Arial" w:hAnsi="Arial" w:cs="Arial"/>
              </w:rPr>
              <w:object w:dxaOrig="2188" w:dyaOrig="5956" w14:anchorId="50DE5450">
                <v:shape id="_x0000_i1109" type="#_x0000_t75" style="width:16.1pt;height:45.45pt" o:ole="">
                  <v:imagedata r:id="rId180" o:title=""/>
                </v:shape>
                <o:OLEObject Type="Embed" ProgID="CorelDraw.Graphic.18" ShapeID="_x0000_i1109" DrawAspect="Content" ObjectID="_1759299028" r:id="rId181"/>
              </w:object>
            </w:r>
          </w:p>
        </w:tc>
        <w:tc>
          <w:tcPr>
            <w:tcW w:w="2840" w:type="dxa"/>
            <w:vAlign w:val="center"/>
          </w:tcPr>
          <w:p w14:paraId="226687F9" w14:textId="747CFCE0" w:rsidR="00B952D5" w:rsidRPr="007D34B6" w:rsidRDefault="007D34B6" w:rsidP="007D34B6">
            <w:pPr>
              <w:rPr>
                <w:rFonts w:ascii="Arial" w:hAnsi="Arial" w:cs="Arial"/>
                <w:color w:val="000000" w:themeColor="text1"/>
                <w:kern w:val="0"/>
                <w:sz w:val="20"/>
                <w:szCs w:val="20"/>
              </w:rPr>
            </w:pPr>
            <w:r w:rsidRPr="007D34B6">
              <w:rPr>
                <w:rFonts w:ascii="Arial" w:hAnsi="Arial" w:cs="Arial"/>
                <w:color w:val="101214"/>
                <w:sz w:val="20"/>
                <w:szCs w:val="20"/>
                <w:shd w:val="clear" w:color="auto" w:fill="FFFFFF"/>
              </w:rPr>
              <w:t>Display the power state, when the red is displayed, it means that the power is very low and needs to be charged</w:t>
            </w:r>
          </w:p>
        </w:tc>
      </w:tr>
      <w:tr w:rsidR="00B952D5" w:rsidRPr="00CF7660" w14:paraId="77A84725" w14:textId="77777777" w:rsidTr="00A17FA5">
        <w:trPr>
          <w:jc w:val="center"/>
        </w:trPr>
        <w:tc>
          <w:tcPr>
            <w:tcW w:w="703" w:type="dxa"/>
            <w:vMerge/>
            <w:vAlign w:val="center"/>
          </w:tcPr>
          <w:p w14:paraId="4EC108CF" w14:textId="77777777" w:rsidR="00B952D5" w:rsidRPr="00AB66BC" w:rsidRDefault="00B952D5" w:rsidP="00B952D5">
            <w:pPr>
              <w:jc w:val="center"/>
              <w:rPr>
                <w:rFonts w:ascii="Arial" w:hAnsi="Arial" w:cs="Arial"/>
                <w:sz w:val="16"/>
              </w:rPr>
            </w:pPr>
          </w:p>
        </w:tc>
        <w:tc>
          <w:tcPr>
            <w:tcW w:w="1419" w:type="dxa"/>
            <w:shd w:val="clear" w:color="auto" w:fill="FFFFFF"/>
            <w:vAlign w:val="center"/>
          </w:tcPr>
          <w:p w14:paraId="5E7BD5F3" w14:textId="06A66897" w:rsidR="00B952D5" w:rsidRPr="00824345" w:rsidRDefault="0058044E" w:rsidP="00824345">
            <w:pPr>
              <w:jc w:val="center"/>
              <w:rPr>
                <w:rFonts w:ascii="Arial" w:hAnsi="Arial" w:cs="Arial"/>
                <w:kern w:val="0"/>
                <w:sz w:val="20"/>
              </w:rPr>
            </w:pPr>
            <w:r w:rsidRPr="00824345">
              <w:rPr>
                <w:rFonts w:ascii="Arial" w:hAnsi="Arial" w:cs="Arial"/>
                <w:kern w:val="0"/>
                <w:sz w:val="20"/>
              </w:rPr>
              <w:t>Charging</w:t>
            </w:r>
            <w:r w:rsidR="00066CB9">
              <w:rPr>
                <w:rFonts w:ascii="Arial" w:hAnsi="Arial" w:cs="Arial"/>
                <w:kern w:val="0"/>
                <w:sz w:val="20"/>
              </w:rPr>
              <w:t xml:space="preserve"> indication</w:t>
            </w:r>
          </w:p>
        </w:tc>
        <w:tc>
          <w:tcPr>
            <w:tcW w:w="1842" w:type="dxa"/>
            <w:vAlign w:val="center"/>
          </w:tcPr>
          <w:p w14:paraId="4FCBA291" w14:textId="19CBED59" w:rsidR="00B952D5" w:rsidRPr="00AB66BC" w:rsidRDefault="00B952D5" w:rsidP="00B952D5">
            <w:pPr>
              <w:jc w:val="center"/>
              <w:rPr>
                <w:rFonts w:ascii="Arial" w:hAnsi="Arial" w:cs="Arial"/>
                <w:color w:val="000000" w:themeColor="text1"/>
                <w:kern w:val="0"/>
                <w:sz w:val="20"/>
              </w:rPr>
            </w:pPr>
            <w:r w:rsidRPr="00AB66BC">
              <w:rPr>
                <w:rFonts w:ascii="Arial" w:hAnsi="Arial" w:cs="Arial"/>
              </w:rPr>
              <w:object w:dxaOrig="452" w:dyaOrig="601" w14:anchorId="06A9BA1D">
                <v:shape id="_x0000_i1110" type="#_x0000_t75" style="width:12.6pt;height:18.15pt" o:ole="">
                  <v:imagedata r:id="rId182" o:title=""/>
                </v:shape>
                <o:OLEObject Type="Embed" ProgID="CorelDraw.Graphic.18" ShapeID="_x0000_i1110" DrawAspect="Content" ObjectID="_1759299029" r:id="rId183"/>
              </w:object>
            </w:r>
          </w:p>
        </w:tc>
        <w:tc>
          <w:tcPr>
            <w:tcW w:w="2840" w:type="dxa"/>
            <w:vAlign w:val="center"/>
          </w:tcPr>
          <w:p w14:paraId="522885F7" w14:textId="40FB66EA" w:rsidR="00B952D5" w:rsidRPr="00AB66BC" w:rsidRDefault="007D34B6" w:rsidP="007D34B6">
            <w:pPr>
              <w:rPr>
                <w:rFonts w:ascii="Arial" w:hAnsi="Arial" w:cs="Arial"/>
                <w:color w:val="000000" w:themeColor="text1"/>
                <w:kern w:val="0"/>
                <w:sz w:val="20"/>
              </w:rPr>
            </w:pPr>
            <w:r w:rsidRPr="007D34B6">
              <w:rPr>
                <w:rFonts w:ascii="Arial" w:hAnsi="Arial" w:cs="Arial"/>
                <w:color w:val="000000" w:themeColor="text1"/>
                <w:kern w:val="0"/>
                <w:sz w:val="20"/>
                <w:szCs w:val="20"/>
              </w:rPr>
              <w:t>The machine is charging When this symbol appears</w:t>
            </w:r>
          </w:p>
        </w:tc>
      </w:tr>
      <w:tr w:rsidR="00B952D5" w:rsidRPr="00CF7660" w14:paraId="0ACCD8F2" w14:textId="77777777" w:rsidTr="00A17FA5">
        <w:trPr>
          <w:jc w:val="center"/>
        </w:trPr>
        <w:tc>
          <w:tcPr>
            <w:tcW w:w="703" w:type="dxa"/>
            <w:vMerge/>
            <w:vAlign w:val="center"/>
          </w:tcPr>
          <w:p w14:paraId="19D01C5F" w14:textId="77777777" w:rsidR="00B952D5" w:rsidRPr="00AB66BC" w:rsidRDefault="00B952D5" w:rsidP="00B952D5">
            <w:pPr>
              <w:jc w:val="center"/>
              <w:rPr>
                <w:rFonts w:ascii="Arial" w:hAnsi="Arial" w:cs="Arial"/>
                <w:sz w:val="16"/>
              </w:rPr>
            </w:pPr>
          </w:p>
        </w:tc>
        <w:tc>
          <w:tcPr>
            <w:tcW w:w="1419" w:type="dxa"/>
            <w:shd w:val="clear" w:color="auto" w:fill="FFFFFF"/>
            <w:vAlign w:val="center"/>
          </w:tcPr>
          <w:p w14:paraId="5FDD371C" w14:textId="4C703C23" w:rsidR="00B952D5" w:rsidRPr="00824345" w:rsidRDefault="0058044E" w:rsidP="00824345">
            <w:pPr>
              <w:jc w:val="center"/>
              <w:rPr>
                <w:rFonts w:ascii="Arial" w:hAnsi="Arial" w:cs="Arial"/>
                <w:kern w:val="0"/>
                <w:sz w:val="20"/>
              </w:rPr>
            </w:pPr>
            <w:r w:rsidRPr="00824345">
              <w:rPr>
                <w:rFonts w:ascii="Arial" w:hAnsi="Arial" w:cs="Arial" w:hint="eastAsia"/>
                <w:kern w:val="0"/>
                <w:sz w:val="20"/>
              </w:rPr>
              <w:t>R</w:t>
            </w:r>
            <w:r w:rsidRPr="00824345">
              <w:rPr>
                <w:rFonts w:ascii="Arial" w:hAnsi="Arial" w:cs="Arial"/>
                <w:kern w:val="0"/>
                <w:sz w:val="20"/>
              </w:rPr>
              <w:t>eturn</w:t>
            </w:r>
          </w:p>
        </w:tc>
        <w:tc>
          <w:tcPr>
            <w:tcW w:w="1842" w:type="dxa"/>
            <w:vAlign w:val="center"/>
          </w:tcPr>
          <w:p w14:paraId="44981BC4" w14:textId="40E0BE67" w:rsidR="00B952D5" w:rsidRPr="00AB66BC" w:rsidRDefault="00B952D5" w:rsidP="00B952D5">
            <w:pPr>
              <w:jc w:val="center"/>
              <w:rPr>
                <w:rFonts w:ascii="Arial" w:hAnsi="Arial" w:cs="Arial"/>
                <w:color w:val="000000" w:themeColor="text1"/>
                <w:kern w:val="0"/>
                <w:sz w:val="20"/>
              </w:rPr>
            </w:pPr>
            <w:r w:rsidRPr="00AB66BC">
              <w:rPr>
                <w:rFonts w:ascii="Arial" w:hAnsi="Arial" w:cs="Arial"/>
              </w:rPr>
              <w:object w:dxaOrig="1442" w:dyaOrig="1327" w14:anchorId="580B529D">
                <v:shape id="_x0000_i1111" type="#_x0000_t75" style="width:16.1pt;height:14pt" o:ole="">
                  <v:imagedata r:id="rId184" o:title=""/>
                </v:shape>
                <o:OLEObject Type="Embed" ProgID="CorelDraw.Graphic.18" ShapeID="_x0000_i1111" DrawAspect="Content" ObjectID="_1759299030" r:id="rId185"/>
              </w:object>
            </w:r>
          </w:p>
        </w:tc>
        <w:tc>
          <w:tcPr>
            <w:tcW w:w="2840" w:type="dxa"/>
            <w:vAlign w:val="center"/>
          </w:tcPr>
          <w:p w14:paraId="1A6E0BF1" w14:textId="21B01820" w:rsidR="00B952D5" w:rsidRPr="00AB66BC" w:rsidRDefault="007D34B6" w:rsidP="007D34B6">
            <w:pPr>
              <w:rPr>
                <w:rFonts w:ascii="Arial" w:hAnsi="Arial" w:cs="Arial"/>
                <w:color w:val="000000" w:themeColor="text1"/>
                <w:kern w:val="0"/>
                <w:sz w:val="20"/>
              </w:rPr>
            </w:pPr>
            <w:r w:rsidRPr="007D34B6">
              <w:rPr>
                <w:rFonts w:ascii="Arial" w:hAnsi="Arial" w:cs="Arial"/>
                <w:color w:val="000000" w:themeColor="text1"/>
                <w:kern w:val="0"/>
                <w:sz w:val="20"/>
              </w:rPr>
              <w:t>R</w:t>
            </w:r>
            <w:r>
              <w:rPr>
                <w:rFonts w:ascii="Arial" w:hAnsi="Arial" w:cs="Arial"/>
                <w:color w:val="000000" w:themeColor="text1"/>
                <w:kern w:val="0"/>
                <w:sz w:val="20"/>
              </w:rPr>
              <w:t>eturn to the previous interface</w:t>
            </w:r>
          </w:p>
        </w:tc>
      </w:tr>
      <w:tr w:rsidR="00B952D5" w:rsidRPr="00CF7660" w14:paraId="0DC11B52" w14:textId="77777777" w:rsidTr="00A17FA5">
        <w:trPr>
          <w:jc w:val="center"/>
        </w:trPr>
        <w:tc>
          <w:tcPr>
            <w:tcW w:w="703" w:type="dxa"/>
            <w:vMerge w:val="restart"/>
            <w:vAlign w:val="center"/>
          </w:tcPr>
          <w:p w14:paraId="4298E122" w14:textId="4AF70338" w:rsidR="00B952D5" w:rsidRPr="00AB66BC" w:rsidRDefault="00B952D5" w:rsidP="00B952D5">
            <w:pPr>
              <w:jc w:val="center"/>
              <w:rPr>
                <w:rFonts w:ascii="Arial" w:hAnsi="Arial" w:cs="Arial"/>
                <w:sz w:val="16"/>
              </w:rPr>
            </w:pPr>
            <w:r w:rsidRPr="00AB66BC">
              <w:rPr>
                <w:rFonts w:ascii="Arial" w:hAnsi="Arial" w:cs="Arial"/>
                <w:sz w:val="16"/>
              </w:rPr>
              <w:t>7</w:t>
            </w:r>
          </w:p>
        </w:tc>
        <w:tc>
          <w:tcPr>
            <w:tcW w:w="1419" w:type="dxa"/>
            <w:shd w:val="clear" w:color="auto" w:fill="FFFFFF"/>
            <w:vAlign w:val="center"/>
          </w:tcPr>
          <w:p w14:paraId="7E01B388" w14:textId="6556F0FC" w:rsidR="00B952D5" w:rsidRPr="00824345" w:rsidRDefault="007D34B6" w:rsidP="00824345">
            <w:pPr>
              <w:jc w:val="center"/>
              <w:rPr>
                <w:rFonts w:ascii="Arial" w:hAnsi="Arial" w:cs="Arial"/>
                <w:kern w:val="0"/>
                <w:sz w:val="20"/>
              </w:rPr>
            </w:pPr>
            <w:r>
              <w:rPr>
                <w:rFonts w:ascii="Arial" w:hAnsi="Arial" w:cs="Arial"/>
                <w:kern w:val="0"/>
                <w:sz w:val="20"/>
              </w:rPr>
              <w:t>Light</w:t>
            </w:r>
            <w:r w:rsidR="00D372C7" w:rsidRPr="00824345">
              <w:rPr>
                <w:rFonts w:ascii="Arial" w:hAnsi="Arial" w:cs="Arial"/>
                <w:kern w:val="0"/>
                <w:sz w:val="20"/>
              </w:rPr>
              <w:t xml:space="preserve"> setting</w:t>
            </w:r>
          </w:p>
        </w:tc>
        <w:tc>
          <w:tcPr>
            <w:tcW w:w="1842" w:type="dxa"/>
            <w:vAlign w:val="center"/>
          </w:tcPr>
          <w:p w14:paraId="225174F9" w14:textId="186666D7" w:rsidR="00B952D5" w:rsidRPr="00AB66BC" w:rsidRDefault="00F42985" w:rsidP="00B952D5">
            <w:pPr>
              <w:jc w:val="center"/>
              <w:rPr>
                <w:rFonts w:ascii="Arial" w:hAnsi="Arial" w:cs="Arial"/>
                <w:color w:val="000000" w:themeColor="text1"/>
                <w:kern w:val="0"/>
                <w:sz w:val="20"/>
              </w:rPr>
            </w:pPr>
            <w:r>
              <w:object w:dxaOrig="6117" w:dyaOrig="3565" w14:anchorId="2BA5F2F5">
                <v:shape id="_x0000_i1112" type="#_x0000_t75" style="width:43.35pt;height:24.45pt" o:ole="">
                  <v:imagedata r:id="rId186" o:title=""/>
                </v:shape>
                <o:OLEObject Type="Embed" ProgID="CorelDraw.Graphic.18" ShapeID="_x0000_i1112" DrawAspect="Content" ObjectID="_1759299031" r:id="rId187"/>
              </w:object>
            </w:r>
          </w:p>
        </w:tc>
        <w:tc>
          <w:tcPr>
            <w:tcW w:w="2840" w:type="dxa"/>
            <w:vAlign w:val="center"/>
          </w:tcPr>
          <w:p w14:paraId="2A014502" w14:textId="7DE5AC24" w:rsidR="00B952D5" w:rsidRPr="00AB66BC" w:rsidRDefault="007D34B6" w:rsidP="00B952D5">
            <w:pPr>
              <w:jc w:val="center"/>
              <w:rPr>
                <w:rFonts w:ascii="Arial" w:hAnsi="Arial" w:cs="Arial"/>
                <w:color w:val="000000" w:themeColor="text1"/>
                <w:kern w:val="0"/>
                <w:sz w:val="20"/>
              </w:rPr>
            </w:pPr>
            <w:r>
              <w:rPr>
                <w:rFonts w:ascii="Arial" w:hAnsi="Arial" w:cs="Arial" w:hint="eastAsia"/>
                <w:color w:val="000000" w:themeColor="text1"/>
                <w:kern w:val="0"/>
                <w:sz w:val="20"/>
              </w:rPr>
              <w:t>S</w:t>
            </w:r>
            <w:r>
              <w:rPr>
                <w:rFonts w:ascii="Arial" w:hAnsi="Arial" w:cs="Arial"/>
                <w:color w:val="000000" w:themeColor="text1"/>
                <w:kern w:val="0"/>
                <w:sz w:val="20"/>
              </w:rPr>
              <w:t>creen light setting</w:t>
            </w:r>
          </w:p>
        </w:tc>
      </w:tr>
      <w:tr w:rsidR="00B952D5" w:rsidRPr="00CF7660" w14:paraId="1AFC5499" w14:textId="77777777" w:rsidTr="00A17FA5">
        <w:trPr>
          <w:jc w:val="center"/>
        </w:trPr>
        <w:tc>
          <w:tcPr>
            <w:tcW w:w="703" w:type="dxa"/>
            <w:vMerge/>
            <w:vAlign w:val="center"/>
          </w:tcPr>
          <w:p w14:paraId="30D64739" w14:textId="77777777" w:rsidR="00B952D5" w:rsidRPr="00AB66BC" w:rsidRDefault="00B952D5" w:rsidP="00B952D5">
            <w:pPr>
              <w:jc w:val="center"/>
              <w:rPr>
                <w:rFonts w:ascii="Arial" w:hAnsi="Arial" w:cs="Arial"/>
                <w:sz w:val="16"/>
              </w:rPr>
            </w:pPr>
          </w:p>
        </w:tc>
        <w:tc>
          <w:tcPr>
            <w:tcW w:w="1419" w:type="dxa"/>
            <w:shd w:val="clear" w:color="auto" w:fill="FFFFFF"/>
            <w:vAlign w:val="center"/>
          </w:tcPr>
          <w:p w14:paraId="27771626" w14:textId="0DDCF000" w:rsidR="00B952D5" w:rsidRPr="00824345" w:rsidRDefault="00D372C7" w:rsidP="00824345">
            <w:pPr>
              <w:jc w:val="center"/>
              <w:rPr>
                <w:rFonts w:ascii="Arial" w:hAnsi="Arial" w:cs="Arial"/>
                <w:kern w:val="0"/>
                <w:sz w:val="20"/>
              </w:rPr>
            </w:pPr>
            <w:r w:rsidRPr="00824345">
              <w:rPr>
                <w:rFonts w:ascii="Arial" w:hAnsi="Arial" w:cs="Arial" w:hint="eastAsia"/>
                <w:kern w:val="0"/>
                <w:sz w:val="20"/>
              </w:rPr>
              <w:t>V</w:t>
            </w:r>
            <w:r w:rsidRPr="00824345">
              <w:rPr>
                <w:rFonts w:ascii="Arial" w:hAnsi="Arial" w:cs="Arial"/>
                <w:kern w:val="0"/>
                <w:sz w:val="20"/>
              </w:rPr>
              <w:t>olume setting</w:t>
            </w:r>
          </w:p>
        </w:tc>
        <w:tc>
          <w:tcPr>
            <w:tcW w:w="1842" w:type="dxa"/>
            <w:vAlign w:val="center"/>
          </w:tcPr>
          <w:p w14:paraId="1E996B60" w14:textId="7F049390" w:rsidR="00B952D5" w:rsidRPr="00AB66BC" w:rsidRDefault="00F42985" w:rsidP="00B952D5">
            <w:pPr>
              <w:jc w:val="center"/>
              <w:rPr>
                <w:rFonts w:ascii="Arial" w:hAnsi="Arial" w:cs="Arial"/>
                <w:color w:val="000000" w:themeColor="text1"/>
                <w:kern w:val="0"/>
                <w:sz w:val="20"/>
              </w:rPr>
            </w:pPr>
            <w:r>
              <w:object w:dxaOrig="6117" w:dyaOrig="3565" w14:anchorId="26DCC880">
                <v:shape id="_x0000_i1113" type="#_x0000_t75" style="width:43.35pt;height:24.45pt" o:ole="">
                  <v:imagedata r:id="rId188" o:title=""/>
                </v:shape>
                <o:OLEObject Type="Embed" ProgID="CorelDraw.Graphic.18" ShapeID="_x0000_i1113" DrawAspect="Content" ObjectID="_1759299032" r:id="rId189"/>
              </w:object>
            </w:r>
          </w:p>
        </w:tc>
        <w:tc>
          <w:tcPr>
            <w:tcW w:w="2840" w:type="dxa"/>
            <w:vAlign w:val="center"/>
          </w:tcPr>
          <w:p w14:paraId="7EB904DB" w14:textId="63FCEB39" w:rsidR="00B952D5" w:rsidRPr="00AB66BC" w:rsidRDefault="007D34B6" w:rsidP="00B952D5">
            <w:pPr>
              <w:jc w:val="center"/>
              <w:rPr>
                <w:rFonts w:ascii="Arial" w:hAnsi="Arial" w:cs="Arial"/>
                <w:color w:val="000000" w:themeColor="text1"/>
                <w:kern w:val="0"/>
                <w:sz w:val="20"/>
              </w:rPr>
            </w:pPr>
            <w:r w:rsidRPr="00824345">
              <w:rPr>
                <w:rFonts w:ascii="Arial" w:hAnsi="Arial" w:cs="Arial" w:hint="eastAsia"/>
                <w:kern w:val="0"/>
                <w:sz w:val="20"/>
              </w:rPr>
              <w:t>V</w:t>
            </w:r>
            <w:r w:rsidRPr="00824345">
              <w:rPr>
                <w:rFonts w:ascii="Arial" w:hAnsi="Arial" w:cs="Arial"/>
                <w:kern w:val="0"/>
                <w:sz w:val="20"/>
              </w:rPr>
              <w:t>olume setting</w:t>
            </w:r>
          </w:p>
        </w:tc>
      </w:tr>
      <w:tr w:rsidR="00B952D5" w:rsidRPr="00CF7660" w14:paraId="5751A8D6" w14:textId="77777777" w:rsidTr="00A17FA5">
        <w:trPr>
          <w:jc w:val="center"/>
        </w:trPr>
        <w:tc>
          <w:tcPr>
            <w:tcW w:w="703" w:type="dxa"/>
            <w:vMerge/>
            <w:vAlign w:val="center"/>
          </w:tcPr>
          <w:p w14:paraId="11696D5F" w14:textId="77777777" w:rsidR="00B952D5" w:rsidRPr="00AB66BC" w:rsidRDefault="00B952D5" w:rsidP="00B952D5">
            <w:pPr>
              <w:jc w:val="center"/>
              <w:rPr>
                <w:rFonts w:ascii="Arial" w:hAnsi="Arial" w:cs="Arial"/>
                <w:sz w:val="16"/>
              </w:rPr>
            </w:pPr>
          </w:p>
        </w:tc>
        <w:tc>
          <w:tcPr>
            <w:tcW w:w="1419" w:type="dxa"/>
            <w:shd w:val="clear" w:color="auto" w:fill="FFFFFF"/>
            <w:vAlign w:val="center"/>
          </w:tcPr>
          <w:p w14:paraId="14958625" w14:textId="3286A9E8" w:rsidR="00B952D5" w:rsidRPr="00824345" w:rsidRDefault="00D372C7" w:rsidP="00824345">
            <w:pPr>
              <w:jc w:val="center"/>
              <w:rPr>
                <w:rFonts w:ascii="Arial" w:hAnsi="Arial" w:cs="Arial"/>
                <w:kern w:val="0"/>
                <w:sz w:val="20"/>
              </w:rPr>
            </w:pPr>
            <w:r w:rsidRPr="00824345">
              <w:rPr>
                <w:rFonts w:ascii="Arial" w:hAnsi="Arial" w:cs="Arial" w:hint="eastAsia"/>
                <w:kern w:val="0"/>
                <w:sz w:val="20"/>
              </w:rPr>
              <w:t>S</w:t>
            </w:r>
            <w:r w:rsidRPr="00824345">
              <w:rPr>
                <w:rFonts w:ascii="Arial" w:hAnsi="Arial" w:cs="Arial"/>
                <w:kern w:val="0"/>
                <w:sz w:val="20"/>
              </w:rPr>
              <w:t>mart reminder</w:t>
            </w:r>
          </w:p>
        </w:tc>
        <w:tc>
          <w:tcPr>
            <w:tcW w:w="1842" w:type="dxa"/>
            <w:vAlign w:val="center"/>
          </w:tcPr>
          <w:p w14:paraId="7F1B5C23" w14:textId="02019D10" w:rsidR="00B952D5" w:rsidRPr="00AB66BC" w:rsidRDefault="00F42985" w:rsidP="00B952D5">
            <w:pPr>
              <w:jc w:val="center"/>
              <w:rPr>
                <w:rFonts w:ascii="Arial" w:hAnsi="Arial" w:cs="Arial"/>
              </w:rPr>
            </w:pPr>
            <w:r>
              <w:object w:dxaOrig="6117" w:dyaOrig="2179" w14:anchorId="441C2E49">
                <v:shape id="_x0000_i1114" type="#_x0000_t75" style="width:53.85pt;height:18.85pt" o:ole="">
                  <v:imagedata r:id="rId190" o:title=""/>
                </v:shape>
                <o:OLEObject Type="Embed" ProgID="CorelDraw.Graphic.18" ShapeID="_x0000_i1114" DrawAspect="Content" ObjectID="_1759299033" r:id="rId191"/>
              </w:object>
            </w:r>
          </w:p>
          <w:p w14:paraId="4747E87F" w14:textId="4E23A635" w:rsidR="00E43642" w:rsidRPr="00AB66BC" w:rsidRDefault="00F42985" w:rsidP="00B952D5">
            <w:pPr>
              <w:jc w:val="center"/>
              <w:rPr>
                <w:rFonts w:ascii="Arial" w:hAnsi="Arial" w:cs="Arial"/>
                <w:color w:val="000000" w:themeColor="text1"/>
                <w:kern w:val="0"/>
                <w:sz w:val="20"/>
              </w:rPr>
            </w:pPr>
            <w:r>
              <w:object w:dxaOrig="6117" w:dyaOrig="2179" w14:anchorId="42D46BD0">
                <v:shape id="_x0000_i1115" type="#_x0000_t75" style="width:53.85pt;height:18.85pt" o:ole="">
                  <v:imagedata r:id="rId192" o:title=""/>
                </v:shape>
                <o:OLEObject Type="Embed" ProgID="CorelDraw.Graphic.18" ShapeID="_x0000_i1115" DrawAspect="Content" ObjectID="_1759299034" r:id="rId193"/>
              </w:object>
            </w:r>
          </w:p>
        </w:tc>
        <w:tc>
          <w:tcPr>
            <w:tcW w:w="2840" w:type="dxa"/>
            <w:vAlign w:val="center"/>
          </w:tcPr>
          <w:p w14:paraId="2CAF2CAD" w14:textId="2AF8350E" w:rsidR="00B952D5" w:rsidRPr="00AB66BC" w:rsidRDefault="00D72F1D" w:rsidP="00B952D5">
            <w:pPr>
              <w:jc w:val="center"/>
              <w:rPr>
                <w:rFonts w:ascii="Arial" w:hAnsi="Arial" w:cs="Arial"/>
                <w:color w:val="000000" w:themeColor="text1"/>
                <w:kern w:val="0"/>
                <w:sz w:val="20"/>
              </w:rPr>
            </w:pPr>
            <w:r w:rsidRPr="00824345">
              <w:rPr>
                <w:rFonts w:ascii="Arial" w:hAnsi="Arial" w:cs="Arial" w:hint="eastAsia"/>
                <w:kern w:val="0"/>
                <w:sz w:val="20"/>
              </w:rPr>
              <w:lastRenderedPageBreak/>
              <w:t>V</w:t>
            </w:r>
            <w:r w:rsidRPr="00824345">
              <w:rPr>
                <w:rFonts w:ascii="Arial" w:hAnsi="Arial" w:cs="Arial"/>
                <w:kern w:val="0"/>
                <w:sz w:val="20"/>
              </w:rPr>
              <w:t>olume setting</w:t>
            </w:r>
            <w:r>
              <w:rPr>
                <w:rFonts w:ascii="Arial" w:hAnsi="Arial" w:cs="Arial"/>
                <w:kern w:val="0"/>
                <w:sz w:val="20"/>
              </w:rPr>
              <w:t xml:space="preserve"> on/off</w:t>
            </w:r>
          </w:p>
        </w:tc>
      </w:tr>
      <w:tr w:rsidR="00B952D5" w:rsidRPr="00CF7660" w14:paraId="23AFC0F6" w14:textId="77777777" w:rsidTr="00A17FA5">
        <w:trPr>
          <w:jc w:val="center"/>
        </w:trPr>
        <w:tc>
          <w:tcPr>
            <w:tcW w:w="703" w:type="dxa"/>
            <w:vMerge/>
            <w:vAlign w:val="center"/>
          </w:tcPr>
          <w:p w14:paraId="6DB12CEF" w14:textId="77777777" w:rsidR="00B952D5" w:rsidRPr="00AB66BC" w:rsidRDefault="00B952D5" w:rsidP="00B952D5">
            <w:pPr>
              <w:jc w:val="center"/>
              <w:rPr>
                <w:rFonts w:ascii="Arial" w:hAnsi="Arial" w:cs="Arial"/>
                <w:sz w:val="16"/>
              </w:rPr>
            </w:pPr>
          </w:p>
        </w:tc>
        <w:tc>
          <w:tcPr>
            <w:tcW w:w="1419" w:type="dxa"/>
            <w:shd w:val="clear" w:color="auto" w:fill="FFFFFF"/>
            <w:vAlign w:val="center"/>
          </w:tcPr>
          <w:p w14:paraId="4115B3ED" w14:textId="0B09989F" w:rsidR="00B952D5" w:rsidRPr="00824345" w:rsidRDefault="00A709A2" w:rsidP="00824345">
            <w:pPr>
              <w:jc w:val="center"/>
              <w:rPr>
                <w:rFonts w:ascii="Arial" w:hAnsi="Arial" w:cs="Arial"/>
                <w:kern w:val="0"/>
                <w:sz w:val="20"/>
              </w:rPr>
            </w:pPr>
            <w:r w:rsidRPr="00824345">
              <w:rPr>
                <w:rFonts w:ascii="Arial" w:hAnsi="Arial" w:cs="Arial"/>
                <w:kern w:val="0"/>
                <w:sz w:val="20"/>
              </w:rPr>
              <w:t>Trainning mode</w:t>
            </w:r>
          </w:p>
        </w:tc>
        <w:tc>
          <w:tcPr>
            <w:tcW w:w="1842" w:type="dxa"/>
            <w:vAlign w:val="center"/>
          </w:tcPr>
          <w:p w14:paraId="04CDDC0B" w14:textId="792BF2C3" w:rsidR="00B952D5" w:rsidRPr="00AB66BC" w:rsidRDefault="00F42985" w:rsidP="00B952D5">
            <w:pPr>
              <w:jc w:val="center"/>
              <w:rPr>
                <w:rFonts w:ascii="Arial" w:hAnsi="Arial" w:cs="Arial"/>
              </w:rPr>
            </w:pPr>
            <w:r>
              <w:object w:dxaOrig="6117" w:dyaOrig="2179" w14:anchorId="278374FE">
                <v:shape id="_x0000_i1116" type="#_x0000_t75" style="width:52.45pt;height:18.15pt" o:ole="">
                  <v:imagedata r:id="rId194" o:title=""/>
                </v:shape>
                <o:OLEObject Type="Embed" ProgID="CorelDraw.Graphic.18" ShapeID="_x0000_i1116" DrawAspect="Content" ObjectID="_1759299035" r:id="rId195"/>
              </w:object>
            </w:r>
          </w:p>
          <w:p w14:paraId="78A46289" w14:textId="51AE943C" w:rsidR="00E43642" w:rsidRPr="00AB66BC" w:rsidRDefault="00F42985" w:rsidP="00B952D5">
            <w:pPr>
              <w:jc w:val="center"/>
              <w:rPr>
                <w:rFonts w:ascii="Arial" w:hAnsi="Arial" w:cs="Arial"/>
                <w:color w:val="000000" w:themeColor="text1"/>
                <w:kern w:val="0"/>
                <w:sz w:val="20"/>
              </w:rPr>
            </w:pPr>
            <w:r>
              <w:object w:dxaOrig="6117" w:dyaOrig="2179" w14:anchorId="785E389B">
                <v:shape id="_x0000_i1117" type="#_x0000_t75" style="width:52.45pt;height:18.15pt" o:ole="">
                  <v:imagedata r:id="rId196" o:title=""/>
                </v:shape>
                <o:OLEObject Type="Embed" ProgID="CorelDraw.Graphic.18" ShapeID="_x0000_i1117" DrawAspect="Content" ObjectID="_1759299036" r:id="rId197"/>
              </w:object>
            </w:r>
          </w:p>
        </w:tc>
        <w:tc>
          <w:tcPr>
            <w:tcW w:w="2840" w:type="dxa"/>
            <w:vAlign w:val="center"/>
          </w:tcPr>
          <w:p w14:paraId="556520FF" w14:textId="3B294DCC" w:rsidR="00B952D5" w:rsidRPr="00AB66BC" w:rsidRDefault="00D72F1D" w:rsidP="00B952D5">
            <w:pPr>
              <w:jc w:val="center"/>
              <w:rPr>
                <w:rFonts w:ascii="Arial" w:hAnsi="Arial" w:cs="Arial"/>
                <w:color w:val="000000" w:themeColor="text1"/>
                <w:kern w:val="0"/>
                <w:sz w:val="20"/>
              </w:rPr>
            </w:pPr>
            <w:r w:rsidRPr="00824345">
              <w:rPr>
                <w:rFonts w:ascii="Arial" w:hAnsi="Arial" w:cs="Arial"/>
                <w:kern w:val="0"/>
                <w:sz w:val="20"/>
              </w:rPr>
              <w:t>Trainning mode</w:t>
            </w:r>
            <w:r>
              <w:rPr>
                <w:rFonts w:ascii="Arial" w:hAnsi="Arial" w:cs="Arial"/>
                <w:kern w:val="0"/>
                <w:sz w:val="20"/>
              </w:rPr>
              <w:t xml:space="preserve"> on/off</w:t>
            </w:r>
          </w:p>
        </w:tc>
      </w:tr>
      <w:tr w:rsidR="00B952D5" w:rsidRPr="00CF7660" w14:paraId="3B0CCF8B" w14:textId="77777777" w:rsidTr="00A17FA5">
        <w:trPr>
          <w:jc w:val="center"/>
        </w:trPr>
        <w:tc>
          <w:tcPr>
            <w:tcW w:w="703" w:type="dxa"/>
            <w:vMerge/>
            <w:vAlign w:val="center"/>
          </w:tcPr>
          <w:p w14:paraId="0300C319" w14:textId="77777777" w:rsidR="00B952D5" w:rsidRPr="00AB66BC" w:rsidRDefault="00B952D5" w:rsidP="00B952D5">
            <w:pPr>
              <w:jc w:val="center"/>
              <w:rPr>
                <w:rFonts w:ascii="Arial" w:hAnsi="Arial" w:cs="Arial"/>
                <w:sz w:val="16"/>
              </w:rPr>
            </w:pPr>
          </w:p>
        </w:tc>
        <w:tc>
          <w:tcPr>
            <w:tcW w:w="1419" w:type="dxa"/>
            <w:shd w:val="clear" w:color="auto" w:fill="FFFFFF"/>
            <w:vAlign w:val="center"/>
          </w:tcPr>
          <w:p w14:paraId="4F494AFB" w14:textId="76682392" w:rsidR="00B952D5" w:rsidRPr="00824345" w:rsidRDefault="00A709A2" w:rsidP="00824345">
            <w:pPr>
              <w:jc w:val="center"/>
              <w:rPr>
                <w:rFonts w:ascii="Arial" w:hAnsi="Arial" w:cs="Arial"/>
                <w:kern w:val="0"/>
                <w:sz w:val="20"/>
              </w:rPr>
            </w:pPr>
            <w:r w:rsidRPr="00824345">
              <w:rPr>
                <w:rFonts w:ascii="Arial" w:hAnsi="Arial" w:cs="Arial"/>
                <w:kern w:val="0"/>
                <w:sz w:val="20"/>
              </w:rPr>
              <w:t>Check o-ring</w:t>
            </w:r>
          </w:p>
        </w:tc>
        <w:tc>
          <w:tcPr>
            <w:tcW w:w="1842" w:type="dxa"/>
            <w:vAlign w:val="center"/>
          </w:tcPr>
          <w:p w14:paraId="49CE622A" w14:textId="79B3D12B" w:rsidR="00B952D5" w:rsidRPr="00AB66BC" w:rsidRDefault="00F42985" w:rsidP="00B952D5">
            <w:pPr>
              <w:jc w:val="center"/>
              <w:rPr>
                <w:rFonts w:ascii="Arial" w:hAnsi="Arial" w:cs="Arial"/>
                <w:color w:val="000000" w:themeColor="text1"/>
                <w:kern w:val="0"/>
                <w:sz w:val="20"/>
              </w:rPr>
            </w:pPr>
            <w:r>
              <w:object w:dxaOrig="2772" w:dyaOrig="2179" w14:anchorId="2B767002">
                <v:shape id="_x0000_i1118" type="#_x0000_t75" style="width:29.35pt;height:23.05pt" o:ole="">
                  <v:imagedata r:id="rId198" o:title=""/>
                </v:shape>
                <o:OLEObject Type="Embed" ProgID="CorelDraw.Graphic.18" ShapeID="_x0000_i1118" DrawAspect="Content" ObjectID="_1759299037" r:id="rId199"/>
              </w:object>
            </w:r>
          </w:p>
        </w:tc>
        <w:tc>
          <w:tcPr>
            <w:tcW w:w="2840" w:type="dxa"/>
            <w:vAlign w:val="center"/>
          </w:tcPr>
          <w:p w14:paraId="0D98D415" w14:textId="78DB4146" w:rsidR="00B952D5" w:rsidRPr="00AB66BC" w:rsidRDefault="00D72F1D" w:rsidP="00B952D5">
            <w:pPr>
              <w:jc w:val="center"/>
              <w:rPr>
                <w:rFonts w:ascii="Arial" w:hAnsi="Arial" w:cs="Arial"/>
                <w:color w:val="000000" w:themeColor="text1"/>
                <w:kern w:val="0"/>
                <w:sz w:val="20"/>
              </w:rPr>
            </w:pPr>
            <w:r>
              <w:rPr>
                <w:rFonts w:ascii="Segoe UI" w:hAnsi="Segoe UI" w:cs="Segoe UI"/>
                <w:color w:val="101214"/>
                <w:szCs w:val="21"/>
                <w:shd w:val="clear" w:color="auto" w:fill="FFFFFF"/>
              </w:rPr>
              <w:t xml:space="preserve">O-ring maintenance </w:t>
            </w:r>
            <w:r>
              <w:rPr>
                <w:rFonts w:ascii="Segoe UI" w:hAnsi="Segoe UI" w:cs="Segoe UI" w:hint="eastAsia"/>
                <w:color w:val="101214"/>
                <w:szCs w:val="21"/>
                <w:shd w:val="clear" w:color="auto" w:fill="FFFFFF"/>
              </w:rPr>
              <w:t>f</w:t>
            </w:r>
            <w:r>
              <w:rPr>
                <w:rFonts w:ascii="Segoe UI" w:hAnsi="Segoe UI" w:cs="Segoe UI"/>
                <w:color w:val="101214"/>
                <w:szCs w:val="21"/>
                <w:shd w:val="clear" w:color="auto" w:fill="FFFFFF"/>
              </w:rPr>
              <w:t>ollow the system prompts</w:t>
            </w:r>
          </w:p>
        </w:tc>
      </w:tr>
      <w:tr w:rsidR="00B952D5" w:rsidRPr="00CF7660" w14:paraId="3594E6F1" w14:textId="77777777" w:rsidTr="00A17FA5">
        <w:trPr>
          <w:jc w:val="center"/>
        </w:trPr>
        <w:tc>
          <w:tcPr>
            <w:tcW w:w="703" w:type="dxa"/>
            <w:vMerge/>
            <w:vAlign w:val="center"/>
          </w:tcPr>
          <w:p w14:paraId="1D878458" w14:textId="77777777" w:rsidR="00B952D5" w:rsidRPr="00AB66BC" w:rsidRDefault="00B952D5" w:rsidP="00B952D5">
            <w:pPr>
              <w:jc w:val="center"/>
              <w:rPr>
                <w:rFonts w:ascii="Arial" w:hAnsi="Arial" w:cs="Arial"/>
                <w:sz w:val="16"/>
              </w:rPr>
            </w:pPr>
          </w:p>
        </w:tc>
        <w:tc>
          <w:tcPr>
            <w:tcW w:w="1419" w:type="dxa"/>
            <w:shd w:val="clear" w:color="auto" w:fill="FFFFFF"/>
            <w:vAlign w:val="center"/>
          </w:tcPr>
          <w:p w14:paraId="72ECEC20" w14:textId="1A196EF5" w:rsidR="00B952D5" w:rsidRPr="00824345" w:rsidRDefault="00D72F1D" w:rsidP="00824345">
            <w:pPr>
              <w:jc w:val="center"/>
              <w:rPr>
                <w:rFonts w:ascii="Arial" w:hAnsi="Arial" w:cs="Arial"/>
                <w:kern w:val="0"/>
                <w:sz w:val="20"/>
              </w:rPr>
            </w:pPr>
            <w:r>
              <w:rPr>
                <w:rFonts w:ascii="Arial" w:hAnsi="Arial" w:cs="Arial"/>
                <w:kern w:val="0"/>
                <w:sz w:val="20"/>
              </w:rPr>
              <w:t>Foot p</w:t>
            </w:r>
            <w:r w:rsidR="00A709A2" w:rsidRPr="00824345">
              <w:rPr>
                <w:rFonts w:ascii="Arial" w:hAnsi="Arial" w:cs="Arial" w:hint="eastAsia"/>
                <w:kern w:val="0"/>
                <w:sz w:val="20"/>
              </w:rPr>
              <w:t>edal</w:t>
            </w:r>
            <w:r w:rsidR="00A709A2" w:rsidRPr="00824345">
              <w:rPr>
                <w:rFonts w:ascii="Arial" w:hAnsi="Arial" w:cs="Arial"/>
                <w:kern w:val="0"/>
                <w:sz w:val="20"/>
              </w:rPr>
              <w:t xml:space="preserve"> calibration</w:t>
            </w:r>
          </w:p>
        </w:tc>
        <w:tc>
          <w:tcPr>
            <w:tcW w:w="1842" w:type="dxa"/>
            <w:vAlign w:val="center"/>
          </w:tcPr>
          <w:p w14:paraId="062B69E6" w14:textId="7FCC1926" w:rsidR="00B952D5" w:rsidRPr="00AB66BC" w:rsidRDefault="00F42985" w:rsidP="00B952D5">
            <w:pPr>
              <w:jc w:val="center"/>
              <w:rPr>
                <w:rFonts w:ascii="Arial" w:hAnsi="Arial" w:cs="Arial"/>
                <w:color w:val="000000" w:themeColor="text1"/>
                <w:kern w:val="0"/>
                <w:sz w:val="20"/>
              </w:rPr>
            </w:pPr>
            <w:r>
              <w:object w:dxaOrig="2772" w:dyaOrig="2179" w14:anchorId="6B88F280">
                <v:shape id="_x0000_i1119" type="#_x0000_t75" style="width:29.35pt;height:23.75pt" o:ole="">
                  <v:imagedata r:id="rId200" o:title=""/>
                </v:shape>
                <o:OLEObject Type="Embed" ProgID="CorelDraw.Graphic.18" ShapeID="_x0000_i1119" DrawAspect="Content" ObjectID="_1759299038" r:id="rId201"/>
              </w:object>
            </w:r>
          </w:p>
        </w:tc>
        <w:tc>
          <w:tcPr>
            <w:tcW w:w="2840" w:type="dxa"/>
            <w:vAlign w:val="center"/>
          </w:tcPr>
          <w:p w14:paraId="4A8A4564" w14:textId="2373B331" w:rsidR="00B952D5" w:rsidRPr="00AB66BC" w:rsidRDefault="00D72F1D" w:rsidP="00255B77">
            <w:pPr>
              <w:jc w:val="center"/>
              <w:rPr>
                <w:rFonts w:ascii="Arial" w:hAnsi="Arial" w:cs="Arial"/>
                <w:color w:val="000000" w:themeColor="text1"/>
                <w:kern w:val="0"/>
                <w:sz w:val="20"/>
              </w:rPr>
            </w:pPr>
            <w:r>
              <w:rPr>
                <w:rFonts w:ascii="Arial" w:hAnsi="Arial" w:cs="Arial" w:hint="eastAsia"/>
                <w:color w:val="000000" w:themeColor="text1"/>
                <w:kern w:val="0"/>
                <w:sz w:val="20"/>
              </w:rPr>
              <w:t>C</w:t>
            </w:r>
            <w:r w:rsidR="00F12ED8">
              <w:rPr>
                <w:rFonts w:ascii="Arial" w:hAnsi="Arial" w:cs="Arial" w:hint="eastAsia"/>
                <w:color w:val="000000" w:themeColor="text1"/>
                <w:kern w:val="0"/>
                <w:sz w:val="20"/>
              </w:rPr>
              <w:t>ali</w:t>
            </w:r>
            <w:r w:rsidR="00F12ED8">
              <w:rPr>
                <w:rFonts w:ascii="Arial" w:hAnsi="Arial" w:cs="Arial"/>
                <w:color w:val="000000" w:themeColor="text1"/>
                <w:kern w:val="0"/>
                <w:sz w:val="20"/>
              </w:rPr>
              <w:t xml:space="preserve">brate the </w:t>
            </w:r>
            <w:r w:rsidR="00255B77">
              <w:rPr>
                <w:rFonts w:ascii="Arial" w:hAnsi="Arial" w:cs="Arial"/>
                <w:color w:val="000000" w:themeColor="text1"/>
                <w:kern w:val="0"/>
                <w:sz w:val="20"/>
              </w:rPr>
              <w:t>stroke</w:t>
            </w:r>
            <w:r w:rsidR="00F12ED8">
              <w:rPr>
                <w:rFonts w:ascii="Arial" w:hAnsi="Arial" w:cs="Arial"/>
                <w:color w:val="000000" w:themeColor="text1"/>
                <w:kern w:val="0"/>
                <w:sz w:val="20"/>
              </w:rPr>
              <w:t xml:space="preserve"> of the foot pedal</w:t>
            </w:r>
          </w:p>
        </w:tc>
      </w:tr>
      <w:tr w:rsidR="00B952D5" w:rsidRPr="00CF7660" w14:paraId="52011D6B" w14:textId="77777777" w:rsidTr="00A17FA5">
        <w:trPr>
          <w:jc w:val="center"/>
        </w:trPr>
        <w:tc>
          <w:tcPr>
            <w:tcW w:w="703" w:type="dxa"/>
            <w:vMerge w:val="restart"/>
            <w:vAlign w:val="center"/>
          </w:tcPr>
          <w:p w14:paraId="2BBC18D5" w14:textId="01435FFA" w:rsidR="00B952D5" w:rsidRPr="00AB66BC" w:rsidRDefault="00B952D5" w:rsidP="00B952D5">
            <w:pPr>
              <w:jc w:val="center"/>
              <w:rPr>
                <w:rFonts w:ascii="Arial" w:hAnsi="Arial" w:cs="Arial"/>
                <w:sz w:val="16"/>
              </w:rPr>
            </w:pPr>
            <w:r w:rsidRPr="00AB66BC">
              <w:rPr>
                <w:rFonts w:ascii="Arial" w:hAnsi="Arial" w:cs="Arial"/>
                <w:sz w:val="16"/>
              </w:rPr>
              <w:t>8</w:t>
            </w:r>
          </w:p>
        </w:tc>
        <w:tc>
          <w:tcPr>
            <w:tcW w:w="1419" w:type="dxa"/>
            <w:shd w:val="clear" w:color="auto" w:fill="FFFFFF"/>
            <w:vAlign w:val="center"/>
          </w:tcPr>
          <w:p w14:paraId="6A116577" w14:textId="465B86D5" w:rsidR="00B952D5" w:rsidRPr="00824345" w:rsidRDefault="005E54A3" w:rsidP="00824345">
            <w:pPr>
              <w:jc w:val="center"/>
              <w:rPr>
                <w:rFonts w:ascii="Arial" w:hAnsi="Arial" w:cs="Arial"/>
                <w:kern w:val="0"/>
                <w:sz w:val="20"/>
              </w:rPr>
            </w:pPr>
            <w:r w:rsidRPr="00824345">
              <w:rPr>
                <w:rFonts w:ascii="Arial" w:hAnsi="Arial" w:cs="Arial" w:hint="eastAsia"/>
                <w:kern w:val="0"/>
                <w:sz w:val="20"/>
              </w:rPr>
              <w:t>S</w:t>
            </w:r>
            <w:r w:rsidRPr="00824345">
              <w:rPr>
                <w:rFonts w:ascii="Arial" w:hAnsi="Arial" w:cs="Arial"/>
                <w:kern w:val="0"/>
                <w:sz w:val="20"/>
              </w:rPr>
              <w:t>tart calibration</w:t>
            </w:r>
          </w:p>
        </w:tc>
        <w:tc>
          <w:tcPr>
            <w:tcW w:w="1842" w:type="dxa"/>
            <w:vAlign w:val="center"/>
          </w:tcPr>
          <w:p w14:paraId="386E6803" w14:textId="511234F8" w:rsidR="00B952D5" w:rsidRPr="00AB66BC" w:rsidRDefault="00F42985" w:rsidP="00B952D5">
            <w:pPr>
              <w:jc w:val="center"/>
              <w:rPr>
                <w:rFonts w:ascii="Arial" w:hAnsi="Arial" w:cs="Arial"/>
                <w:color w:val="000000" w:themeColor="text1"/>
                <w:kern w:val="0"/>
                <w:sz w:val="20"/>
              </w:rPr>
            </w:pPr>
            <w:r>
              <w:object w:dxaOrig="3667" w:dyaOrig="1624" w14:anchorId="19B0D16D">
                <v:shape id="_x0000_i1120" type="#_x0000_t75" style="width:40.55pt;height:18.15pt" o:ole="">
                  <v:imagedata r:id="rId202" o:title=""/>
                </v:shape>
                <o:OLEObject Type="Embed" ProgID="CorelDraw.Graphic.18" ShapeID="_x0000_i1120" DrawAspect="Content" ObjectID="_1759299039" r:id="rId203"/>
              </w:object>
            </w:r>
          </w:p>
        </w:tc>
        <w:tc>
          <w:tcPr>
            <w:tcW w:w="2840" w:type="dxa"/>
            <w:vAlign w:val="center"/>
          </w:tcPr>
          <w:p w14:paraId="7E991680" w14:textId="6F83FB46" w:rsidR="00B952D5" w:rsidRPr="00AB66BC" w:rsidRDefault="00F12ED8" w:rsidP="00B952D5">
            <w:pPr>
              <w:jc w:val="center"/>
              <w:rPr>
                <w:rFonts w:ascii="Arial" w:hAnsi="Arial" w:cs="Arial"/>
                <w:color w:val="000000" w:themeColor="text1"/>
                <w:kern w:val="0"/>
                <w:sz w:val="20"/>
              </w:rPr>
            </w:pPr>
            <w:r w:rsidRPr="00824345">
              <w:rPr>
                <w:rFonts w:ascii="Arial" w:hAnsi="Arial" w:cs="Arial" w:hint="eastAsia"/>
                <w:kern w:val="0"/>
                <w:sz w:val="20"/>
              </w:rPr>
              <w:t>S</w:t>
            </w:r>
            <w:r w:rsidRPr="00824345">
              <w:rPr>
                <w:rFonts w:ascii="Arial" w:hAnsi="Arial" w:cs="Arial"/>
                <w:kern w:val="0"/>
                <w:sz w:val="20"/>
              </w:rPr>
              <w:t>tart calibration</w:t>
            </w:r>
          </w:p>
        </w:tc>
      </w:tr>
      <w:tr w:rsidR="00B952D5" w:rsidRPr="00CF7660" w14:paraId="1957AA04" w14:textId="77777777" w:rsidTr="00A17FA5">
        <w:trPr>
          <w:jc w:val="center"/>
        </w:trPr>
        <w:tc>
          <w:tcPr>
            <w:tcW w:w="703" w:type="dxa"/>
            <w:vMerge/>
            <w:vAlign w:val="center"/>
          </w:tcPr>
          <w:p w14:paraId="195F0A3E" w14:textId="77777777" w:rsidR="00B952D5" w:rsidRPr="00AB66BC" w:rsidRDefault="00B952D5" w:rsidP="00B952D5">
            <w:pPr>
              <w:jc w:val="center"/>
              <w:rPr>
                <w:rFonts w:ascii="Arial" w:hAnsi="Arial" w:cs="Arial"/>
                <w:sz w:val="16"/>
              </w:rPr>
            </w:pPr>
          </w:p>
        </w:tc>
        <w:tc>
          <w:tcPr>
            <w:tcW w:w="1419" w:type="dxa"/>
            <w:shd w:val="clear" w:color="auto" w:fill="FFFFFF"/>
            <w:vAlign w:val="center"/>
          </w:tcPr>
          <w:p w14:paraId="01C25C1A" w14:textId="671A3999" w:rsidR="005E54A3" w:rsidRPr="00824345" w:rsidRDefault="005E54A3" w:rsidP="00824345">
            <w:pPr>
              <w:jc w:val="center"/>
              <w:rPr>
                <w:rFonts w:ascii="Arial" w:hAnsi="Arial" w:cs="Arial"/>
                <w:kern w:val="0"/>
                <w:sz w:val="20"/>
              </w:rPr>
            </w:pPr>
            <w:r w:rsidRPr="00824345">
              <w:rPr>
                <w:rFonts w:ascii="Arial" w:hAnsi="Arial" w:cs="Arial"/>
                <w:kern w:val="0"/>
                <w:sz w:val="20"/>
              </w:rPr>
              <w:t>Finish</w:t>
            </w:r>
          </w:p>
          <w:p w14:paraId="6E18BD12" w14:textId="185400A7" w:rsidR="00B952D5" w:rsidRPr="00824345" w:rsidRDefault="005E54A3" w:rsidP="00824345">
            <w:pPr>
              <w:jc w:val="center"/>
              <w:rPr>
                <w:rFonts w:ascii="Arial" w:hAnsi="Arial" w:cs="Arial"/>
                <w:kern w:val="0"/>
                <w:sz w:val="20"/>
              </w:rPr>
            </w:pPr>
            <w:r w:rsidRPr="00824345">
              <w:rPr>
                <w:rFonts w:ascii="Arial" w:hAnsi="Arial" w:cs="Arial"/>
                <w:kern w:val="0"/>
                <w:sz w:val="20"/>
              </w:rPr>
              <w:t>calibration</w:t>
            </w:r>
          </w:p>
        </w:tc>
        <w:tc>
          <w:tcPr>
            <w:tcW w:w="1842" w:type="dxa"/>
            <w:vAlign w:val="center"/>
          </w:tcPr>
          <w:p w14:paraId="461A3F7E" w14:textId="6CB7BDC5" w:rsidR="00B952D5" w:rsidRPr="00AB66BC" w:rsidRDefault="00F42985" w:rsidP="00B952D5">
            <w:pPr>
              <w:jc w:val="center"/>
              <w:rPr>
                <w:rFonts w:ascii="Arial" w:hAnsi="Arial" w:cs="Arial"/>
                <w:color w:val="000000" w:themeColor="text1"/>
                <w:kern w:val="0"/>
                <w:sz w:val="20"/>
              </w:rPr>
            </w:pPr>
            <w:r>
              <w:object w:dxaOrig="3667" w:dyaOrig="1624" w14:anchorId="1423EDA2">
                <v:shape id="_x0000_i1121" type="#_x0000_t75" style="width:41.95pt;height:18.15pt" o:ole="">
                  <v:imagedata r:id="rId204" o:title=""/>
                </v:shape>
                <o:OLEObject Type="Embed" ProgID="CorelDraw.Graphic.18" ShapeID="_x0000_i1121" DrawAspect="Content" ObjectID="_1759299040" r:id="rId205"/>
              </w:object>
            </w:r>
          </w:p>
        </w:tc>
        <w:tc>
          <w:tcPr>
            <w:tcW w:w="2840" w:type="dxa"/>
            <w:vAlign w:val="center"/>
          </w:tcPr>
          <w:p w14:paraId="307A9788" w14:textId="77777777" w:rsidR="00F12ED8" w:rsidRPr="00824345" w:rsidRDefault="00F12ED8" w:rsidP="00F12ED8">
            <w:pPr>
              <w:jc w:val="center"/>
              <w:rPr>
                <w:rFonts w:ascii="Arial" w:hAnsi="Arial" w:cs="Arial"/>
                <w:kern w:val="0"/>
                <w:sz w:val="20"/>
              </w:rPr>
            </w:pPr>
            <w:r w:rsidRPr="00824345">
              <w:rPr>
                <w:rFonts w:ascii="Arial" w:hAnsi="Arial" w:cs="Arial"/>
                <w:kern w:val="0"/>
                <w:sz w:val="20"/>
              </w:rPr>
              <w:t>Finish</w:t>
            </w:r>
          </w:p>
          <w:p w14:paraId="7802AA99" w14:textId="6A14059C" w:rsidR="00B952D5" w:rsidRPr="00AB66BC" w:rsidRDefault="00F12ED8" w:rsidP="00F12ED8">
            <w:pPr>
              <w:jc w:val="center"/>
              <w:rPr>
                <w:rFonts w:ascii="Arial" w:hAnsi="Arial" w:cs="Arial"/>
                <w:color w:val="000000" w:themeColor="text1"/>
                <w:kern w:val="0"/>
                <w:sz w:val="20"/>
              </w:rPr>
            </w:pPr>
            <w:r w:rsidRPr="00824345">
              <w:rPr>
                <w:rFonts w:ascii="Arial" w:hAnsi="Arial" w:cs="Arial"/>
                <w:kern w:val="0"/>
                <w:sz w:val="20"/>
              </w:rPr>
              <w:t>calibration</w:t>
            </w:r>
          </w:p>
        </w:tc>
      </w:tr>
      <w:tr w:rsidR="00B952D5" w:rsidRPr="00CF7660" w14:paraId="2EC1452F" w14:textId="77777777" w:rsidTr="00A17FA5">
        <w:trPr>
          <w:jc w:val="center"/>
        </w:trPr>
        <w:tc>
          <w:tcPr>
            <w:tcW w:w="703" w:type="dxa"/>
            <w:vMerge/>
            <w:vAlign w:val="center"/>
          </w:tcPr>
          <w:p w14:paraId="02BEDD08" w14:textId="77777777" w:rsidR="00B952D5" w:rsidRPr="00AB66BC" w:rsidRDefault="00B952D5" w:rsidP="00B952D5">
            <w:pPr>
              <w:jc w:val="center"/>
              <w:rPr>
                <w:rFonts w:ascii="Arial" w:hAnsi="Arial" w:cs="Arial"/>
                <w:sz w:val="16"/>
              </w:rPr>
            </w:pPr>
          </w:p>
        </w:tc>
        <w:tc>
          <w:tcPr>
            <w:tcW w:w="1419" w:type="dxa"/>
            <w:shd w:val="clear" w:color="auto" w:fill="FFFFFF"/>
            <w:vAlign w:val="center"/>
          </w:tcPr>
          <w:p w14:paraId="6F323CCB" w14:textId="3E89EB4C" w:rsidR="00B952D5" w:rsidRPr="00824345" w:rsidRDefault="005E54A3" w:rsidP="00824345">
            <w:pPr>
              <w:jc w:val="center"/>
              <w:rPr>
                <w:rFonts w:ascii="Arial" w:hAnsi="Arial" w:cs="Arial"/>
                <w:kern w:val="0"/>
                <w:sz w:val="20"/>
              </w:rPr>
            </w:pPr>
            <w:r w:rsidRPr="00824345">
              <w:rPr>
                <w:rFonts w:ascii="Arial" w:hAnsi="Arial" w:cs="Arial"/>
                <w:kern w:val="0"/>
                <w:sz w:val="20"/>
              </w:rPr>
              <w:t>Cancel calibration</w:t>
            </w:r>
          </w:p>
        </w:tc>
        <w:tc>
          <w:tcPr>
            <w:tcW w:w="1842" w:type="dxa"/>
            <w:vAlign w:val="center"/>
          </w:tcPr>
          <w:p w14:paraId="75531D20" w14:textId="4526929D" w:rsidR="00B952D5" w:rsidRPr="00AB66BC" w:rsidRDefault="00F42985" w:rsidP="00B952D5">
            <w:pPr>
              <w:jc w:val="center"/>
              <w:rPr>
                <w:rFonts w:ascii="Arial" w:hAnsi="Arial" w:cs="Arial"/>
                <w:color w:val="000000" w:themeColor="text1"/>
                <w:kern w:val="0"/>
                <w:sz w:val="20"/>
              </w:rPr>
            </w:pPr>
            <w:r>
              <w:object w:dxaOrig="3667" w:dyaOrig="1624" w14:anchorId="15675197">
                <v:shape id="_x0000_i1122" type="#_x0000_t75" style="width:41.95pt;height:18.85pt" o:ole="">
                  <v:imagedata r:id="rId206" o:title=""/>
                </v:shape>
                <o:OLEObject Type="Embed" ProgID="CorelDraw.Graphic.18" ShapeID="_x0000_i1122" DrawAspect="Content" ObjectID="_1759299041" r:id="rId207"/>
              </w:object>
            </w:r>
          </w:p>
        </w:tc>
        <w:tc>
          <w:tcPr>
            <w:tcW w:w="2840" w:type="dxa"/>
            <w:vAlign w:val="center"/>
          </w:tcPr>
          <w:p w14:paraId="10913C41" w14:textId="5F930D36" w:rsidR="00B952D5" w:rsidRPr="00AB66BC" w:rsidRDefault="00F12ED8" w:rsidP="00B952D5">
            <w:pPr>
              <w:jc w:val="center"/>
              <w:rPr>
                <w:rFonts w:ascii="Arial" w:hAnsi="Arial" w:cs="Arial"/>
                <w:color w:val="000000" w:themeColor="text1"/>
                <w:kern w:val="0"/>
                <w:sz w:val="20"/>
              </w:rPr>
            </w:pPr>
            <w:r w:rsidRPr="00824345">
              <w:rPr>
                <w:rFonts w:ascii="Arial" w:hAnsi="Arial" w:cs="Arial"/>
                <w:kern w:val="0"/>
                <w:sz w:val="20"/>
              </w:rPr>
              <w:t>Cancel calibration</w:t>
            </w:r>
          </w:p>
        </w:tc>
      </w:tr>
      <w:tr w:rsidR="004958CF" w:rsidRPr="00CF7660" w14:paraId="61CD2170" w14:textId="77777777" w:rsidTr="00A17FA5">
        <w:trPr>
          <w:jc w:val="center"/>
        </w:trPr>
        <w:tc>
          <w:tcPr>
            <w:tcW w:w="703" w:type="dxa"/>
            <w:vAlign w:val="center"/>
          </w:tcPr>
          <w:p w14:paraId="5EAA637D" w14:textId="1588BD0D" w:rsidR="004958CF" w:rsidRPr="00AB66BC" w:rsidRDefault="004958CF" w:rsidP="00B952D5">
            <w:pPr>
              <w:jc w:val="center"/>
              <w:rPr>
                <w:rFonts w:ascii="Arial" w:hAnsi="Arial" w:cs="Arial"/>
                <w:sz w:val="16"/>
              </w:rPr>
            </w:pPr>
            <w:r w:rsidRPr="00AB66BC">
              <w:rPr>
                <w:rFonts w:ascii="Arial" w:hAnsi="Arial" w:cs="Arial"/>
                <w:sz w:val="16"/>
              </w:rPr>
              <w:t>9</w:t>
            </w:r>
          </w:p>
        </w:tc>
        <w:tc>
          <w:tcPr>
            <w:tcW w:w="1419" w:type="dxa"/>
            <w:shd w:val="clear" w:color="auto" w:fill="FFFFFF"/>
            <w:vAlign w:val="center"/>
          </w:tcPr>
          <w:p w14:paraId="49B7A713" w14:textId="4E75C2F3" w:rsidR="004958CF" w:rsidRPr="00824345" w:rsidRDefault="00A72E8A" w:rsidP="00824345">
            <w:pPr>
              <w:jc w:val="center"/>
              <w:rPr>
                <w:rFonts w:ascii="Arial" w:hAnsi="Arial" w:cs="Arial"/>
                <w:kern w:val="0"/>
                <w:sz w:val="20"/>
              </w:rPr>
            </w:pPr>
            <w:r w:rsidRPr="00824345">
              <w:rPr>
                <w:rFonts w:ascii="Arial" w:hAnsi="Arial" w:cs="Arial" w:hint="eastAsia"/>
                <w:kern w:val="0"/>
                <w:sz w:val="20"/>
              </w:rPr>
              <w:t>C</w:t>
            </w:r>
            <w:r w:rsidRPr="00824345">
              <w:rPr>
                <w:rFonts w:ascii="Arial" w:hAnsi="Arial" w:cs="Arial"/>
                <w:kern w:val="0"/>
                <w:sz w:val="20"/>
              </w:rPr>
              <w:t>onfirm</w:t>
            </w:r>
          </w:p>
        </w:tc>
        <w:tc>
          <w:tcPr>
            <w:tcW w:w="1842" w:type="dxa"/>
            <w:vAlign w:val="center"/>
          </w:tcPr>
          <w:p w14:paraId="259156A0" w14:textId="6447FB0A" w:rsidR="004958CF" w:rsidRPr="00AB66BC" w:rsidRDefault="00F42985" w:rsidP="00B952D5">
            <w:pPr>
              <w:jc w:val="center"/>
              <w:rPr>
                <w:rFonts w:ascii="Arial" w:hAnsi="Arial" w:cs="Arial"/>
              </w:rPr>
            </w:pPr>
            <w:r>
              <w:object w:dxaOrig="3625" w:dyaOrig="1325" w14:anchorId="000A32E5">
                <v:shape id="_x0000_i1123" type="#_x0000_t75" style="width:44.75pt;height:16.1pt" o:ole="">
                  <v:imagedata r:id="rId208" o:title=""/>
                </v:shape>
                <o:OLEObject Type="Embed" ProgID="CorelDraw.Graphic.18" ShapeID="_x0000_i1123" DrawAspect="Content" ObjectID="_1759299042" r:id="rId209"/>
              </w:object>
            </w:r>
          </w:p>
        </w:tc>
        <w:tc>
          <w:tcPr>
            <w:tcW w:w="2840" w:type="dxa"/>
            <w:vAlign w:val="center"/>
          </w:tcPr>
          <w:p w14:paraId="53B4FFFB" w14:textId="6936D846" w:rsidR="004958CF" w:rsidRPr="00AB66BC" w:rsidRDefault="002B7387" w:rsidP="00B952D5">
            <w:pPr>
              <w:jc w:val="center"/>
              <w:rPr>
                <w:rFonts w:ascii="Arial" w:hAnsi="Arial" w:cs="Arial"/>
                <w:color w:val="000000" w:themeColor="text1"/>
                <w:kern w:val="0"/>
                <w:sz w:val="20"/>
              </w:rPr>
            </w:pPr>
            <w:r>
              <w:rPr>
                <w:rFonts w:ascii="Segoe UI" w:hAnsi="Segoe UI" w:cs="Segoe UI"/>
                <w:color w:val="101214"/>
                <w:szCs w:val="21"/>
                <w:shd w:val="clear" w:color="auto" w:fill="FFFFFF"/>
              </w:rPr>
              <w:t>Confirm the information and go to the next step</w:t>
            </w:r>
          </w:p>
        </w:tc>
      </w:tr>
      <w:tr w:rsidR="0074647C" w:rsidRPr="00CF7660" w14:paraId="1A3AE593" w14:textId="77777777" w:rsidTr="00A17FA5">
        <w:trPr>
          <w:trHeight w:val="447"/>
          <w:jc w:val="center"/>
        </w:trPr>
        <w:tc>
          <w:tcPr>
            <w:tcW w:w="703" w:type="dxa"/>
            <w:vAlign w:val="center"/>
          </w:tcPr>
          <w:p w14:paraId="41D5B736" w14:textId="0F7448DC" w:rsidR="0074647C" w:rsidRPr="00AB66BC" w:rsidRDefault="0074647C" w:rsidP="00B952D5">
            <w:pPr>
              <w:jc w:val="center"/>
              <w:rPr>
                <w:rFonts w:ascii="Arial" w:hAnsi="Arial" w:cs="Arial"/>
                <w:sz w:val="16"/>
              </w:rPr>
            </w:pPr>
            <w:r w:rsidRPr="00AB66BC">
              <w:rPr>
                <w:rFonts w:ascii="Arial" w:hAnsi="Arial" w:cs="Arial"/>
                <w:sz w:val="16"/>
              </w:rPr>
              <w:t>10</w:t>
            </w:r>
          </w:p>
        </w:tc>
        <w:tc>
          <w:tcPr>
            <w:tcW w:w="1419" w:type="dxa"/>
            <w:shd w:val="clear" w:color="auto" w:fill="FFFFFF"/>
            <w:vAlign w:val="center"/>
          </w:tcPr>
          <w:p w14:paraId="3EE279A5" w14:textId="36BC5CE9" w:rsidR="0074647C" w:rsidRPr="00824345" w:rsidRDefault="00343E86" w:rsidP="00824345">
            <w:pPr>
              <w:jc w:val="center"/>
              <w:rPr>
                <w:rFonts w:ascii="Arial" w:hAnsi="Arial" w:cs="Arial"/>
                <w:kern w:val="0"/>
                <w:sz w:val="20"/>
              </w:rPr>
            </w:pPr>
            <w:r w:rsidRPr="00824345">
              <w:rPr>
                <w:rFonts w:ascii="Arial" w:hAnsi="Arial" w:cs="Arial"/>
                <w:kern w:val="0"/>
                <w:sz w:val="20"/>
              </w:rPr>
              <w:t>Power on/power off</w:t>
            </w:r>
          </w:p>
        </w:tc>
        <w:tc>
          <w:tcPr>
            <w:tcW w:w="1842" w:type="dxa"/>
            <w:vAlign w:val="center"/>
          </w:tcPr>
          <w:p w14:paraId="11617F6B" w14:textId="46B473AF" w:rsidR="0074647C" w:rsidRPr="00AB66BC" w:rsidRDefault="0074647C" w:rsidP="00B952D5">
            <w:pPr>
              <w:jc w:val="center"/>
              <w:rPr>
                <w:rFonts w:ascii="Arial" w:hAnsi="Arial" w:cs="Arial"/>
              </w:rPr>
            </w:pPr>
            <w:r w:rsidRPr="00AB66BC">
              <w:rPr>
                <w:rFonts w:ascii="Arial" w:hAnsi="Arial" w:cs="Arial"/>
              </w:rPr>
              <w:object w:dxaOrig="905" w:dyaOrig="1017" w14:anchorId="0978DBE6">
                <v:shape id="_x0000_i1124" type="#_x0000_t75" style="width:18.15pt;height:20.25pt" o:ole="">
                  <v:imagedata r:id="rId92" o:title=""/>
                </v:shape>
                <o:OLEObject Type="Embed" ProgID="CorelDraw.Graphic.18" ShapeID="_x0000_i1124" DrawAspect="Content" ObjectID="_1759299043" r:id="rId210"/>
              </w:object>
            </w:r>
          </w:p>
        </w:tc>
        <w:tc>
          <w:tcPr>
            <w:tcW w:w="2840" w:type="dxa"/>
            <w:vAlign w:val="center"/>
          </w:tcPr>
          <w:p w14:paraId="6461E27E" w14:textId="2AA5382B" w:rsidR="00885BEA" w:rsidRPr="00AB66BC" w:rsidRDefault="00885BEA" w:rsidP="00B952D5">
            <w:pPr>
              <w:jc w:val="center"/>
              <w:rPr>
                <w:rFonts w:ascii="Arial" w:hAnsi="Arial" w:cs="Arial"/>
                <w:color w:val="000000" w:themeColor="text1"/>
                <w:kern w:val="0"/>
                <w:sz w:val="20"/>
              </w:rPr>
            </w:pPr>
            <w:r>
              <w:rPr>
                <w:rFonts w:ascii="Arial" w:hAnsi="Arial" w:cs="Arial"/>
                <w:color w:val="000000" w:themeColor="text1"/>
                <w:kern w:val="0"/>
                <w:sz w:val="20"/>
              </w:rPr>
              <w:t>Press it to turn the power on/off</w:t>
            </w:r>
          </w:p>
        </w:tc>
      </w:tr>
    </w:tbl>
    <w:p w14:paraId="73A83DC7" w14:textId="38768B2C" w:rsidR="00552936" w:rsidRDefault="003C28EC" w:rsidP="0081529F">
      <w:pPr>
        <w:pStyle w:val="2"/>
        <w:rPr>
          <w:color w:val="101214"/>
          <w:szCs w:val="20"/>
          <w:shd w:val="clear" w:color="auto" w:fill="FFFFFF"/>
        </w:rPr>
      </w:pPr>
      <w:bookmarkStart w:id="29" w:name="_Toc130477956"/>
      <w:r>
        <w:lastRenderedPageBreak/>
        <w:t>5</w:t>
      </w:r>
      <w:r w:rsidR="00CA53EA">
        <w:t>.3</w:t>
      </w:r>
      <w:r w:rsidR="00AA4575">
        <w:t xml:space="preserve"> </w:t>
      </w:r>
      <w:r w:rsidR="00FD4B5C" w:rsidRPr="00FD4B5C">
        <w:rPr>
          <w:color w:val="101214"/>
          <w:szCs w:val="20"/>
          <w:shd w:val="clear" w:color="auto" w:fill="FFFFFF"/>
        </w:rPr>
        <w:t>Product function</w:t>
      </w:r>
      <w:bookmarkEnd w:id="29"/>
    </w:p>
    <w:tbl>
      <w:tblPr>
        <w:tblStyle w:val="a7"/>
        <w:tblW w:w="0" w:type="auto"/>
        <w:tblLook w:val="04A0" w:firstRow="1" w:lastRow="0" w:firstColumn="1" w:lastColumn="0" w:noHBand="0" w:noVBand="1"/>
      </w:tblPr>
      <w:tblGrid>
        <w:gridCol w:w="4673"/>
        <w:gridCol w:w="2121"/>
      </w:tblGrid>
      <w:tr w:rsidR="00257E79" w14:paraId="18A1E92C" w14:textId="77777777" w:rsidTr="00257E79">
        <w:tc>
          <w:tcPr>
            <w:tcW w:w="4673" w:type="dxa"/>
          </w:tcPr>
          <w:p w14:paraId="3AA65C30" w14:textId="77777777" w:rsidR="00257E79" w:rsidRPr="00723C75" w:rsidRDefault="00257E79" w:rsidP="00257E79">
            <w:pPr>
              <w:pStyle w:val="3"/>
              <w:outlineLvl w:val="2"/>
            </w:pPr>
            <w:bookmarkStart w:id="30" w:name="_Toc130477957"/>
            <w:r>
              <w:t>5.3.1 Injection speed</w:t>
            </w:r>
            <w:bookmarkEnd w:id="30"/>
          </w:p>
          <w:p w14:paraId="1B2B5E41" w14:textId="77777777" w:rsidR="00257E79" w:rsidRPr="007F10DC" w:rsidRDefault="00257E79" w:rsidP="00257E79">
            <w:pPr>
              <w:jc w:val="left"/>
              <w:rPr>
                <w:rFonts w:ascii="Arial" w:hAnsi="Arial" w:cs="Arial"/>
                <w:color w:val="000000" w:themeColor="text1"/>
                <w:sz w:val="20"/>
                <w:szCs w:val="20"/>
              </w:rPr>
            </w:pPr>
            <w:r w:rsidRPr="007F10DC">
              <w:rPr>
                <w:rFonts w:ascii="Arial" w:hAnsi="Arial" w:cs="Arial"/>
                <w:color w:val="000000" w:themeColor="text1"/>
                <w:sz w:val="20"/>
                <w:szCs w:val="20"/>
              </w:rPr>
              <w:t xml:space="preserve">E-FLOW has three Injection speed, </w:t>
            </w:r>
          </w:p>
          <w:p w14:paraId="69CB9BA8" w14:textId="77777777" w:rsidR="00257E79" w:rsidRPr="007F10DC" w:rsidRDefault="00257E79" w:rsidP="00257E79">
            <w:pPr>
              <w:jc w:val="left"/>
              <w:rPr>
                <w:rFonts w:ascii="Arial" w:hAnsi="Arial" w:cs="Arial"/>
                <w:color w:val="000000" w:themeColor="text1"/>
                <w:sz w:val="20"/>
                <w:szCs w:val="20"/>
              </w:rPr>
            </w:pPr>
            <w:r w:rsidRPr="007F10DC">
              <w:rPr>
                <w:rFonts w:ascii="Arial" w:hAnsi="Arial" w:cs="Arial"/>
                <w:color w:val="000000" w:themeColor="text1"/>
                <w:sz w:val="20"/>
                <w:szCs w:val="20"/>
              </w:rPr>
              <w:t>Low speed</w:t>
            </w:r>
            <w:r w:rsidRPr="007F10DC">
              <w:rPr>
                <w:rFonts w:ascii="Arial" w:hAnsi="Arial" w:cs="Arial"/>
                <w:color w:val="000000" w:themeColor="text1"/>
                <w:sz w:val="20"/>
                <w:szCs w:val="20"/>
              </w:rPr>
              <w:t>（</w:t>
            </w:r>
            <w:r w:rsidRPr="007F10DC">
              <w:rPr>
                <w:rFonts w:ascii="Arial" w:hAnsi="Arial" w:cs="Arial"/>
                <w:color w:val="000000" w:themeColor="text1"/>
                <w:sz w:val="20"/>
                <w:szCs w:val="20"/>
              </w:rPr>
              <w:t>1</w:t>
            </w:r>
            <w:r w:rsidRPr="007F10DC">
              <w:rPr>
                <w:rFonts w:ascii="Arial" w:hAnsi="Arial" w:cs="Arial"/>
                <w:color w:val="000000" w:themeColor="text1"/>
                <w:sz w:val="20"/>
                <w:szCs w:val="20"/>
              </w:rPr>
              <w:t>）</w:t>
            </w:r>
            <w:r>
              <w:rPr>
                <w:rFonts w:ascii="Arial" w:hAnsi="Arial" w:cs="Arial"/>
                <w:color w:val="000000" w:themeColor="text1"/>
                <w:sz w:val="20"/>
                <w:szCs w:val="20"/>
              </w:rPr>
              <w:t>，</w:t>
            </w:r>
            <w:r w:rsidRPr="007F10DC">
              <w:rPr>
                <w:rFonts w:ascii="Arial" w:hAnsi="Arial" w:cs="Arial"/>
                <w:color w:val="000000" w:themeColor="text1"/>
                <w:sz w:val="20"/>
                <w:szCs w:val="20"/>
              </w:rPr>
              <w:t>0.3ml/min</w:t>
            </w:r>
          </w:p>
          <w:p w14:paraId="431F7723" w14:textId="77777777" w:rsidR="00257E79" w:rsidRPr="007F10DC" w:rsidRDefault="00257E79" w:rsidP="00257E79">
            <w:pPr>
              <w:jc w:val="left"/>
              <w:rPr>
                <w:rFonts w:ascii="Arial" w:hAnsi="Arial" w:cs="Arial"/>
                <w:color w:val="000000" w:themeColor="text1"/>
                <w:sz w:val="20"/>
                <w:szCs w:val="20"/>
              </w:rPr>
            </w:pPr>
            <w:r w:rsidRPr="007F10DC">
              <w:rPr>
                <w:rFonts w:ascii="Arial" w:hAnsi="Arial" w:cs="Arial"/>
                <w:color w:val="000000" w:themeColor="text1"/>
                <w:sz w:val="20"/>
                <w:szCs w:val="20"/>
              </w:rPr>
              <w:t>Medium speed</w:t>
            </w:r>
            <w:r w:rsidRPr="007F10DC">
              <w:rPr>
                <w:rFonts w:ascii="Arial" w:hAnsi="Arial" w:cs="Arial"/>
                <w:color w:val="000000" w:themeColor="text1"/>
                <w:sz w:val="20"/>
                <w:szCs w:val="20"/>
              </w:rPr>
              <w:t>（</w:t>
            </w:r>
            <w:r w:rsidRPr="007F10DC">
              <w:rPr>
                <w:rFonts w:ascii="Arial" w:hAnsi="Arial" w:cs="Arial"/>
                <w:color w:val="000000" w:themeColor="text1"/>
                <w:sz w:val="20"/>
                <w:szCs w:val="20"/>
              </w:rPr>
              <w:t>2</w:t>
            </w:r>
            <w:r>
              <w:rPr>
                <w:rFonts w:ascii="Arial" w:hAnsi="Arial" w:cs="Arial"/>
                <w:color w:val="000000" w:themeColor="text1"/>
                <w:sz w:val="20"/>
                <w:szCs w:val="20"/>
              </w:rPr>
              <w:t>），</w:t>
            </w:r>
            <w:r w:rsidRPr="007F10DC">
              <w:rPr>
                <w:rFonts w:ascii="Arial" w:hAnsi="Arial" w:cs="Arial"/>
                <w:color w:val="000000" w:themeColor="text1"/>
                <w:sz w:val="20"/>
                <w:szCs w:val="20"/>
              </w:rPr>
              <w:t>1.7ml/ min</w:t>
            </w:r>
          </w:p>
          <w:p w14:paraId="292A6444" w14:textId="77777777" w:rsidR="00257E79" w:rsidRPr="00DB1AC5" w:rsidRDefault="00257E79" w:rsidP="00257E79">
            <w:pPr>
              <w:jc w:val="left"/>
              <w:rPr>
                <w:rFonts w:ascii="Arial" w:hAnsi="Arial" w:cs="Arial"/>
                <w:color w:val="000000" w:themeColor="text1"/>
                <w:sz w:val="20"/>
                <w:szCs w:val="20"/>
              </w:rPr>
            </w:pPr>
            <w:r w:rsidRPr="007F10DC">
              <w:rPr>
                <w:rFonts w:ascii="Arial" w:hAnsi="Arial" w:cs="Arial"/>
                <w:color w:val="000000" w:themeColor="text1"/>
                <w:sz w:val="20"/>
                <w:szCs w:val="20"/>
              </w:rPr>
              <w:t>High speed</w:t>
            </w:r>
            <w:r w:rsidRPr="007F10DC">
              <w:rPr>
                <w:rFonts w:ascii="Arial" w:hAnsi="Arial" w:cs="Arial"/>
                <w:color w:val="000000" w:themeColor="text1"/>
                <w:sz w:val="20"/>
                <w:szCs w:val="20"/>
              </w:rPr>
              <w:t>（</w:t>
            </w:r>
            <w:r w:rsidRPr="007F10DC">
              <w:rPr>
                <w:rFonts w:ascii="Arial" w:hAnsi="Arial" w:cs="Arial"/>
                <w:color w:val="000000" w:themeColor="text1"/>
                <w:sz w:val="20"/>
                <w:szCs w:val="20"/>
              </w:rPr>
              <w:t>3</w:t>
            </w:r>
            <w:r>
              <w:rPr>
                <w:rFonts w:ascii="Arial" w:hAnsi="Arial" w:cs="Arial"/>
                <w:color w:val="000000" w:themeColor="text1"/>
                <w:sz w:val="20"/>
                <w:szCs w:val="20"/>
              </w:rPr>
              <w:t>），</w:t>
            </w:r>
            <w:r w:rsidRPr="007F10DC">
              <w:rPr>
                <w:rFonts w:ascii="Arial" w:hAnsi="Arial" w:cs="Arial"/>
                <w:color w:val="000000" w:themeColor="text1"/>
                <w:sz w:val="20"/>
                <w:szCs w:val="20"/>
              </w:rPr>
              <w:t>3.5ml/ min</w:t>
            </w:r>
          </w:p>
          <w:p w14:paraId="5A55436B" w14:textId="77777777" w:rsidR="00257E79" w:rsidRPr="00723C75" w:rsidRDefault="00257E79" w:rsidP="00257E79">
            <w:pPr>
              <w:pStyle w:val="3"/>
              <w:outlineLvl w:val="2"/>
            </w:pPr>
            <w:bookmarkStart w:id="31" w:name="_Toc130477958"/>
            <w:r>
              <w:t>5.3.2 Injection mode switching</w:t>
            </w:r>
            <w:bookmarkEnd w:id="31"/>
          </w:p>
          <w:p w14:paraId="14083AFD" w14:textId="77777777" w:rsidR="00257E79" w:rsidRPr="00DB1AC5" w:rsidRDefault="00257E79" w:rsidP="00257E79">
            <w:pPr>
              <w:jc w:val="left"/>
              <w:rPr>
                <w:rFonts w:ascii="Arial" w:hAnsi="Arial" w:cs="Arial"/>
                <w:color w:val="000000" w:themeColor="text1"/>
                <w:sz w:val="20"/>
                <w:szCs w:val="20"/>
              </w:rPr>
            </w:pPr>
            <w:r w:rsidRPr="00DB1AC5">
              <w:rPr>
                <w:rFonts w:ascii="Arial" w:hAnsi="Arial" w:cs="Arial"/>
                <w:color w:val="000000" w:themeColor="text1"/>
                <w:sz w:val="20"/>
                <w:szCs w:val="20"/>
              </w:rPr>
              <w:t>E-FLOW has 4 injection modes, the injection mode can be switched by clicking the icon with your finger</w:t>
            </w:r>
          </w:p>
          <w:p w14:paraId="1ACBAA98" w14:textId="77777777" w:rsidR="00257E79" w:rsidRPr="00DB1AC5" w:rsidRDefault="00257E79" w:rsidP="00257E79">
            <w:pPr>
              <w:jc w:val="left"/>
              <w:rPr>
                <w:rFonts w:ascii="Arial" w:hAnsi="Arial" w:cs="Arial"/>
                <w:color w:val="000000" w:themeColor="text1"/>
                <w:sz w:val="20"/>
                <w:szCs w:val="20"/>
              </w:rPr>
            </w:pPr>
            <w:r w:rsidRPr="00DB1AC5">
              <w:rPr>
                <w:rFonts w:ascii="Arial" w:hAnsi="Arial" w:cs="Arial"/>
                <w:color w:val="000000" w:themeColor="text1"/>
                <w:sz w:val="20"/>
                <w:szCs w:val="20"/>
              </w:rPr>
              <w:t xml:space="preserve">1) PDL mode, only low speed </w:t>
            </w:r>
          </w:p>
          <w:p w14:paraId="125C42EB" w14:textId="77777777" w:rsidR="00257E79" w:rsidRPr="00DB1AC5" w:rsidRDefault="00257E79" w:rsidP="00257E79">
            <w:pPr>
              <w:jc w:val="left"/>
              <w:rPr>
                <w:rFonts w:ascii="Arial" w:hAnsi="Arial" w:cs="Arial"/>
                <w:color w:val="000000" w:themeColor="text1"/>
                <w:sz w:val="20"/>
                <w:szCs w:val="20"/>
              </w:rPr>
            </w:pPr>
            <w:r w:rsidRPr="00DB1AC5">
              <w:rPr>
                <w:rFonts w:ascii="Arial" w:hAnsi="Arial" w:cs="Arial"/>
                <w:color w:val="000000" w:themeColor="text1"/>
                <w:sz w:val="20"/>
                <w:szCs w:val="20"/>
              </w:rPr>
              <w:t>2) Normal mode , low and medium speed</w:t>
            </w:r>
          </w:p>
          <w:p w14:paraId="787FDF99" w14:textId="77777777" w:rsidR="00257E79" w:rsidRPr="00DB1AC5" w:rsidRDefault="00257E79" w:rsidP="00257E79">
            <w:pPr>
              <w:jc w:val="left"/>
              <w:rPr>
                <w:rFonts w:ascii="Arial" w:hAnsi="Arial" w:cs="Arial"/>
                <w:color w:val="000000" w:themeColor="text1"/>
                <w:sz w:val="20"/>
                <w:szCs w:val="20"/>
              </w:rPr>
            </w:pPr>
            <w:r w:rsidRPr="00DB1AC5">
              <w:rPr>
                <w:rFonts w:ascii="Arial" w:hAnsi="Arial" w:cs="Arial"/>
                <w:color w:val="000000" w:themeColor="text1"/>
                <w:sz w:val="20"/>
                <w:szCs w:val="20"/>
              </w:rPr>
              <w:t>3) Fast mode, medium and fast speed</w:t>
            </w:r>
          </w:p>
          <w:p w14:paraId="5CB1F38E" w14:textId="77777777" w:rsidR="00257E79" w:rsidRPr="00DB1AC5" w:rsidRDefault="00257E79" w:rsidP="00257E79">
            <w:pPr>
              <w:jc w:val="left"/>
              <w:rPr>
                <w:rFonts w:ascii="Arial" w:hAnsi="Arial" w:cs="Arial"/>
                <w:color w:val="000000" w:themeColor="text1"/>
                <w:sz w:val="20"/>
                <w:szCs w:val="20"/>
              </w:rPr>
            </w:pPr>
            <w:r w:rsidRPr="00DB1AC5">
              <w:rPr>
                <w:rFonts w:ascii="Arial" w:hAnsi="Arial" w:cs="Arial"/>
                <w:color w:val="000000" w:themeColor="text1"/>
                <w:sz w:val="20"/>
                <w:szCs w:val="20"/>
              </w:rPr>
              <w:t>4) Dosage mode, low and medium speed</w:t>
            </w:r>
          </w:p>
          <w:p w14:paraId="31D97BE8" w14:textId="77777777" w:rsidR="00257E79" w:rsidRPr="00723C75" w:rsidRDefault="00257E79" w:rsidP="00257E79">
            <w:pPr>
              <w:jc w:val="left"/>
            </w:pPr>
            <w:r w:rsidRPr="00DB1AC5">
              <w:rPr>
                <w:rFonts w:ascii="Arial" w:hAnsi="Arial" w:cs="Arial"/>
                <w:color w:val="000000" w:themeColor="text1"/>
                <w:sz w:val="20"/>
                <w:szCs w:val="20"/>
              </w:rPr>
              <w:t>The injection mode can be switched during injection.</w:t>
            </w:r>
            <w:r w:rsidRPr="00723C75">
              <w:t xml:space="preserve">                                                                                                                                                                                                                                                                                                                                                                                                                                                                                                                                                                                                                                    </w:t>
            </w:r>
            <w:r>
              <w:t xml:space="preserve">                       </w:t>
            </w:r>
            <w:r w:rsidRPr="00257E79">
              <w:rPr>
                <w:rStyle w:val="3Char"/>
              </w:rPr>
              <w:t>5.3.3 Foot pedal control</w:t>
            </w:r>
          </w:p>
          <w:p w14:paraId="7198534A" w14:textId="7F734DA4" w:rsidR="00257E79" w:rsidRDefault="00257E79" w:rsidP="00257E79">
            <w:r w:rsidRPr="00255B77">
              <w:rPr>
                <w:rFonts w:ascii="Arial" w:hAnsi="Arial" w:cs="Arial"/>
                <w:color w:val="000000" w:themeColor="text1"/>
                <w:sz w:val="20"/>
                <w:szCs w:val="20"/>
              </w:rPr>
              <w:t>E-FLOW controls the start stop and injection speed</w:t>
            </w:r>
            <w:r w:rsidRPr="00255B77">
              <w:rPr>
                <w:rFonts w:ascii="Arial" w:hAnsi="Arial" w:cs="Arial" w:hint="eastAsia"/>
                <w:color w:val="000000" w:themeColor="text1"/>
                <w:sz w:val="20"/>
                <w:szCs w:val="20"/>
              </w:rPr>
              <w:t xml:space="preserve"> </w:t>
            </w:r>
            <w:r w:rsidRPr="00255B77">
              <w:rPr>
                <w:rFonts w:ascii="Arial" w:hAnsi="Arial" w:cs="Arial"/>
                <w:color w:val="000000" w:themeColor="text1"/>
                <w:sz w:val="20"/>
                <w:szCs w:val="20"/>
              </w:rPr>
              <w:t xml:space="preserve">by the foot pedal, press the foot pedal to start the injection, and release the foot pedal to stop the injection. The "front section" and "back section" of the foot pedal stroke match the two speeds under the injection mode. The operator can switch the injection </w:t>
            </w:r>
            <w:r w:rsidRPr="00255B77">
              <w:rPr>
                <w:rFonts w:ascii="Arial" w:hAnsi="Arial" w:cs="Arial" w:hint="eastAsia"/>
                <w:color w:val="000000" w:themeColor="text1"/>
                <w:sz w:val="20"/>
                <w:szCs w:val="20"/>
              </w:rPr>
              <w:t>speed</w:t>
            </w:r>
            <w:r w:rsidRPr="00255B77">
              <w:rPr>
                <w:rFonts w:ascii="Arial" w:hAnsi="Arial" w:cs="Arial"/>
                <w:color w:val="000000" w:themeColor="text1"/>
                <w:sz w:val="20"/>
                <w:szCs w:val="20"/>
              </w:rPr>
              <w:t xml:space="preserve"> </w:t>
            </w:r>
            <w:r w:rsidRPr="00255B77">
              <w:rPr>
                <w:rFonts w:ascii="Arial" w:hAnsi="Arial" w:cs="Arial" w:hint="eastAsia"/>
                <w:color w:val="000000" w:themeColor="text1"/>
                <w:sz w:val="20"/>
                <w:szCs w:val="20"/>
              </w:rPr>
              <w:t>at</w:t>
            </w:r>
            <w:r w:rsidRPr="00255B77">
              <w:rPr>
                <w:rFonts w:ascii="Arial" w:hAnsi="Arial" w:cs="Arial"/>
                <w:color w:val="000000" w:themeColor="text1"/>
                <w:sz w:val="20"/>
                <w:szCs w:val="20"/>
              </w:rPr>
              <w:t xml:space="preserve"> the injection mode by pressing the foot pedal to the "front section" or "back section"</w:t>
            </w:r>
          </w:p>
        </w:tc>
        <w:tc>
          <w:tcPr>
            <w:tcW w:w="2121" w:type="dxa"/>
          </w:tcPr>
          <w:p w14:paraId="6473CFAA" w14:textId="77777777" w:rsidR="00257E79" w:rsidRDefault="00257E79" w:rsidP="00257E79">
            <w:pPr>
              <w:pStyle w:val="a3"/>
              <w:shd w:val="clear" w:color="auto" w:fill="D9D9D9" w:themeFill="background1" w:themeFillShade="D9"/>
              <w:ind w:firstLineChars="0" w:firstLine="0"/>
              <w:jc w:val="left"/>
              <w:rPr>
                <w:szCs w:val="16"/>
              </w:rPr>
            </w:pPr>
            <w:r w:rsidRPr="00C16B27">
              <w:rPr>
                <w:sz w:val="18"/>
                <w:szCs w:val="18"/>
              </w:rPr>
              <w:object w:dxaOrig="267" w:dyaOrig="228" w14:anchorId="50CC335B">
                <v:shape id="_x0000_i1125" type="#_x0000_t75" style="width:18.15pt;height:14.7pt" o:ole="">
                  <v:imagedata r:id="rId40" o:title=""/>
                </v:shape>
                <o:OLEObject Type="Embed" ProgID="CorelDraw.Graphic.18" ShapeID="_x0000_i1125" DrawAspect="Content" ObjectID="_1759299044" r:id="rId211"/>
              </w:object>
            </w:r>
          </w:p>
          <w:p w14:paraId="49F2A6D1" w14:textId="77777777" w:rsidR="00257E79" w:rsidRPr="000758C5" w:rsidRDefault="00257E79" w:rsidP="00257E79">
            <w:pPr>
              <w:pStyle w:val="a3"/>
              <w:shd w:val="clear" w:color="auto" w:fill="D9D9D9" w:themeFill="background1" w:themeFillShade="D9"/>
              <w:ind w:firstLineChars="0" w:firstLine="0"/>
              <w:jc w:val="left"/>
              <w:rPr>
                <w:szCs w:val="16"/>
              </w:rPr>
            </w:pPr>
            <w:r w:rsidRPr="00253AE3">
              <w:rPr>
                <w:rFonts w:ascii="Arial" w:hAnsi="Arial" w:cs="Arial"/>
                <w:sz w:val="20"/>
                <w:szCs w:val="20"/>
              </w:rPr>
              <w:t>Injection with high speed should be more careful.</w:t>
            </w:r>
          </w:p>
          <w:p w14:paraId="7CF675A4" w14:textId="77777777" w:rsidR="00257E79" w:rsidRPr="006800B6" w:rsidRDefault="00257E79" w:rsidP="00257E79"/>
          <w:p w14:paraId="160C0CFE" w14:textId="77777777" w:rsidR="00257E79" w:rsidRDefault="00257E79" w:rsidP="00257E79"/>
          <w:p w14:paraId="675B1BDA" w14:textId="77777777" w:rsidR="00257E79" w:rsidRPr="000758C5" w:rsidRDefault="00257E79" w:rsidP="00257E79">
            <w:pPr>
              <w:pStyle w:val="a3"/>
              <w:shd w:val="clear" w:color="auto" w:fill="D9D9D9" w:themeFill="background1" w:themeFillShade="D9"/>
              <w:ind w:firstLineChars="0" w:firstLine="0"/>
              <w:jc w:val="left"/>
              <w:rPr>
                <w:szCs w:val="16"/>
              </w:rPr>
            </w:pPr>
            <w:r w:rsidRPr="00C16B27">
              <w:rPr>
                <w:sz w:val="18"/>
                <w:szCs w:val="18"/>
              </w:rPr>
              <w:object w:dxaOrig="267" w:dyaOrig="228" w14:anchorId="44DB0CAA">
                <v:shape id="_x0000_i1126" type="#_x0000_t75" style="width:18.15pt;height:14.7pt" o:ole="">
                  <v:imagedata r:id="rId40" o:title=""/>
                </v:shape>
                <o:OLEObject Type="Embed" ProgID="CorelDraw.Graphic.18" ShapeID="_x0000_i1126" DrawAspect="Content" ObjectID="_1759299045" r:id="rId212"/>
              </w:object>
            </w:r>
          </w:p>
          <w:p w14:paraId="2D486126" w14:textId="77777777" w:rsidR="00257E79" w:rsidRPr="007F10DC" w:rsidRDefault="00257E79" w:rsidP="00257E79">
            <w:pPr>
              <w:pStyle w:val="a3"/>
              <w:shd w:val="clear" w:color="auto" w:fill="D9D9D9" w:themeFill="background1" w:themeFillShade="D9"/>
              <w:spacing w:before="0"/>
              <w:ind w:firstLineChars="0" w:firstLine="0"/>
              <w:rPr>
                <w:rFonts w:ascii="Arial" w:hAnsi="Arial" w:cs="Arial"/>
                <w:sz w:val="20"/>
                <w:szCs w:val="20"/>
              </w:rPr>
            </w:pPr>
            <w:r>
              <w:rPr>
                <w:rFonts w:ascii="Arial" w:hAnsi="Arial" w:cs="Arial"/>
                <w:sz w:val="20"/>
                <w:szCs w:val="20"/>
              </w:rPr>
              <w:t>Switching injection mode</w:t>
            </w:r>
            <w:r w:rsidRPr="007F10DC">
              <w:rPr>
                <w:rFonts w:ascii="Arial" w:hAnsi="Arial" w:cs="Arial"/>
                <w:sz w:val="20"/>
                <w:szCs w:val="20"/>
              </w:rPr>
              <w:t xml:space="preserve"> during injection may result in a change in injection speed.</w:t>
            </w:r>
          </w:p>
          <w:p w14:paraId="4CC3B84F" w14:textId="77777777" w:rsidR="00257E79" w:rsidRDefault="00257E79" w:rsidP="00257E79"/>
          <w:p w14:paraId="0B828FCF" w14:textId="77777777" w:rsidR="00257E79" w:rsidRDefault="00257E79" w:rsidP="00257E79"/>
          <w:p w14:paraId="2AD3BB43" w14:textId="77777777" w:rsidR="00257E79" w:rsidRDefault="00257E79" w:rsidP="00257E79"/>
          <w:p w14:paraId="17C3C29F" w14:textId="77777777" w:rsidR="00257E79" w:rsidRDefault="00257E79" w:rsidP="00257E79"/>
          <w:p w14:paraId="4C0E19F7" w14:textId="77777777" w:rsidR="00257E79" w:rsidRPr="00257E79" w:rsidRDefault="00257E79" w:rsidP="00257E79">
            <w:pPr>
              <w:pStyle w:val="a3"/>
              <w:shd w:val="clear" w:color="auto" w:fill="D9D9D9" w:themeFill="background1" w:themeFillShade="D9"/>
              <w:ind w:firstLineChars="0" w:firstLine="0"/>
              <w:jc w:val="left"/>
              <w:rPr>
                <w:sz w:val="18"/>
                <w:szCs w:val="18"/>
              </w:rPr>
            </w:pPr>
            <w:r w:rsidRPr="00C16B27">
              <w:rPr>
                <w:sz w:val="18"/>
                <w:szCs w:val="18"/>
              </w:rPr>
              <w:object w:dxaOrig="267" w:dyaOrig="228" w14:anchorId="2281B119">
                <v:shape id="_x0000_i1127" type="#_x0000_t75" style="width:18.15pt;height:14.7pt" o:ole="">
                  <v:imagedata r:id="rId40" o:title=""/>
                </v:shape>
                <o:OLEObject Type="Embed" ProgID="CorelDraw.Graphic.18" ShapeID="_x0000_i1127" DrawAspect="Content" ObjectID="_1759299046" r:id="rId213"/>
              </w:object>
            </w:r>
          </w:p>
          <w:p w14:paraId="7BC03AEF" w14:textId="5406E827" w:rsidR="00257E79" w:rsidRDefault="00257E79" w:rsidP="00257E79">
            <w:pPr>
              <w:pStyle w:val="a3"/>
              <w:shd w:val="clear" w:color="auto" w:fill="D9D9D9" w:themeFill="background1" w:themeFillShade="D9"/>
              <w:ind w:firstLineChars="0" w:firstLine="0"/>
              <w:jc w:val="left"/>
            </w:pPr>
            <w:r w:rsidRPr="00257E79">
              <w:rPr>
                <w:rFonts w:ascii="Arial" w:hAnsi="Arial" w:cs="Arial"/>
                <w:sz w:val="20"/>
                <w:szCs w:val="20"/>
              </w:rPr>
              <w:t>In PDL mode, the "front section" and "back section" of foot pedal stroke are both low speed</w:t>
            </w:r>
          </w:p>
        </w:tc>
      </w:tr>
    </w:tbl>
    <w:p w14:paraId="35AB5090" w14:textId="77777777" w:rsidR="00257E79" w:rsidRPr="00257E79" w:rsidRDefault="00257E79" w:rsidP="00257E79"/>
    <w:tbl>
      <w:tblPr>
        <w:tblStyle w:val="a7"/>
        <w:tblW w:w="0" w:type="auto"/>
        <w:tblLook w:val="04A0" w:firstRow="1" w:lastRow="0" w:firstColumn="1" w:lastColumn="0" w:noHBand="0" w:noVBand="1"/>
      </w:tblPr>
      <w:tblGrid>
        <w:gridCol w:w="4673"/>
        <w:gridCol w:w="2121"/>
      </w:tblGrid>
      <w:tr w:rsidR="006B7334" w14:paraId="6B9CDFAC" w14:textId="77777777" w:rsidTr="000C63F7">
        <w:tc>
          <w:tcPr>
            <w:tcW w:w="4673" w:type="dxa"/>
          </w:tcPr>
          <w:p w14:paraId="67E1C446" w14:textId="77777777" w:rsidR="001B11AC" w:rsidRPr="00255B77" w:rsidRDefault="001B11AC" w:rsidP="001B11AC">
            <w:pPr>
              <w:pStyle w:val="3"/>
              <w:outlineLvl w:val="2"/>
              <w:rPr>
                <w:rFonts w:cs="Arial"/>
                <w:szCs w:val="20"/>
              </w:rPr>
            </w:pPr>
            <w:bookmarkStart w:id="32" w:name="_Toc130477959"/>
            <w:r>
              <w:lastRenderedPageBreak/>
              <w:t xml:space="preserve">5.3.4 </w:t>
            </w:r>
            <w:r>
              <w:rPr>
                <w:rFonts w:cs="Arial"/>
                <w:kern w:val="0"/>
              </w:rPr>
              <w:t>Foot p</w:t>
            </w:r>
            <w:r w:rsidRPr="00824345">
              <w:rPr>
                <w:rFonts w:cs="Arial" w:hint="eastAsia"/>
                <w:kern w:val="0"/>
              </w:rPr>
              <w:t>edal</w:t>
            </w:r>
            <w:r w:rsidRPr="00824345">
              <w:rPr>
                <w:rFonts w:cs="Arial"/>
                <w:kern w:val="0"/>
              </w:rPr>
              <w:t xml:space="preserve"> calibration</w:t>
            </w:r>
            <w:bookmarkEnd w:id="32"/>
          </w:p>
          <w:p w14:paraId="7B3C7612" w14:textId="33CB5208" w:rsidR="00255B77" w:rsidRPr="00255B77" w:rsidRDefault="00255B77" w:rsidP="008E41F1">
            <w:pPr>
              <w:spacing w:after="40"/>
              <w:rPr>
                <w:rFonts w:ascii="Arial" w:hAnsi="Arial" w:cs="Arial"/>
                <w:color w:val="000000" w:themeColor="text1"/>
                <w:sz w:val="20"/>
                <w:szCs w:val="20"/>
              </w:rPr>
            </w:pPr>
            <w:r w:rsidRPr="00255B77">
              <w:rPr>
                <w:rFonts w:ascii="Arial" w:hAnsi="Arial" w:cs="Arial"/>
                <w:color w:val="000000" w:themeColor="text1"/>
                <w:sz w:val="20"/>
                <w:szCs w:val="20"/>
              </w:rPr>
              <w:t xml:space="preserve">1) Click the "Foot </w:t>
            </w:r>
            <w:r>
              <w:rPr>
                <w:rFonts w:ascii="Arial" w:hAnsi="Arial" w:cs="Arial"/>
                <w:color w:val="000000" w:themeColor="text1"/>
                <w:sz w:val="20"/>
                <w:szCs w:val="20"/>
              </w:rPr>
              <w:t xml:space="preserve">pedal </w:t>
            </w:r>
            <w:r w:rsidR="00F42985">
              <w:rPr>
                <w:rFonts w:ascii="Arial" w:hAnsi="Arial" w:cs="Arial"/>
                <w:color w:val="000000" w:themeColor="text1"/>
                <w:sz w:val="20"/>
                <w:szCs w:val="20"/>
              </w:rPr>
              <w:t>correction" icon</w:t>
            </w:r>
            <w:r w:rsidR="00F42985">
              <w:object w:dxaOrig="2772" w:dyaOrig="2179" w14:anchorId="1399D5DB">
                <v:shape id="_x0000_i1128" type="#_x0000_t75" style="width:25.85pt;height:20.25pt" o:ole="">
                  <v:imagedata r:id="rId200" o:title=""/>
                </v:shape>
                <o:OLEObject Type="Embed" ProgID="CorelDraw.Graphic.18" ShapeID="_x0000_i1128" DrawAspect="Content" ObjectID="_1759299047" r:id="rId214"/>
              </w:object>
            </w:r>
            <w:r w:rsidR="00F42985">
              <w:t xml:space="preserve"> </w:t>
            </w:r>
            <w:r>
              <w:rPr>
                <w:rFonts w:ascii="Arial" w:hAnsi="Arial" w:cs="Arial"/>
                <w:color w:val="000000" w:themeColor="text1"/>
                <w:sz w:val="20"/>
                <w:szCs w:val="20"/>
              </w:rPr>
              <w:t>to enter the "</w:t>
            </w:r>
            <w:r w:rsidRPr="00255B77">
              <w:rPr>
                <w:rFonts w:ascii="Arial" w:hAnsi="Arial" w:cs="Arial"/>
                <w:color w:val="000000" w:themeColor="text1"/>
                <w:sz w:val="20"/>
                <w:szCs w:val="20"/>
              </w:rPr>
              <w:t xml:space="preserve">Foot </w:t>
            </w:r>
            <w:r>
              <w:rPr>
                <w:rFonts w:ascii="Arial" w:hAnsi="Arial" w:cs="Arial"/>
                <w:color w:val="000000" w:themeColor="text1"/>
                <w:sz w:val="20"/>
                <w:szCs w:val="20"/>
              </w:rPr>
              <w:t xml:space="preserve">pedal </w:t>
            </w:r>
            <w:r w:rsidRPr="00255B77">
              <w:rPr>
                <w:rFonts w:ascii="Arial" w:hAnsi="Arial" w:cs="Arial"/>
                <w:color w:val="000000" w:themeColor="text1"/>
                <w:sz w:val="20"/>
                <w:szCs w:val="20"/>
              </w:rPr>
              <w:t>correction"</w:t>
            </w:r>
            <w:r>
              <w:rPr>
                <w:rFonts w:ascii="Arial" w:hAnsi="Arial" w:cs="Arial"/>
                <w:color w:val="000000" w:themeColor="text1"/>
                <w:sz w:val="20"/>
                <w:szCs w:val="20"/>
              </w:rPr>
              <w:t xml:space="preserve"> </w:t>
            </w:r>
            <w:r w:rsidRPr="00255B77">
              <w:rPr>
                <w:rFonts w:ascii="Arial" w:hAnsi="Arial" w:cs="Arial"/>
                <w:color w:val="000000" w:themeColor="text1"/>
                <w:sz w:val="20"/>
                <w:szCs w:val="20"/>
              </w:rPr>
              <w:t xml:space="preserve">interface; </w:t>
            </w:r>
          </w:p>
          <w:p w14:paraId="598A9D8E" w14:textId="20E71A39" w:rsidR="00255B77" w:rsidRPr="00255B77" w:rsidRDefault="00F42985" w:rsidP="008E41F1">
            <w:pPr>
              <w:spacing w:after="40"/>
              <w:rPr>
                <w:rFonts w:ascii="Arial" w:hAnsi="Arial" w:cs="Arial"/>
                <w:color w:val="000000" w:themeColor="text1"/>
                <w:sz w:val="20"/>
                <w:szCs w:val="20"/>
              </w:rPr>
            </w:pPr>
            <w:r>
              <w:rPr>
                <w:rFonts w:ascii="Arial" w:hAnsi="Arial" w:cs="Arial"/>
                <w:color w:val="000000" w:themeColor="text1"/>
                <w:sz w:val="20"/>
                <w:szCs w:val="20"/>
              </w:rPr>
              <w:t xml:space="preserve">2) Click the icon </w:t>
            </w:r>
            <w:r>
              <w:object w:dxaOrig="3667" w:dyaOrig="1624" w14:anchorId="1D7C7BCD">
                <v:shape id="_x0000_i1129" type="#_x0000_t75" style="width:31.45pt;height:14pt" o:ole="">
                  <v:imagedata r:id="rId202" o:title=""/>
                </v:shape>
                <o:OLEObject Type="Embed" ProgID="CorelDraw.Graphic.18" ShapeID="_x0000_i1129" DrawAspect="Content" ObjectID="_1759299048" r:id="rId215"/>
              </w:object>
            </w:r>
            <w:r w:rsidR="00255B77" w:rsidRPr="00255B77">
              <w:rPr>
                <w:rFonts w:ascii="Arial" w:hAnsi="Arial" w:cs="Arial"/>
                <w:color w:val="000000" w:themeColor="text1"/>
                <w:sz w:val="20"/>
                <w:szCs w:val="20"/>
              </w:rPr>
              <w:t>, press the</w:t>
            </w:r>
            <w:r w:rsidR="00255B77">
              <w:rPr>
                <w:rFonts w:ascii="Arial" w:hAnsi="Arial" w:cs="Arial"/>
                <w:color w:val="000000" w:themeColor="text1"/>
                <w:sz w:val="20"/>
                <w:szCs w:val="20"/>
              </w:rPr>
              <w:t xml:space="preserve"> foot</w:t>
            </w:r>
            <w:r w:rsidR="00255B77" w:rsidRPr="00255B77">
              <w:rPr>
                <w:rFonts w:ascii="Arial" w:hAnsi="Arial" w:cs="Arial"/>
                <w:color w:val="000000" w:themeColor="text1"/>
                <w:sz w:val="20"/>
                <w:szCs w:val="20"/>
              </w:rPr>
              <w:t xml:space="preserve"> pedal and hold it for more than 1 second. If you want to shorten the pedal stroke, please press the pedal shorter, or press deeper; </w:t>
            </w:r>
          </w:p>
          <w:p w14:paraId="35CB24BB" w14:textId="1ECD3CDD" w:rsidR="00255B77" w:rsidRPr="00255B77" w:rsidRDefault="00255B77" w:rsidP="008E41F1">
            <w:pPr>
              <w:spacing w:after="40"/>
              <w:rPr>
                <w:rFonts w:ascii="Arial" w:hAnsi="Arial" w:cs="Arial"/>
                <w:color w:val="000000" w:themeColor="text1"/>
                <w:sz w:val="20"/>
                <w:szCs w:val="20"/>
              </w:rPr>
            </w:pPr>
            <w:r w:rsidRPr="00255B77">
              <w:rPr>
                <w:rFonts w:ascii="Arial" w:hAnsi="Arial" w:cs="Arial"/>
                <w:color w:val="000000" w:themeColor="text1"/>
                <w:sz w:val="20"/>
                <w:szCs w:val="20"/>
              </w:rPr>
              <w:t xml:space="preserve">3) Release the pedal and </w:t>
            </w:r>
            <w:r w:rsidR="008E41F1">
              <w:rPr>
                <w:rFonts w:ascii="Arial" w:hAnsi="Arial" w:cs="Arial"/>
                <w:color w:val="000000" w:themeColor="text1"/>
                <w:sz w:val="20"/>
                <w:szCs w:val="20"/>
              </w:rPr>
              <w:t>after</w:t>
            </w:r>
            <w:r w:rsidR="002930CE">
              <w:rPr>
                <w:rFonts w:ascii="Arial" w:hAnsi="Arial" w:cs="Arial"/>
                <w:color w:val="000000" w:themeColor="text1"/>
                <w:sz w:val="20"/>
                <w:szCs w:val="20"/>
              </w:rPr>
              <w:t xml:space="preserve"> more than 1 second,</w:t>
            </w:r>
            <w:r w:rsidRPr="00255B77">
              <w:rPr>
                <w:rFonts w:ascii="Arial" w:hAnsi="Arial" w:cs="Arial"/>
                <w:color w:val="000000" w:themeColor="text1"/>
                <w:sz w:val="20"/>
                <w:szCs w:val="20"/>
              </w:rPr>
              <w:t xml:space="preserve"> </w:t>
            </w:r>
            <w:r w:rsidR="002930CE">
              <w:rPr>
                <w:rFonts w:ascii="Arial" w:hAnsi="Arial" w:cs="Arial"/>
                <w:color w:val="000000" w:themeColor="text1"/>
                <w:sz w:val="20"/>
                <w:szCs w:val="20"/>
              </w:rPr>
              <w:t>c</w:t>
            </w:r>
            <w:r w:rsidR="00F42985">
              <w:rPr>
                <w:rFonts w:ascii="Arial" w:hAnsi="Arial" w:cs="Arial"/>
                <w:color w:val="000000" w:themeColor="text1"/>
                <w:sz w:val="20"/>
                <w:szCs w:val="20"/>
              </w:rPr>
              <w:t>lick the icon</w:t>
            </w:r>
            <w:r w:rsidR="00F42985">
              <w:object w:dxaOrig="3667" w:dyaOrig="1624" w14:anchorId="2586C38B">
                <v:shape id="_x0000_i1130" type="#_x0000_t75" style="width:34.25pt;height:14.7pt" o:ole="">
                  <v:imagedata r:id="rId204" o:title=""/>
                </v:shape>
                <o:OLEObject Type="Embed" ProgID="CorelDraw.Graphic.18" ShapeID="_x0000_i1130" DrawAspect="Content" ObjectID="_1759299049" r:id="rId216"/>
              </w:object>
            </w:r>
            <w:r w:rsidRPr="00255B77">
              <w:rPr>
                <w:rFonts w:ascii="Arial" w:hAnsi="Arial" w:cs="Arial"/>
                <w:color w:val="000000" w:themeColor="text1"/>
                <w:sz w:val="20"/>
                <w:szCs w:val="20"/>
              </w:rPr>
              <w:t xml:space="preserve">to complete the </w:t>
            </w:r>
            <w:r w:rsidR="002930CE">
              <w:rPr>
                <w:rFonts w:ascii="Arial" w:hAnsi="Arial" w:cs="Arial"/>
                <w:color w:val="000000" w:themeColor="text1"/>
                <w:sz w:val="20"/>
                <w:szCs w:val="20"/>
              </w:rPr>
              <w:t xml:space="preserve">foot </w:t>
            </w:r>
            <w:r w:rsidRPr="00255B77">
              <w:rPr>
                <w:rFonts w:ascii="Arial" w:hAnsi="Arial" w:cs="Arial"/>
                <w:color w:val="000000" w:themeColor="text1"/>
                <w:sz w:val="20"/>
                <w:szCs w:val="20"/>
              </w:rPr>
              <w:t xml:space="preserve">pedal correction; </w:t>
            </w:r>
          </w:p>
          <w:p w14:paraId="396A5AAE" w14:textId="1EBCE072" w:rsidR="00255B77" w:rsidRPr="001B11AC" w:rsidRDefault="00255B77" w:rsidP="001B11AC">
            <w:pPr>
              <w:spacing w:after="40"/>
              <w:rPr>
                <w:rFonts w:ascii="Arial" w:hAnsi="Arial" w:cs="Arial"/>
                <w:color w:val="000000" w:themeColor="text1"/>
                <w:sz w:val="20"/>
                <w:szCs w:val="20"/>
              </w:rPr>
            </w:pPr>
            <w:r w:rsidRPr="00255B77">
              <w:rPr>
                <w:rFonts w:ascii="Arial" w:hAnsi="Arial" w:cs="Arial"/>
                <w:color w:val="000000" w:themeColor="text1"/>
                <w:sz w:val="20"/>
                <w:szCs w:val="20"/>
              </w:rPr>
              <w:t>4) If you want to abandon the foot correction, click the icon</w:t>
            </w:r>
            <w:r w:rsidR="00F42985">
              <w:rPr>
                <w:rFonts w:ascii="Arial" w:hAnsi="Arial" w:cs="Arial"/>
                <w:color w:val="000000" w:themeColor="text1"/>
                <w:sz w:val="20"/>
                <w:szCs w:val="20"/>
              </w:rPr>
              <w:t xml:space="preserve"> </w:t>
            </w:r>
            <w:r w:rsidR="00F42985">
              <w:object w:dxaOrig="3667" w:dyaOrig="1624" w14:anchorId="51BB268D">
                <v:shape id="_x0000_i1131" type="#_x0000_t75" style="width:31.45pt;height:14.7pt" o:ole="">
                  <v:imagedata r:id="rId206" o:title=""/>
                </v:shape>
                <o:OLEObject Type="Embed" ProgID="CorelDraw.Graphic.18" ShapeID="_x0000_i1131" DrawAspect="Content" ObjectID="_1759299050" r:id="rId217"/>
              </w:object>
            </w:r>
            <w:r w:rsidR="008E41F1">
              <w:rPr>
                <w:rFonts w:ascii="Arial" w:hAnsi="Arial" w:cs="Arial" w:hint="eastAsia"/>
                <w:color w:val="000000" w:themeColor="text1"/>
                <w:sz w:val="20"/>
                <w:szCs w:val="20"/>
              </w:rPr>
              <w:t>.</w:t>
            </w:r>
          </w:p>
          <w:p w14:paraId="47F98D96" w14:textId="1C886D9B" w:rsidR="004E6861" w:rsidRPr="00723C75" w:rsidRDefault="003C28EC" w:rsidP="007B798D">
            <w:pPr>
              <w:pStyle w:val="3"/>
              <w:outlineLvl w:val="2"/>
            </w:pPr>
            <w:bookmarkStart w:id="33" w:name="_Toc130477960"/>
            <w:r>
              <w:t>5</w:t>
            </w:r>
            <w:r w:rsidR="004E6861">
              <w:rPr>
                <w:rFonts w:hint="eastAsia"/>
              </w:rPr>
              <w:t>.</w:t>
            </w:r>
            <w:r w:rsidR="00CA53EA">
              <w:t>3</w:t>
            </w:r>
            <w:r w:rsidR="004E6861">
              <w:rPr>
                <w:rFonts w:hint="eastAsia"/>
              </w:rPr>
              <w:t>.</w:t>
            </w:r>
            <w:r w:rsidR="004E6861">
              <w:t>5</w:t>
            </w:r>
            <w:r w:rsidR="00AA4575">
              <w:t xml:space="preserve"> </w:t>
            </w:r>
            <w:r w:rsidR="003B4D71">
              <w:rPr>
                <w:rFonts w:hint="eastAsia"/>
              </w:rPr>
              <w:t>A</w:t>
            </w:r>
            <w:r w:rsidR="003B4D71">
              <w:t>uto injection</w:t>
            </w:r>
            <w:bookmarkEnd w:id="33"/>
          </w:p>
          <w:p w14:paraId="18BEA724" w14:textId="77039FE6" w:rsidR="003B4D71" w:rsidRPr="003B4D71" w:rsidRDefault="003B4D71" w:rsidP="003B4D71">
            <w:pPr>
              <w:spacing w:after="40"/>
              <w:rPr>
                <w:rFonts w:ascii="Arial" w:hAnsi="Arial" w:cs="Arial"/>
                <w:color w:val="000000" w:themeColor="text1"/>
                <w:sz w:val="20"/>
                <w:szCs w:val="20"/>
              </w:rPr>
            </w:pPr>
            <w:r w:rsidRPr="003B4D71">
              <w:rPr>
                <w:rFonts w:ascii="Arial" w:hAnsi="Arial" w:cs="Arial"/>
                <w:color w:val="000000" w:themeColor="text1"/>
                <w:sz w:val="20"/>
                <w:szCs w:val="20"/>
              </w:rPr>
              <w:t xml:space="preserve">This function enables the operator to maintain low </w:t>
            </w:r>
            <w:r>
              <w:rPr>
                <w:rFonts w:ascii="Arial" w:hAnsi="Arial" w:cs="Arial"/>
                <w:color w:val="000000" w:themeColor="text1"/>
                <w:sz w:val="20"/>
                <w:szCs w:val="20"/>
              </w:rPr>
              <w:t>speed</w:t>
            </w:r>
            <w:r w:rsidRPr="003B4D71">
              <w:rPr>
                <w:rFonts w:ascii="Arial" w:hAnsi="Arial" w:cs="Arial"/>
                <w:color w:val="000000" w:themeColor="text1"/>
                <w:sz w:val="20"/>
                <w:szCs w:val="20"/>
              </w:rPr>
              <w:t xml:space="preserve"> injection without continuing to step on the foot</w:t>
            </w:r>
            <w:r>
              <w:rPr>
                <w:rFonts w:ascii="Arial" w:hAnsi="Arial" w:cs="Arial"/>
                <w:color w:val="000000" w:themeColor="text1"/>
                <w:sz w:val="20"/>
                <w:szCs w:val="20"/>
              </w:rPr>
              <w:t xml:space="preserve"> pedal</w:t>
            </w:r>
            <w:r w:rsidRPr="003B4D71">
              <w:rPr>
                <w:rFonts w:ascii="Arial" w:hAnsi="Arial" w:cs="Arial"/>
                <w:color w:val="000000" w:themeColor="text1"/>
                <w:sz w:val="20"/>
                <w:szCs w:val="20"/>
              </w:rPr>
              <w:t xml:space="preserve">. This function is only applicable in "PDL mode". Auto injection is used: </w:t>
            </w:r>
          </w:p>
          <w:p w14:paraId="651EDE00" w14:textId="11A218E1" w:rsidR="003B4D71" w:rsidRPr="003B4D71" w:rsidRDefault="00F42985" w:rsidP="003B4D71">
            <w:pPr>
              <w:spacing w:after="40"/>
              <w:rPr>
                <w:rFonts w:ascii="Arial" w:hAnsi="Arial" w:cs="Arial"/>
                <w:color w:val="000000" w:themeColor="text1"/>
                <w:sz w:val="20"/>
                <w:szCs w:val="20"/>
              </w:rPr>
            </w:pPr>
            <w:r>
              <w:rPr>
                <w:rFonts w:ascii="Arial" w:hAnsi="Arial" w:cs="Arial"/>
                <w:color w:val="000000" w:themeColor="text1"/>
                <w:sz w:val="20"/>
                <w:szCs w:val="20"/>
              </w:rPr>
              <w:t xml:space="preserve">1) Click the icon </w:t>
            </w:r>
            <w:r>
              <w:object w:dxaOrig="899" w:dyaOrig="1431" w14:anchorId="27D2D83F">
                <v:shape id="_x0000_i1132" type="#_x0000_t75" style="width:11.2pt;height:20.25pt" o:ole="">
                  <v:imagedata r:id="rId148" o:title=""/>
                </v:shape>
                <o:OLEObject Type="Embed" ProgID="CorelDraw.Graphic.18" ShapeID="_x0000_i1132" DrawAspect="Content" ObjectID="_1759299051" r:id="rId218"/>
              </w:object>
            </w:r>
            <w:r w:rsidR="003B4D71" w:rsidRPr="003B4D71">
              <w:rPr>
                <w:rFonts w:ascii="Arial" w:hAnsi="Arial" w:cs="Arial"/>
                <w:color w:val="000000" w:themeColor="text1"/>
                <w:sz w:val="20"/>
                <w:szCs w:val="20"/>
              </w:rPr>
              <w:t xml:space="preserve"> to start" PDL mode "</w:t>
            </w:r>
            <w:r w:rsidR="003B4D71">
              <w:rPr>
                <w:rFonts w:ascii="Arial" w:hAnsi="Arial" w:cs="Arial"/>
                <w:color w:val="000000" w:themeColor="text1"/>
                <w:sz w:val="20"/>
                <w:szCs w:val="20"/>
              </w:rPr>
              <w:t>,</w:t>
            </w:r>
            <w:r w:rsidR="003B4D71" w:rsidRPr="003B4D71">
              <w:rPr>
                <w:rFonts w:ascii="Arial" w:hAnsi="Arial" w:cs="Arial"/>
                <w:color w:val="000000" w:themeColor="text1"/>
                <w:sz w:val="20"/>
                <w:szCs w:val="20"/>
              </w:rPr>
              <w:t xml:space="preserve"> press the pedal; </w:t>
            </w:r>
          </w:p>
          <w:p w14:paraId="6C37A29A" w14:textId="43D5F338" w:rsidR="003B4D71" w:rsidRPr="003B4D71" w:rsidRDefault="003B4D71" w:rsidP="003B4D71">
            <w:pPr>
              <w:spacing w:after="40"/>
              <w:rPr>
                <w:rFonts w:ascii="Arial" w:hAnsi="Arial" w:cs="Arial"/>
                <w:color w:val="000000" w:themeColor="text1"/>
                <w:sz w:val="20"/>
                <w:szCs w:val="20"/>
              </w:rPr>
            </w:pPr>
            <w:r w:rsidRPr="003B4D71">
              <w:rPr>
                <w:rFonts w:ascii="Arial" w:hAnsi="Arial" w:cs="Arial"/>
                <w:color w:val="000000" w:themeColor="text1"/>
                <w:sz w:val="20"/>
                <w:szCs w:val="20"/>
              </w:rPr>
              <w:t>2) After three "</w:t>
            </w:r>
            <w:r>
              <w:rPr>
                <w:rFonts w:ascii="Arial" w:hAnsi="Arial" w:cs="Arial"/>
                <w:color w:val="000000" w:themeColor="text1"/>
                <w:sz w:val="20"/>
                <w:szCs w:val="20"/>
              </w:rPr>
              <w:t>B</w:t>
            </w:r>
            <w:r w:rsidRPr="003B4D71">
              <w:rPr>
                <w:rFonts w:ascii="Arial" w:hAnsi="Arial" w:cs="Arial"/>
                <w:color w:val="000000" w:themeColor="text1"/>
                <w:sz w:val="20"/>
                <w:szCs w:val="20"/>
              </w:rPr>
              <w:t>eeps" sound, the device will sound "auto injection" prompt tone, and the foot</w:t>
            </w:r>
            <w:r>
              <w:rPr>
                <w:rFonts w:ascii="Arial" w:hAnsi="Arial" w:cs="Arial"/>
                <w:color w:val="000000" w:themeColor="text1"/>
                <w:sz w:val="20"/>
                <w:szCs w:val="20"/>
              </w:rPr>
              <w:t xml:space="preserve"> will</w:t>
            </w:r>
            <w:r w:rsidRPr="003B4D71">
              <w:rPr>
                <w:rFonts w:ascii="Arial" w:hAnsi="Arial" w:cs="Arial"/>
                <w:color w:val="000000" w:themeColor="text1"/>
                <w:sz w:val="20"/>
                <w:szCs w:val="20"/>
              </w:rPr>
              <w:t xml:space="preserve"> leave the pedal </w:t>
            </w:r>
            <w:r w:rsidR="00C13640">
              <w:rPr>
                <w:rFonts w:ascii="Arial" w:hAnsi="Arial" w:cs="Arial"/>
                <w:color w:val="000000" w:themeColor="text1"/>
                <w:sz w:val="20"/>
                <w:szCs w:val="20"/>
              </w:rPr>
              <w:t>with</w:t>
            </w:r>
            <w:r w:rsidRPr="003B4D71">
              <w:rPr>
                <w:rFonts w:ascii="Arial" w:hAnsi="Arial" w:cs="Arial"/>
                <w:color w:val="000000" w:themeColor="text1"/>
                <w:sz w:val="20"/>
                <w:szCs w:val="20"/>
              </w:rPr>
              <w:t xml:space="preserve">in 3 seconds, and the device will start </w:t>
            </w:r>
            <w:r w:rsidRPr="003B4D71">
              <w:rPr>
                <w:rFonts w:ascii="Arial" w:hAnsi="Arial" w:cs="Arial"/>
                <w:color w:val="000000" w:themeColor="text1"/>
                <w:sz w:val="20"/>
                <w:szCs w:val="20"/>
              </w:rPr>
              <w:lastRenderedPageBreak/>
              <w:t xml:space="preserve">auto injection; </w:t>
            </w:r>
          </w:p>
          <w:p w14:paraId="2D65F0C6" w14:textId="77777777" w:rsidR="003B4D71" w:rsidRPr="003B4D71" w:rsidRDefault="003B4D71" w:rsidP="003B4D71">
            <w:pPr>
              <w:spacing w:after="40"/>
              <w:rPr>
                <w:rFonts w:ascii="Arial" w:hAnsi="Arial" w:cs="Arial"/>
                <w:color w:val="000000" w:themeColor="text1"/>
                <w:sz w:val="20"/>
                <w:szCs w:val="20"/>
              </w:rPr>
            </w:pPr>
            <w:r w:rsidRPr="003B4D71">
              <w:rPr>
                <w:rFonts w:ascii="Arial" w:hAnsi="Arial" w:cs="Arial"/>
                <w:color w:val="000000" w:themeColor="text1"/>
                <w:sz w:val="20"/>
                <w:szCs w:val="20"/>
              </w:rPr>
              <w:t xml:space="preserve">Note: </w:t>
            </w:r>
          </w:p>
          <w:p w14:paraId="3AD2951A" w14:textId="01E08A0F" w:rsidR="003B4D71" w:rsidRPr="003B4D71" w:rsidRDefault="003B4D71" w:rsidP="003B4D71">
            <w:pPr>
              <w:spacing w:after="40"/>
              <w:rPr>
                <w:rFonts w:ascii="Arial" w:hAnsi="Arial" w:cs="Arial"/>
                <w:color w:val="000000" w:themeColor="text1"/>
                <w:sz w:val="20"/>
                <w:szCs w:val="20"/>
              </w:rPr>
            </w:pPr>
            <w:r w:rsidRPr="003B4D71">
              <w:rPr>
                <w:rFonts w:ascii="Arial" w:hAnsi="Arial" w:cs="Arial"/>
                <w:color w:val="000000" w:themeColor="text1"/>
                <w:sz w:val="20"/>
                <w:szCs w:val="20"/>
              </w:rPr>
              <w:t xml:space="preserve">3) If you do not want to use the "auto injection" function, do not take your foot off the </w:t>
            </w:r>
            <w:r w:rsidR="00C13640">
              <w:rPr>
                <w:rFonts w:ascii="Arial" w:hAnsi="Arial" w:cs="Arial"/>
                <w:color w:val="000000" w:themeColor="text1"/>
                <w:sz w:val="20"/>
                <w:szCs w:val="20"/>
              </w:rPr>
              <w:t xml:space="preserve">foot </w:t>
            </w:r>
            <w:r w:rsidRPr="003B4D71">
              <w:rPr>
                <w:rFonts w:ascii="Arial" w:hAnsi="Arial" w:cs="Arial"/>
                <w:color w:val="000000" w:themeColor="text1"/>
                <w:sz w:val="20"/>
                <w:szCs w:val="20"/>
              </w:rPr>
              <w:t xml:space="preserve">pedal within 3 seconds after the "auto injection" voice; </w:t>
            </w:r>
          </w:p>
          <w:p w14:paraId="401B5CED" w14:textId="3FD9F4BC" w:rsidR="003B4D71" w:rsidRPr="001B11AC" w:rsidRDefault="003B4D71" w:rsidP="001B11AC">
            <w:pPr>
              <w:spacing w:after="40"/>
              <w:rPr>
                <w:rFonts w:ascii="Arial" w:hAnsi="Arial" w:cs="Arial"/>
                <w:color w:val="000000" w:themeColor="text1"/>
                <w:sz w:val="20"/>
                <w:szCs w:val="20"/>
              </w:rPr>
            </w:pPr>
            <w:r w:rsidRPr="003B4D71">
              <w:rPr>
                <w:rFonts w:ascii="Arial" w:hAnsi="Arial" w:cs="Arial"/>
                <w:color w:val="000000" w:themeColor="text1"/>
                <w:sz w:val="20"/>
                <w:szCs w:val="20"/>
              </w:rPr>
              <w:t xml:space="preserve">4) If you need to exit the "auto injection" function, press down the </w:t>
            </w:r>
            <w:r w:rsidR="00C13640">
              <w:rPr>
                <w:rFonts w:ascii="Arial" w:hAnsi="Arial" w:cs="Arial"/>
                <w:color w:val="000000" w:themeColor="text1"/>
                <w:sz w:val="20"/>
                <w:szCs w:val="20"/>
              </w:rPr>
              <w:t xml:space="preserve">foot </w:t>
            </w:r>
            <w:r w:rsidR="00F42985">
              <w:rPr>
                <w:rFonts w:ascii="Arial" w:hAnsi="Arial" w:cs="Arial"/>
                <w:color w:val="000000" w:themeColor="text1"/>
                <w:sz w:val="20"/>
                <w:szCs w:val="20"/>
              </w:rPr>
              <w:t xml:space="preserve">until the pedal status shows </w:t>
            </w:r>
            <w:r w:rsidR="00C13640">
              <w:object w:dxaOrig="1182" w:dyaOrig="900" w14:anchorId="453BD126">
                <v:shape id="_x0000_i1133" type="#_x0000_t75" style="width:20.25pt;height:16.1pt" o:ole="">
                  <v:imagedata r:id="rId178" o:title=""/>
                </v:shape>
                <o:OLEObject Type="Embed" ProgID="CorelDraw.Graphic.18" ShapeID="_x0000_i1133" DrawAspect="Content" ObjectID="_1759299052" r:id="rId219"/>
              </w:object>
            </w:r>
            <w:r w:rsidR="001B11AC">
              <w:rPr>
                <w:rFonts w:ascii="Arial" w:hAnsi="Arial" w:cs="Arial"/>
                <w:color w:val="000000" w:themeColor="text1"/>
                <w:sz w:val="20"/>
                <w:szCs w:val="20"/>
              </w:rPr>
              <w:t xml:space="preserve"> and release it.</w:t>
            </w:r>
          </w:p>
          <w:p w14:paraId="2D4C2112" w14:textId="44DE23C0" w:rsidR="00453B50" w:rsidRDefault="003C28EC" w:rsidP="007B798D">
            <w:pPr>
              <w:pStyle w:val="3"/>
              <w:outlineLvl w:val="2"/>
            </w:pPr>
            <w:bookmarkStart w:id="34" w:name="_Toc130477961"/>
            <w:r>
              <w:t>5</w:t>
            </w:r>
            <w:r w:rsidR="00453B50">
              <w:t>.</w:t>
            </w:r>
            <w:r w:rsidR="00CA53EA">
              <w:t>3</w:t>
            </w:r>
            <w:r w:rsidR="00453B50">
              <w:t>.6</w:t>
            </w:r>
            <w:r w:rsidR="001B11AC">
              <w:t xml:space="preserve"> </w:t>
            </w:r>
            <w:r w:rsidR="00AB5092">
              <w:rPr>
                <w:rFonts w:cs="Arial" w:hint="eastAsia"/>
                <w:color w:val="000000" w:themeColor="text1"/>
              </w:rPr>
              <w:t>D</w:t>
            </w:r>
            <w:r w:rsidR="00AB5092">
              <w:rPr>
                <w:rFonts w:cs="Arial"/>
                <w:color w:val="000000" w:themeColor="text1"/>
              </w:rPr>
              <w:t>osage setting injection</w:t>
            </w:r>
            <w:bookmarkEnd w:id="34"/>
          </w:p>
          <w:p w14:paraId="33941751" w14:textId="5758E24D" w:rsidR="00D95EE4" w:rsidRPr="00D95EE4" w:rsidRDefault="00D95EE4" w:rsidP="00D95EE4">
            <w:pPr>
              <w:spacing w:after="40"/>
              <w:rPr>
                <w:rFonts w:ascii="Arial" w:hAnsi="Arial" w:cs="Arial"/>
                <w:color w:val="000000" w:themeColor="text1"/>
                <w:sz w:val="20"/>
                <w:szCs w:val="20"/>
              </w:rPr>
            </w:pPr>
            <w:r w:rsidRPr="00D95EE4">
              <w:rPr>
                <w:rFonts w:ascii="Arial" w:hAnsi="Arial" w:cs="Arial"/>
                <w:color w:val="000000" w:themeColor="text1"/>
                <w:sz w:val="20"/>
                <w:szCs w:val="20"/>
              </w:rPr>
              <w:t>The system is equipped with an injection mode in which the injection dos</w:t>
            </w:r>
            <w:r>
              <w:rPr>
                <w:rFonts w:ascii="Arial" w:hAnsi="Arial" w:cs="Arial"/>
                <w:color w:val="000000" w:themeColor="text1"/>
                <w:sz w:val="20"/>
                <w:szCs w:val="20"/>
              </w:rPr>
              <w:t>ag</w:t>
            </w:r>
            <w:r w:rsidRPr="00D95EE4">
              <w:rPr>
                <w:rFonts w:ascii="Arial" w:hAnsi="Arial" w:cs="Arial"/>
                <w:color w:val="000000" w:themeColor="text1"/>
                <w:sz w:val="20"/>
                <w:szCs w:val="20"/>
              </w:rPr>
              <w:t>e can be set. This f</w:t>
            </w:r>
            <w:r w:rsidR="001B11AC">
              <w:rPr>
                <w:rFonts w:ascii="Arial" w:hAnsi="Arial" w:cs="Arial"/>
                <w:color w:val="000000" w:themeColor="text1"/>
                <w:sz w:val="20"/>
                <w:szCs w:val="20"/>
              </w:rPr>
              <w:t>unction is only applicable in "</w:t>
            </w:r>
            <w:r w:rsidRPr="00D95EE4">
              <w:rPr>
                <w:rFonts w:ascii="Arial" w:hAnsi="Arial" w:cs="Arial"/>
                <w:color w:val="000000" w:themeColor="text1"/>
                <w:sz w:val="20"/>
                <w:szCs w:val="20"/>
              </w:rPr>
              <w:t>dos</w:t>
            </w:r>
            <w:r>
              <w:rPr>
                <w:rFonts w:ascii="Arial" w:hAnsi="Arial" w:cs="Arial"/>
                <w:color w:val="000000" w:themeColor="text1"/>
                <w:sz w:val="20"/>
                <w:szCs w:val="20"/>
              </w:rPr>
              <w:t>ag</w:t>
            </w:r>
            <w:r w:rsidRPr="00D95EE4">
              <w:rPr>
                <w:rFonts w:ascii="Arial" w:hAnsi="Arial" w:cs="Arial"/>
                <w:color w:val="000000" w:themeColor="text1"/>
                <w:sz w:val="20"/>
                <w:szCs w:val="20"/>
              </w:rPr>
              <w:t xml:space="preserve">e mode". When using </w:t>
            </w:r>
            <w:r>
              <w:rPr>
                <w:rFonts w:ascii="Arial" w:hAnsi="Arial" w:cs="Arial" w:hint="eastAsia"/>
                <w:color w:val="000000" w:themeColor="text1"/>
                <w:sz w:val="20"/>
              </w:rPr>
              <w:t>d</w:t>
            </w:r>
            <w:r>
              <w:rPr>
                <w:rFonts w:ascii="Arial" w:hAnsi="Arial" w:cs="Arial"/>
                <w:color w:val="000000" w:themeColor="text1"/>
                <w:sz w:val="20"/>
              </w:rPr>
              <w:t>osage setting</w:t>
            </w:r>
            <w:r w:rsidRPr="00D95EE4">
              <w:rPr>
                <w:rFonts w:ascii="Arial" w:hAnsi="Arial" w:cs="Arial"/>
                <w:color w:val="000000" w:themeColor="text1"/>
                <w:sz w:val="20"/>
                <w:szCs w:val="20"/>
              </w:rPr>
              <w:t xml:space="preserve"> injection: </w:t>
            </w:r>
          </w:p>
          <w:p w14:paraId="534F459B" w14:textId="2A3A2C5A" w:rsidR="00D95EE4" w:rsidRPr="00D95EE4" w:rsidRDefault="00D95EE4" w:rsidP="00D95EE4">
            <w:pPr>
              <w:spacing w:after="40"/>
              <w:rPr>
                <w:rFonts w:ascii="Arial" w:hAnsi="Arial" w:cs="Arial"/>
                <w:color w:val="000000" w:themeColor="text1"/>
                <w:sz w:val="20"/>
                <w:szCs w:val="20"/>
              </w:rPr>
            </w:pPr>
            <w:r>
              <w:rPr>
                <w:rFonts w:ascii="Arial" w:hAnsi="Arial" w:cs="Arial"/>
                <w:color w:val="000000" w:themeColor="text1"/>
                <w:sz w:val="20"/>
                <w:szCs w:val="20"/>
              </w:rPr>
              <w:t xml:space="preserve">1) Click the </w:t>
            </w:r>
            <w:r w:rsidR="00F42985">
              <w:rPr>
                <w:rFonts w:ascii="Arial" w:hAnsi="Arial" w:cs="Arial"/>
                <w:color w:val="000000" w:themeColor="text1"/>
                <w:sz w:val="20"/>
                <w:szCs w:val="20"/>
              </w:rPr>
              <w:t xml:space="preserve">icon </w:t>
            </w:r>
            <w:r w:rsidR="00F42985">
              <w:object w:dxaOrig="1486" w:dyaOrig="1521" w14:anchorId="0D4DD46A">
                <v:shape id="_x0000_i1134" type="#_x0000_t75" style="width:17.5pt;height:18.85pt" o:ole="">
                  <v:imagedata r:id="rId150" o:title=""/>
                </v:shape>
                <o:OLEObject Type="Embed" ProgID="CorelDraw.Graphic.18" ShapeID="_x0000_i1134" DrawAspect="Content" ObjectID="_1759299053" r:id="rId220"/>
              </w:object>
            </w:r>
            <w:r w:rsidRPr="00D95EE4">
              <w:rPr>
                <w:rFonts w:ascii="Arial" w:hAnsi="Arial" w:cs="Arial"/>
                <w:color w:val="000000" w:themeColor="text1"/>
                <w:sz w:val="20"/>
                <w:szCs w:val="20"/>
              </w:rPr>
              <w:t xml:space="preserve"> to start</w:t>
            </w:r>
            <w:r>
              <w:rPr>
                <w:rFonts w:ascii="Arial" w:hAnsi="Arial" w:cs="Arial"/>
                <w:color w:val="000000" w:themeColor="text1"/>
                <w:sz w:val="20"/>
                <w:szCs w:val="20"/>
              </w:rPr>
              <w:t xml:space="preserve"> "</w:t>
            </w:r>
            <w:r w:rsidRPr="00D95EE4">
              <w:rPr>
                <w:rFonts w:ascii="Arial" w:hAnsi="Arial" w:cs="Arial"/>
                <w:color w:val="000000" w:themeColor="text1"/>
                <w:sz w:val="20"/>
                <w:szCs w:val="20"/>
              </w:rPr>
              <w:t>dos</w:t>
            </w:r>
            <w:r>
              <w:rPr>
                <w:rFonts w:ascii="Arial" w:hAnsi="Arial" w:cs="Arial"/>
                <w:color w:val="000000" w:themeColor="text1"/>
                <w:sz w:val="20"/>
                <w:szCs w:val="20"/>
              </w:rPr>
              <w:t>ag</w:t>
            </w:r>
            <w:r w:rsidRPr="00D95EE4">
              <w:rPr>
                <w:rFonts w:ascii="Arial" w:hAnsi="Arial" w:cs="Arial"/>
                <w:color w:val="000000" w:themeColor="text1"/>
                <w:sz w:val="20"/>
                <w:szCs w:val="20"/>
              </w:rPr>
              <w:t xml:space="preserve">e mode". </w:t>
            </w:r>
          </w:p>
          <w:p w14:paraId="232E3A94" w14:textId="0039C569" w:rsidR="00D95EE4" w:rsidRPr="00D95EE4" w:rsidRDefault="00F42985" w:rsidP="00D95EE4">
            <w:pPr>
              <w:spacing w:after="40"/>
              <w:rPr>
                <w:rFonts w:ascii="Arial" w:hAnsi="Arial" w:cs="Arial"/>
                <w:color w:val="000000" w:themeColor="text1"/>
                <w:sz w:val="20"/>
                <w:szCs w:val="20"/>
              </w:rPr>
            </w:pPr>
            <w:r>
              <w:rPr>
                <w:rFonts w:ascii="Arial" w:hAnsi="Arial" w:cs="Arial"/>
                <w:color w:val="000000" w:themeColor="text1"/>
                <w:sz w:val="20"/>
                <w:szCs w:val="20"/>
              </w:rPr>
              <w:t xml:space="preserve">2) Click </w:t>
            </w:r>
            <w:r w:rsidR="00D95EE4">
              <w:rPr>
                <w:rFonts w:ascii="Arial" w:hAnsi="Arial" w:cs="Arial"/>
                <w:color w:val="000000" w:themeColor="text1"/>
                <w:sz w:val="20"/>
                <w:szCs w:val="20"/>
              </w:rPr>
              <w:t xml:space="preserve"> </w:t>
            </w:r>
            <w:r w:rsidR="00D95EE4" w:rsidRPr="006246F9">
              <w:rPr>
                <w:sz w:val="20"/>
                <w:szCs w:val="20"/>
              </w:rPr>
              <w:object w:dxaOrig="812" w:dyaOrig="814" w14:anchorId="1CFFE59D">
                <v:shape id="_x0000_i1135" type="#_x0000_t75" style="width:11.2pt;height:11.2pt" o:ole="">
                  <v:imagedata r:id="rId221" o:title=""/>
                </v:shape>
                <o:OLEObject Type="Embed" ProgID="CorelDraw.Graphic.18" ShapeID="_x0000_i1135" DrawAspect="Content" ObjectID="_1759299054" r:id="rId222"/>
              </w:object>
            </w:r>
            <w:r w:rsidR="00D95EE4">
              <w:rPr>
                <w:sz w:val="20"/>
                <w:szCs w:val="20"/>
              </w:rPr>
              <w:t xml:space="preserve"> </w:t>
            </w:r>
            <w:r>
              <w:rPr>
                <w:rFonts w:ascii="Arial" w:hAnsi="Arial" w:cs="Arial"/>
                <w:color w:val="000000" w:themeColor="text1"/>
                <w:sz w:val="20"/>
                <w:szCs w:val="20"/>
              </w:rPr>
              <w:t xml:space="preserve"> or</w:t>
            </w:r>
            <w:r w:rsidR="00D95EE4">
              <w:rPr>
                <w:rFonts w:ascii="Arial" w:hAnsi="Arial" w:cs="Arial"/>
                <w:color w:val="000000" w:themeColor="text1"/>
                <w:sz w:val="20"/>
                <w:szCs w:val="20"/>
              </w:rPr>
              <w:t xml:space="preserve"> </w:t>
            </w:r>
            <w:r w:rsidR="00D95EE4" w:rsidRPr="006246F9">
              <w:rPr>
                <w:sz w:val="20"/>
                <w:szCs w:val="20"/>
              </w:rPr>
              <w:object w:dxaOrig="814" w:dyaOrig="217" w14:anchorId="2217D6C7">
                <v:shape id="_x0000_i1136" type="#_x0000_t75" style="width:11.2pt;height:4.2pt" o:ole="">
                  <v:imagedata r:id="rId223" o:title=""/>
                </v:shape>
                <o:OLEObject Type="Embed" ProgID="CorelDraw.Graphic.18" ShapeID="_x0000_i1136" DrawAspect="Content" ObjectID="_1759299055" r:id="rId224"/>
              </w:object>
            </w:r>
            <w:r w:rsidR="00D95EE4" w:rsidRPr="006246F9">
              <w:rPr>
                <w:sz w:val="20"/>
                <w:szCs w:val="20"/>
              </w:rPr>
              <w:t xml:space="preserve"> </w:t>
            </w:r>
            <w:r w:rsidR="00D95EE4" w:rsidRPr="00D95EE4">
              <w:rPr>
                <w:rFonts w:ascii="Arial" w:hAnsi="Arial" w:cs="Arial"/>
                <w:color w:val="000000" w:themeColor="text1"/>
                <w:sz w:val="20"/>
                <w:szCs w:val="20"/>
              </w:rPr>
              <w:t xml:space="preserve"> to set the dos</w:t>
            </w:r>
            <w:r w:rsidR="00D95EE4">
              <w:rPr>
                <w:rFonts w:ascii="Arial" w:hAnsi="Arial" w:cs="Arial"/>
                <w:color w:val="000000" w:themeColor="text1"/>
                <w:sz w:val="20"/>
                <w:szCs w:val="20"/>
              </w:rPr>
              <w:t>ag</w:t>
            </w:r>
            <w:r w:rsidR="00D95EE4" w:rsidRPr="00D95EE4">
              <w:rPr>
                <w:rFonts w:ascii="Arial" w:hAnsi="Arial" w:cs="Arial"/>
                <w:color w:val="000000" w:themeColor="text1"/>
                <w:sz w:val="20"/>
                <w:szCs w:val="20"/>
              </w:rPr>
              <w:t>e, the step value is 0.1mL</w:t>
            </w:r>
          </w:p>
          <w:p w14:paraId="6D3AE64C" w14:textId="77777777" w:rsidR="00D95EE4" w:rsidRPr="00D95EE4" w:rsidRDefault="00D95EE4" w:rsidP="00D95EE4">
            <w:pPr>
              <w:jc w:val="left"/>
              <w:rPr>
                <w:sz w:val="20"/>
                <w:szCs w:val="20"/>
              </w:rPr>
            </w:pPr>
          </w:p>
          <w:p w14:paraId="6FF8FA1C" w14:textId="24885F4D" w:rsidR="006B7334" w:rsidRPr="008405A0" w:rsidRDefault="003C28EC" w:rsidP="007B798D">
            <w:pPr>
              <w:pStyle w:val="3"/>
              <w:outlineLvl w:val="2"/>
            </w:pPr>
            <w:bookmarkStart w:id="35" w:name="_Toc130477962"/>
            <w:r>
              <w:t>5</w:t>
            </w:r>
            <w:r w:rsidR="006B3907">
              <w:t>.</w:t>
            </w:r>
            <w:r w:rsidR="00CA53EA">
              <w:t>3</w:t>
            </w:r>
            <w:r w:rsidR="006B3907">
              <w:t>.</w:t>
            </w:r>
            <w:r w:rsidR="00BF5386">
              <w:t>7</w:t>
            </w:r>
            <w:r w:rsidR="00AA4575">
              <w:t xml:space="preserve"> </w:t>
            </w:r>
            <w:r w:rsidR="00026D4B" w:rsidRPr="00026D4B">
              <w:rPr>
                <w:rFonts w:cs="Arial"/>
                <w:color w:val="101214"/>
                <w:szCs w:val="20"/>
                <w:shd w:val="clear" w:color="auto" w:fill="FFFFFF"/>
              </w:rPr>
              <w:t>Pressure feedback</w:t>
            </w:r>
            <w:bookmarkEnd w:id="35"/>
          </w:p>
          <w:p w14:paraId="19B09DC6" w14:textId="2DB66B10" w:rsidR="00026D4B" w:rsidRPr="00026D4B" w:rsidRDefault="00026D4B" w:rsidP="00026D4B">
            <w:pPr>
              <w:spacing w:after="40"/>
              <w:rPr>
                <w:rFonts w:ascii="Arial" w:hAnsi="Arial" w:cs="Arial"/>
                <w:color w:val="000000" w:themeColor="text1"/>
                <w:sz w:val="20"/>
                <w:szCs w:val="20"/>
              </w:rPr>
            </w:pPr>
            <w:r w:rsidRPr="00026D4B">
              <w:rPr>
                <w:rFonts w:ascii="Arial" w:hAnsi="Arial" w:cs="Arial"/>
                <w:color w:val="000000" w:themeColor="text1"/>
                <w:sz w:val="20"/>
                <w:szCs w:val="20"/>
              </w:rPr>
              <w:t xml:space="preserve">1) The system can feedback the injection pressure in real time and display it on the screen through the "pressure bar chart" and "pressure value". </w:t>
            </w:r>
            <w:r>
              <w:rPr>
                <w:rFonts w:ascii="Arial" w:hAnsi="Arial" w:cs="Arial"/>
                <w:color w:val="000000" w:themeColor="text1"/>
                <w:sz w:val="20"/>
                <w:szCs w:val="20"/>
              </w:rPr>
              <w:t>W</w:t>
            </w:r>
            <w:r w:rsidRPr="00026D4B">
              <w:rPr>
                <w:rFonts w:ascii="Arial" w:hAnsi="Arial" w:cs="Arial"/>
                <w:color w:val="000000" w:themeColor="text1"/>
                <w:sz w:val="20"/>
                <w:szCs w:val="20"/>
              </w:rPr>
              <w:t>ith the number of light cells of</w:t>
            </w:r>
            <w:r>
              <w:rPr>
                <w:rFonts w:ascii="Arial" w:hAnsi="Arial" w:cs="Arial"/>
                <w:color w:val="000000" w:themeColor="text1"/>
                <w:sz w:val="20"/>
                <w:szCs w:val="20"/>
              </w:rPr>
              <w:t xml:space="preserve"> </w:t>
            </w:r>
            <w:r w:rsidRPr="00026D4B">
              <w:rPr>
                <w:rFonts w:ascii="Arial" w:hAnsi="Arial" w:cs="Arial"/>
                <w:color w:val="000000" w:themeColor="text1"/>
                <w:sz w:val="20"/>
                <w:szCs w:val="20"/>
              </w:rPr>
              <w:t>"pressure bar chart" increasing from left to right as the "pressure value"</w:t>
            </w:r>
            <w:r>
              <w:rPr>
                <w:rFonts w:ascii="Arial" w:hAnsi="Arial" w:cs="Arial"/>
                <w:color w:val="000000" w:themeColor="text1"/>
                <w:sz w:val="20"/>
                <w:szCs w:val="20"/>
              </w:rPr>
              <w:t xml:space="preserve"> increasing.</w:t>
            </w:r>
          </w:p>
          <w:p w14:paraId="27A16303" w14:textId="410D2AE9" w:rsidR="00026D4B" w:rsidRDefault="00026D4B" w:rsidP="00026D4B">
            <w:pPr>
              <w:spacing w:after="40"/>
              <w:rPr>
                <w:rFonts w:ascii="Arial" w:hAnsi="Arial" w:cs="Arial"/>
                <w:color w:val="000000" w:themeColor="text1"/>
                <w:sz w:val="20"/>
                <w:szCs w:val="20"/>
              </w:rPr>
            </w:pPr>
            <w:r w:rsidRPr="00026D4B">
              <w:rPr>
                <w:rFonts w:ascii="Arial" w:hAnsi="Arial" w:cs="Arial"/>
                <w:color w:val="000000" w:themeColor="text1"/>
                <w:sz w:val="20"/>
                <w:szCs w:val="20"/>
              </w:rPr>
              <w:lastRenderedPageBreak/>
              <w:t xml:space="preserve">2) In "PDL mode", when the displayed "pressure value" is </w:t>
            </w:r>
            <w:r>
              <w:rPr>
                <w:rFonts w:ascii="Arial" w:hAnsi="Arial" w:cs="Arial"/>
                <w:color w:val="000000" w:themeColor="text1"/>
                <w:sz w:val="20"/>
                <w:szCs w:val="20"/>
              </w:rPr>
              <w:t>bigger</w:t>
            </w:r>
            <w:r w:rsidRPr="00026D4B">
              <w:rPr>
                <w:rFonts w:ascii="Arial" w:hAnsi="Arial" w:cs="Arial"/>
                <w:color w:val="000000" w:themeColor="text1"/>
                <w:sz w:val="20"/>
                <w:szCs w:val="20"/>
              </w:rPr>
              <w:t xml:space="preserve"> than the value set </w:t>
            </w:r>
            <w:r w:rsidR="007D44F7">
              <w:rPr>
                <w:rFonts w:ascii="Arial" w:hAnsi="Arial" w:cs="Arial"/>
                <w:color w:val="000000" w:themeColor="text1"/>
                <w:sz w:val="20"/>
                <w:szCs w:val="20"/>
              </w:rPr>
              <w:t>in</w:t>
            </w:r>
            <w:r w:rsidRPr="00026D4B">
              <w:rPr>
                <w:rFonts w:ascii="Arial" w:hAnsi="Arial" w:cs="Arial"/>
                <w:color w:val="000000" w:themeColor="text1"/>
                <w:sz w:val="20"/>
                <w:szCs w:val="20"/>
              </w:rPr>
              <w:t xml:space="preserve"> the system, the </w:t>
            </w:r>
            <w:r w:rsidR="007D44F7" w:rsidRPr="00026D4B">
              <w:rPr>
                <w:rFonts w:ascii="Arial" w:hAnsi="Arial" w:cs="Arial"/>
                <w:color w:val="000000" w:themeColor="text1"/>
                <w:sz w:val="20"/>
                <w:szCs w:val="20"/>
              </w:rPr>
              <w:t>prompt</w:t>
            </w:r>
            <w:r w:rsidR="007D44F7">
              <w:rPr>
                <w:rFonts w:ascii="Arial" w:hAnsi="Arial" w:cs="Arial"/>
                <w:color w:val="000000" w:themeColor="text1"/>
                <w:sz w:val="20"/>
                <w:szCs w:val="20"/>
              </w:rPr>
              <w:t xml:space="preserve"> </w:t>
            </w:r>
            <w:r w:rsidRPr="00026D4B">
              <w:rPr>
                <w:rFonts w:ascii="Arial" w:hAnsi="Arial" w:cs="Arial"/>
                <w:color w:val="000000" w:themeColor="text1"/>
                <w:sz w:val="20"/>
                <w:szCs w:val="20"/>
              </w:rPr>
              <w:t xml:space="preserve">tone </w:t>
            </w:r>
            <w:r w:rsidR="007D44F7">
              <w:rPr>
                <w:rFonts w:ascii="Arial" w:hAnsi="Arial" w:cs="Arial"/>
                <w:color w:val="000000" w:themeColor="text1"/>
                <w:sz w:val="20"/>
                <w:szCs w:val="20"/>
              </w:rPr>
              <w:t>"beep"</w:t>
            </w:r>
            <w:r w:rsidRPr="00026D4B">
              <w:rPr>
                <w:rFonts w:ascii="Arial" w:hAnsi="Arial" w:cs="Arial"/>
                <w:color w:val="000000" w:themeColor="text1"/>
                <w:sz w:val="20"/>
                <w:szCs w:val="20"/>
              </w:rPr>
              <w:t xml:space="preserve"> becomes higher, and the green </w:t>
            </w:r>
            <w:r w:rsidR="007D44F7">
              <w:rPr>
                <w:rFonts w:ascii="Arial" w:hAnsi="Arial" w:cs="Arial"/>
                <w:color w:val="000000" w:themeColor="text1"/>
                <w:sz w:val="20"/>
                <w:szCs w:val="20"/>
              </w:rPr>
              <w:t>cell</w:t>
            </w:r>
            <w:r w:rsidRPr="00026D4B">
              <w:rPr>
                <w:rFonts w:ascii="Arial" w:hAnsi="Arial" w:cs="Arial"/>
                <w:color w:val="000000" w:themeColor="text1"/>
                <w:sz w:val="20"/>
                <w:szCs w:val="20"/>
              </w:rPr>
              <w:t xml:space="preserve"> of the "pressure bar chart" is </w:t>
            </w:r>
            <w:r w:rsidR="007D44F7">
              <w:rPr>
                <w:rFonts w:ascii="Arial" w:hAnsi="Arial" w:cs="Arial"/>
                <w:color w:val="000000" w:themeColor="text1"/>
                <w:sz w:val="20"/>
                <w:szCs w:val="20"/>
              </w:rPr>
              <w:t>light</w:t>
            </w:r>
            <w:r w:rsidRPr="00026D4B">
              <w:rPr>
                <w:rFonts w:ascii="Arial" w:hAnsi="Arial" w:cs="Arial"/>
                <w:color w:val="000000" w:themeColor="text1"/>
                <w:sz w:val="20"/>
                <w:szCs w:val="20"/>
              </w:rPr>
              <w:t xml:space="preserve"> </w:t>
            </w:r>
            <w:r w:rsidR="007D44F7">
              <w:rPr>
                <w:rFonts w:ascii="Arial" w:hAnsi="Arial" w:cs="Arial"/>
                <w:color w:val="000000" w:themeColor="text1"/>
                <w:sz w:val="20"/>
                <w:szCs w:val="20"/>
              </w:rPr>
              <w:t>up</w:t>
            </w:r>
            <w:r w:rsidRPr="00026D4B">
              <w:rPr>
                <w:rFonts w:ascii="Arial" w:hAnsi="Arial" w:cs="Arial"/>
                <w:color w:val="000000" w:themeColor="text1"/>
                <w:sz w:val="20"/>
                <w:szCs w:val="20"/>
              </w:rPr>
              <w:t xml:space="preserve">. </w:t>
            </w:r>
          </w:p>
          <w:p w14:paraId="3133FCBE" w14:textId="63453975" w:rsidR="007D44F7" w:rsidRPr="00026D4B" w:rsidRDefault="007D44F7" w:rsidP="00026D4B">
            <w:pPr>
              <w:spacing w:after="40"/>
              <w:rPr>
                <w:rFonts w:ascii="Arial" w:hAnsi="Arial" w:cs="Arial"/>
                <w:color w:val="000000" w:themeColor="text1"/>
                <w:sz w:val="20"/>
                <w:szCs w:val="20"/>
              </w:rPr>
            </w:pPr>
            <w:r>
              <w:object w:dxaOrig="9092" w:dyaOrig="3862" w14:anchorId="6D11B625">
                <v:shape id="_x0000_i1137" type="#_x0000_t75" style="width:67.1pt;height:28.65pt" o:ole="">
                  <v:imagedata r:id="rId225" o:title=""/>
                </v:shape>
                <o:OLEObject Type="Embed" ProgID="CorelDraw.Graphic.18" ShapeID="_x0000_i1137" DrawAspect="Content" ObjectID="_1759299056" r:id="rId226"/>
              </w:object>
            </w:r>
            <w:r>
              <w:t xml:space="preserve"> </w:t>
            </w:r>
            <w:r>
              <w:object w:dxaOrig="9092" w:dyaOrig="3862" w14:anchorId="0BB8B1BB">
                <v:shape id="_x0000_i1138" type="#_x0000_t75" style="width:69.2pt;height:30.05pt" o:ole="">
                  <v:imagedata r:id="rId227" o:title=""/>
                </v:shape>
                <o:OLEObject Type="Embed" ProgID="CorelDraw.Graphic.18" ShapeID="_x0000_i1138" DrawAspect="Content" ObjectID="_1759299057" r:id="rId228"/>
              </w:object>
            </w:r>
            <w:r>
              <w:t xml:space="preserve"> </w:t>
            </w:r>
            <w:r>
              <w:object w:dxaOrig="9092" w:dyaOrig="3862" w14:anchorId="46987F23">
                <v:shape id="_x0000_i1139" type="#_x0000_t75" style="width:71.3pt;height:30.05pt" o:ole="">
                  <v:imagedata r:id="rId229" o:title=""/>
                </v:shape>
                <o:OLEObject Type="Embed" ProgID="CorelDraw.Graphic.18" ShapeID="_x0000_i1139" DrawAspect="Content" ObjectID="_1759299058" r:id="rId230"/>
              </w:object>
            </w:r>
          </w:p>
          <w:p w14:paraId="58E34C1F" w14:textId="709F10E3" w:rsidR="00026D4B" w:rsidRPr="00132788" w:rsidRDefault="007D44F7" w:rsidP="00132788">
            <w:pPr>
              <w:spacing w:after="40"/>
              <w:rPr>
                <w:rFonts w:ascii="Arial" w:hAnsi="Arial" w:cs="Arial"/>
                <w:color w:val="000000" w:themeColor="text1"/>
                <w:sz w:val="20"/>
                <w:szCs w:val="20"/>
              </w:rPr>
            </w:pPr>
            <w:r w:rsidRPr="007D44F7">
              <w:rPr>
                <w:rFonts w:ascii="Arial" w:hAnsi="Arial" w:cs="Arial"/>
                <w:color w:val="000000" w:themeColor="text1"/>
                <w:sz w:val="20"/>
                <w:szCs w:val="20"/>
              </w:rPr>
              <w:t>3) When the system pressure is too high, the system will sound a sharp prompt tone, and the last orange</w:t>
            </w:r>
            <w:r>
              <w:rPr>
                <w:rFonts w:ascii="Arial" w:hAnsi="Arial" w:cs="Arial"/>
                <w:color w:val="000000" w:themeColor="text1"/>
                <w:sz w:val="20"/>
                <w:szCs w:val="20"/>
              </w:rPr>
              <w:t xml:space="preserve"> cell</w:t>
            </w:r>
            <w:r w:rsidRPr="007D44F7">
              <w:rPr>
                <w:rFonts w:ascii="Arial" w:hAnsi="Arial" w:cs="Arial"/>
                <w:color w:val="000000" w:themeColor="text1"/>
                <w:sz w:val="20"/>
                <w:szCs w:val="20"/>
              </w:rPr>
              <w:t xml:space="preserve"> of "pres</w:t>
            </w:r>
            <w:r>
              <w:rPr>
                <w:rFonts w:ascii="Arial" w:hAnsi="Arial" w:cs="Arial"/>
                <w:color w:val="000000" w:themeColor="text1"/>
                <w:sz w:val="20"/>
                <w:szCs w:val="20"/>
              </w:rPr>
              <w:t>sure bar chart" will light up</w:t>
            </w:r>
            <w:r w:rsidRPr="007D44F7">
              <w:rPr>
                <w:rFonts w:ascii="Arial" w:hAnsi="Arial" w:cs="Arial"/>
                <w:color w:val="000000" w:themeColor="text1"/>
                <w:sz w:val="20"/>
                <w:szCs w:val="20"/>
              </w:rPr>
              <w:t>, and the system will automatically stop injection. After the pressure is released, press the foot</w:t>
            </w:r>
            <w:r>
              <w:rPr>
                <w:rFonts w:ascii="Arial" w:hAnsi="Arial" w:cs="Arial"/>
                <w:color w:val="000000" w:themeColor="text1"/>
                <w:sz w:val="20"/>
                <w:szCs w:val="20"/>
              </w:rPr>
              <w:t xml:space="preserve"> pedal</w:t>
            </w:r>
            <w:r w:rsidRPr="007D44F7">
              <w:rPr>
                <w:rFonts w:ascii="Arial" w:hAnsi="Arial" w:cs="Arial"/>
                <w:color w:val="000000" w:themeColor="text1"/>
                <w:sz w:val="20"/>
                <w:szCs w:val="20"/>
              </w:rPr>
              <w:t xml:space="preserve"> again to continue the injection operation.</w:t>
            </w:r>
          </w:p>
          <w:p w14:paraId="173AB776" w14:textId="49A13089" w:rsidR="00D33A07" w:rsidRDefault="003C28EC" w:rsidP="007B798D">
            <w:pPr>
              <w:pStyle w:val="3"/>
              <w:outlineLvl w:val="2"/>
            </w:pPr>
            <w:bookmarkStart w:id="36" w:name="_Toc130477963"/>
            <w:r>
              <w:t>5</w:t>
            </w:r>
            <w:r w:rsidR="0071102B">
              <w:t>.</w:t>
            </w:r>
            <w:r w:rsidR="00CA53EA">
              <w:t>3</w:t>
            </w:r>
            <w:r w:rsidR="0071102B">
              <w:t>.</w:t>
            </w:r>
            <w:r w:rsidR="00934E86">
              <w:t>8</w:t>
            </w:r>
            <w:r w:rsidR="00AA4575">
              <w:t xml:space="preserve"> </w:t>
            </w:r>
            <w:r w:rsidR="007D44F7" w:rsidRPr="00824345">
              <w:rPr>
                <w:rFonts w:cs="Arial" w:hint="eastAsia"/>
                <w:kern w:val="0"/>
              </w:rPr>
              <w:t>S</w:t>
            </w:r>
            <w:r w:rsidR="007D44F7" w:rsidRPr="00824345">
              <w:rPr>
                <w:rFonts w:cs="Arial"/>
                <w:kern w:val="0"/>
              </w:rPr>
              <w:t>mart reminder</w:t>
            </w:r>
            <w:bookmarkEnd w:id="36"/>
          </w:p>
          <w:p w14:paraId="7E8D8708" w14:textId="067E4E2C" w:rsidR="00850E04" w:rsidRPr="00850E04" w:rsidRDefault="00850E04" w:rsidP="00850E04">
            <w:pPr>
              <w:spacing w:after="40"/>
              <w:rPr>
                <w:rFonts w:ascii="Arial" w:hAnsi="Arial" w:cs="Arial"/>
                <w:color w:val="000000" w:themeColor="text1"/>
                <w:sz w:val="20"/>
                <w:szCs w:val="20"/>
              </w:rPr>
            </w:pPr>
            <w:r w:rsidRPr="00850E04">
              <w:rPr>
                <w:rFonts w:ascii="Arial" w:hAnsi="Arial" w:cs="Arial"/>
                <w:color w:val="000000" w:themeColor="text1"/>
                <w:sz w:val="20"/>
                <w:szCs w:val="20"/>
              </w:rPr>
              <w:t>When "</w:t>
            </w:r>
            <w:r w:rsidR="005F1F48">
              <w:rPr>
                <w:rFonts w:ascii="Arial" w:hAnsi="Arial" w:cs="Arial"/>
                <w:color w:val="000000" w:themeColor="text1"/>
                <w:sz w:val="20"/>
                <w:szCs w:val="20"/>
              </w:rPr>
              <w:t>smart r</w:t>
            </w:r>
            <w:r w:rsidRPr="00850E04">
              <w:rPr>
                <w:rFonts w:ascii="Arial" w:hAnsi="Arial" w:cs="Arial"/>
                <w:color w:val="000000" w:themeColor="text1"/>
                <w:sz w:val="20"/>
                <w:szCs w:val="20"/>
              </w:rPr>
              <w:t>eminder" is enabled (</w:t>
            </w:r>
            <w:r w:rsidR="005F1F48">
              <w:rPr>
                <w:rFonts w:ascii="Arial" w:hAnsi="Arial" w:cs="Arial"/>
                <w:color w:val="000000" w:themeColor="text1"/>
                <w:sz w:val="20"/>
                <w:szCs w:val="20"/>
              </w:rPr>
              <w:t>click</w:t>
            </w:r>
            <w:r w:rsidRPr="00850E04">
              <w:rPr>
                <w:rFonts w:ascii="Arial" w:hAnsi="Arial" w:cs="Arial"/>
                <w:color w:val="000000" w:themeColor="text1"/>
                <w:sz w:val="20"/>
                <w:szCs w:val="20"/>
              </w:rPr>
              <w:t xml:space="preserve"> the icon</w:t>
            </w:r>
            <w:r w:rsidR="00F42985">
              <w:object w:dxaOrig="6117" w:dyaOrig="2179" w14:anchorId="2800C97F">
                <v:shape id="_x0000_i1140" type="#_x0000_t75" style="width:42.65pt;height:15.4pt" o:ole="">
                  <v:imagedata r:id="rId190" o:title=""/>
                </v:shape>
                <o:OLEObject Type="Embed" ProgID="CorelDraw.Graphic.18" ShapeID="_x0000_i1140" DrawAspect="Content" ObjectID="_1759299059" r:id="rId231"/>
              </w:object>
            </w:r>
            <w:r w:rsidRPr="00850E04">
              <w:rPr>
                <w:rFonts w:ascii="Arial" w:hAnsi="Arial" w:cs="Arial"/>
                <w:color w:val="000000" w:themeColor="text1"/>
                <w:sz w:val="20"/>
                <w:szCs w:val="20"/>
              </w:rPr>
              <w:t xml:space="preserve"> with your finger to </w:t>
            </w:r>
            <w:r w:rsidR="005F1F48">
              <w:rPr>
                <w:rFonts w:ascii="Arial" w:hAnsi="Arial" w:cs="Arial"/>
                <w:color w:val="000000" w:themeColor="text1"/>
                <w:sz w:val="20"/>
                <w:szCs w:val="20"/>
              </w:rPr>
              <w:t>turn</w:t>
            </w:r>
            <w:r w:rsidR="00BB2429">
              <w:rPr>
                <w:rFonts w:ascii="Arial" w:hAnsi="Arial" w:cs="Arial"/>
                <w:color w:val="000000" w:themeColor="text1"/>
                <w:sz w:val="20"/>
                <w:szCs w:val="20"/>
              </w:rPr>
              <w:t xml:space="preserve"> </w:t>
            </w:r>
            <w:r w:rsidRPr="00850E04">
              <w:rPr>
                <w:rFonts w:ascii="Arial" w:hAnsi="Arial" w:cs="Arial"/>
                <w:color w:val="000000" w:themeColor="text1"/>
                <w:sz w:val="20"/>
                <w:szCs w:val="20"/>
              </w:rPr>
              <w:t>this function</w:t>
            </w:r>
            <w:r w:rsidR="00BB2429">
              <w:rPr>
                <w:rFonts w:ascii="Arial" w:hAnsi="Arial" w:cs="Arial"/>
                <w:color w:val="000000" w:themeColor="text1"/>
                <w:sz w:val="20"/>
                <w:szCs w:val="20"/>
              </w:rPr>
              <w:t xml:space="preserve"> on and off</w:t>
            </w:r>
            <w:r w:rsidRPr="00850E04">
              <w:rPr>
                <w:rFonts w:ascii="Arial" w:hAnsi="Arial" w:cs="Arial"/>
                <w:color w:val="000000" w:themeColor="text1"/>
                <w:sz w:val="20"/>
                <w:szCs w:val="20"/>
              </w:rPr>
              <w:t xml:space="preserve">), the system will add the following prompt tone: </w:t>
            </w:r>
          </w:p>
          <w:p w14:paraId="16823CC3" w14:textId="278B6EAE" w:rsidR="00850E04" w:rsidRPr="00850E04" w:rsidRDefault="00850E04" w:rsidP="00850E04">
            <w:pPr>
              <w:spacing w:after="40"/>
              <w:rPr>
                <w:rFonts w:ascii="Arial" w:hAnsi="Arial" w:cs="Arial"/>
                <w:color w:val="000000" w:themeColor="text1"/>
                <w:sz w:val="20"/>
                <w:szCs w:val="20"/>
              </w:rPr>
            </w:pPr>
            <w:r w:rsidRPr="00850E04">
              <w:rPr>
                <w:rFonts w:ascii="Arial" w:hAnsi="Arial" w:cs="Arial"/>
                <w:color w:val="000000" w:themeColor="text1"/>
                <w:sz w:val="20"/>
                <w:szCs w:val="20"/>
              </w:rPr>
              <w:t>1) When the dosage of anesthetic is less than 20%, the system will prompt "</w:t>
            </w:r>
            <w:r w:rsidR="005F1F48">
              <w:rPr>
                <w:rFonts w:ascii="Arial" w:hAnsi="Arial" w:cs="Arial"/>
                <w:color w:val="000000" w:themeColor="text1"/>
                <w:sz w:val="20"/>
                <w:szCs w:val="20"/>
              </w:rPr>
              <w:t>remain low</w:t>
            </w:r>
            <w:r w:rsidRPr="00850E04">
              <w:rPr>
                <w:rFonts w:ascii="Arial" w:hAnsi="Arial" w:cs="Arial"/>
                <w:color w:val="000000" w:themeColor="text1"/>
                <w:sz w:val="20"/>
                <w:szCs w:val="20"/>
              </w:rPr>
              <w:t>"; When the dosage</w:t>
            </w:r>
            <w:r w:rsidR="005F1F48">
              <w:rPr>
                <w:rFonts w:ascii="Arial" w:hAnsi="Arial" w:cs="Arial"/>
                <w:color w:val="000000" w:themeColor="text1"/>
                <w:sz w:val="20"/>
                <w:szCs w:val="20"/>
              </w:rPr>
              <w:t xml:space="preserve"> is exhausted, the system will </w:t>
            </w:r>
            <w:r w:rsidR="005F1F48" w:rsidRPr="00850E04">
              <w:rPr>
                <w:rFonts w:ascii="Arial" w:hAnsi="Arial" w:cs="Arial"/>
                <w:color w:val="000000" w:themeColor="text1"/>
                <w:sz w:val="20"/>
                <w:szCs w:val="20"/>
              </w:rPr>
              <w:t>prompt</w:t>
            </w:r>
            <w:r w:rsidRPr="00850E04">
              <w:rPr>
                <w:rFonts w:ascii="Arial" w:hAnsi="Arial" w:cs="Arial"/>
                <w:color w:val="000000" w:themeColor="text1"/>
                <w:sz w:val="20"/>
                <w:szCs w:val="20"/>
              </w:rPr>
              <w:t xml:space="preserve"> "cartridge</w:t>
            </w:r>
            <w:r w:rsidR="005F1F48">
              <w:rPr>
                <w:rFonts w:ascii="Arial" w:hAnsi="Arial" w:cs="Arial"/>
                <w:color w:val="000000" w:themeColor="text1"/>
                <w:sz w:val="20"/>
                <w:szCs w:val="20"/>
              </w:rPr>
              <w:t xml:space="preserve"> </w:t>
            </w:r>
            <w:r w:rsidR="005F1F48" w:rsidRPr="00850E04">
              <w:rPr>
                <w:rFonts w:ascii="Arial" w:hAnsi="Arial" w:cs="Arial"/>
                <w:color w:val="000000" w:themeColor="text1"/>
                <w:sz w:val="20"/>
                <w:szCs w:val="20"/>
              </w:rPr>
              <w:t xml:space="preserve">empty </w:t>
            </w:r>
            <w:r w:rsidRPr="00850E04">
              <w:rPr>
                <w:rFonts w:ascii="Arial" w:hAnsi="Arial" w:cs="Arial"/>
                <w:color w:val="000000" w:themeColor="text1"/>
                <w:sz w:val="20"/>
                <w:szCs w:val="20"/>
              </w:rPr>
              <w:t xml:space="preserve">". </w:t>
            </w:r>
          </w:p>
          <w:p w14:paraId="1D61CC40" w14:textId="210B3AB1" w:rsidR="00850E04" w:rsidRPr="00850E04" w:rsidRDefault="00850E04" w:rsidP="00850E04">
            <w:pPr>
              <w:spacing w:after="40"/>
              <w:rPr>
                <w:rFonts w:ascii="Arial" w:hAnsi="Arial" w:cs="Arial"/>
                <w:color w:val="000000" w:themeColor="text1"/>
                <w:sz w:val="20"/>
                <w:szCs w:val="20"/>
              </w:rPr>
            </w:pPr>
            <w:r w:rsidRPr="00850E04">
              <w:rPr>
                <w:rFonts w:ascii="Arial" w:hAnsi="Arial" w:cs="Arial"/>
                <w:color w:val="000000" w:themeColor="text1"/>
                <w:sz w:val="20"/>
                <w:szCs w:val="20"/>
              </w:rPr>
              <w:t xml:space="preserve">2) In PDL mode, the first green </w:t>
            </w:r>
            <w:r w:rsidR="005F1F48">
              <w:rPr>
                <w:rFonts w:ascii="Arial" w:hAnsi="Arial" w:cs="Arial"/>
                <w:color w:val="000000" w:themeColor="text1"/>
                <w:sz w:val="20"/>
                <w:szCs w:val="20"/>
              </w:rPr>
              <w:t>cell</w:t>
            </w:r>
            <w:r w:rsidRPr="00850E04">
              <w:rPr>
                <w:rFonts w:ascii="Arial" w:hAnsi="Arial" w:cs="Arial"/>
                <w:color w:val="000000" w:themeColor="text1"/>
                <w:sz w:val="20"/>
                <w:szCs w:val="20"/>
              </w:rPr>
              <w:t xml:space="preserve"> of "pressure bar chart" lights up, and the system will </w:t>
            </w:r>
            <w:r w:rsidR="005F1F48" w:rsidRPr="00850E04">
              <w:rPr>
                <w:rFonts w:ascii="Arial" w:hAnsi="Arial" w:cs="Arial"/>
                <w:color w:val="000000" w:themeColor="text1"/>
                <w:sz w:val="20"/>
                <w:szCs w:val="20"/>
              </w:rPr>
              <w:t xml:space="preserve">prompt </w:t>
            </w:r>
            <w:r w:rsidRPr="00850E04">
              <w:rPr>
                <w:rFonts w:ascii="Arial" w:hAnsi="Arial" w:cs="Arial"/>
                <w:color w:val="000000" w:themeColor="text1"/>
                <w:sz w:val="20"/>
                <w:szCs w:val="20"/>
              </w:rPr>
              <w:t xml:space="preserve">"PDL". </w:t>
            </w:r>
          </w:p>
          <w:p w14:paraId="3BA0A4D9" w14:textId="1A6A0719" w:rsidR="00850E04" w:rsidRPr="00132788" w:rsidRDefault="00850E04" w:rsidP="00132788">
            <w:pPr>
              <w:spacing w:after="40"/>
              <w:rPr>
                <w:rFonts w:ascii="Arial" w:hAnsi="Arial" w:cs="Arial"/>
                <w:color w:val="000000" w:themeColor="text1"/>
                <w:sz w:val="20"/>
                <w:szCs w:val="20"/>
              </w:rPr>
            </w:pPr>
            <w:r w:rsidRPr="00850E04">
              <w:rPr>
                <w:rFonts w:ascii="Arial" w:hAnsi="Arial" w:cs="Arial"/>
                <w:color w:val="000000" w:themeColor="text1"/>
                <w:sz w:val="20"/>
                <w:szCs w:val="20"/>
              </w:rPr>
              <w:t>3) When the system pressure is too high, the system will sound "over</w:t>
            </w:r>
            <w:r w:rsidR="005F1F48">
              <w:rPr>
                <w:rFonts w:ascii="Arial" w:hAnsi="Arial" w:cs="Arial"/>
                <w:color w:val="000000" w:themeColor="text1"/>
                <w:sz w:val="20"/>
                <w:szCs w:val="20"/>
              </w:rPr>
              <w:t xml:space="preserve"> </w:t>
            </w:r>
            <w:r w:rsidR="00132788">
              <w:rPr>
                <w:rFonts w:ascii="Arial" w:hAnsi="Arial" w:cs="Arial"/>
                <w:color w:val="000000" w:themeColor="text1"/>
                <w:sz w:val="20"/>
                <w:szCs w:val="20"/>
              </w:rPr>
              <w:t>pressure".</w:t>
            </w:r>
          </w:p>
          <w:p w14:paraId="2B5DE826" w14:textId="54F37D6F" w:rsidR="00D33A07" w:rsidRPr="00723C75" w:rsidRDefault="003C28EC" w:rsidP="007B798D">
            <w:pPr>
              <w:pStyle w:val="3"/>
              <w:outlineLvl w:val="2"/>
            </w:pPr>
            <w:bookmarkStart w:id="37" w:name="_Toc130477964"/>
            <w:r>
              <w:lastRenderedPageBreak/>
              <w:t>5</w:t>
            </w:r>
            <w:r w:rsidR="00D33A07">
              <w:t>.</w:t>
            </w:r>
            <w:r w:rsidR="00CA53EA">
              <w:t>3</w:t>
            </w:r>
            <w:r w:rsidR="00D33A07">
              <w:t>.</w:t>
            </w:r>
            <w:r w:rsidR="007B798D">
              <w:t>9</w:t>
            </w:r>
            <w:r w:rsidR="00AA4575">
              <w:t xml:space="preserve"> </w:t>
            </w:r>
            <w:r w:rsidR="00495FE4" w:rsidRPr="00824345">
              <w:rPr>
                <w:rFonts w:cs="Arial"/>
                <w:kern w:val="0"/>
              </w:rPr>
              <w:t>Trainning mode</w:t>
            </w:r>
            <w:bookmarkEnd w:id="37"/>
          </w:p>
          <w:p w14:paraId="022CF5DE" w14:textId="7070A0D7" w:rsidR="00BB2429" w:rsidRPr="00D2711C" w:rsidRDefault="00BB2429" w:rsidP="00D2711C">
            <w:pPr>
              <w:spacing w:after="40"/>
              <w:rPr>
                <w:rFonts w:ascii="Arial" w:hAnsi="Arial" w:cs="Arial"/>
                <w:color w:val="000000" w:themeColor="text1"/>
                <w:sz w:val="20"/>
                <w:szCs w:val="20"/>
              </w:rPr>
            </w:pPr>
            <w:r w:rsidRPr="00D2711C">
              <w:rPr>
                <w:rFonts w:ascii="Arial" w:hAnsi="Arial" w:cs="Arial"/>
                <w:color w:val="000000" w:themeColor="text1"/>
                <w:sz w:val="20"/>
                <w:szCs w:val="20"/>
              </w:rPr>
              <w:t>Click the</w:t>
            </w:r>
            <w:r w:rsidR="00D2711C" w:rsidRPr="00D2711C">
              <w:rPr>
                <w:rFonts w:ascii="Arial" w:hAnsi="Arial" w:cs="Arial"/>
                <w:color w:val="000000" w:themeColor="text1"/>
                <w:sz w:val="20"/>
                <w:szCs w:val="20"/>
              </w:rPr>
              <w:t xml:space="preserve"> icon</w:t>
            </w:r>
            <w:r w:rsidR="00F42985">
              <w:rPr>
                <w:rFonts w:ascii="Arial" w:hAnsi="Arial" w:cs="Arial"/>
                <w:color w:val="000000" w:themeColor="text1"/>
                <w:sz w:val="20"/>
                <w:szCs w:val="20"/>
              </w:rPr>
              <w:t xml:space="preserve"> </w:t>
            </w:r>
            <w:r w:rsidR="00F42985">
              <w:object w:dxaOrig="6117" w:dyaOrig="2179" w14:anchorId="2C3CF617">
                <v:shape id="_x0000_i1141" type="#_x0000_t75" style="width:47.55pt;height:16.8pt" o:ole="">
                  <v:imagedata r:id="rId194" o:title=""/>
                </v:shape>
                <o:OLEObject Type="Embed" ProgID="CorelDraw.Graphic.18" ShapeID="_x0000_i1141" DrawAspect="Content" ObjectID="_1759299060" r:id="rId232"/>
              </w:object>
            </w:r>
            <w:r w:rsidR="00F42985">
              <w:rPr>
                <w:rFonts w:ascii="Arial" w:hAnsi="Arial" w:cs="Arial"/>
                <w:color w:val="000000" w:themeColor="text1"/>
                <w:sz w:val="20"/>
                <w:szCs w:val="20"/>
              </w:rPr>
              <w:t xml:space="preserve"> </w:t>
            </w:r>
            <w:r w:rsidRPr="00D2711C">
              <w:rPr>
                <w:rFonts w:ascii="Arial" w:hAnsi="Arial" w:cs="Arial"/>
                <w:color w:val="000000" w:themeColor="text1"/>
                <w:sz w:val="20"/>
                <w:szCs w:val="20"/>
              </w:rPr>
              <w:t xml:space="preserve">with your finger to turn this function on and off. "Training mode" includes all the </w:t>
            </w:r>
            <w:r w:rsidRPr="00850E04">
              <w:rPr>
                <w:rFonts w:ascii="Arial" w:hAnsi="Arial" w:cs="Arial"/>
                <w:color w:val="000000" w:themeColor="text1"/>
                <w:sz w:val="20"/>
                <w:szCs w:val="20"/>
              </w:rPr>
              <w:t xml:space="preserve">prompt </w:t>
            </w:r>
            <w:r w:rsidRPr="00D2711C">
              <w:rPr>
                <w:rFonts w:ascii="Arial" w:hAnsi="Arial" w:cs="Arial"/>
                <w:color w:val="000000" w:themeColor="text1"/>
                <w:sz w:val="20"/>
                <w:szCs w:val="20"/>
              </w:rPr>
              <w:t>tone of "smart mode," as well as some additional prompt tone.</w:t>
            </w:r>
          </w:p>
          <w:p w14:paraId="4BA25984" w14:textId="0132241A" w:rsidR="006B7334" w:rsidRPr="00723C75" w:rsidRDefault="003C28EC" w:rsidP="007B798D">
            <w:pPr>
              <w:pStyle w:val="3"/>
              <w:outlineLvl w:val="2"/>
            </w:pPr>
            <w:bookmarkStart w:id="38" w:name="_Toc130477965"/>
            <w:r>
              <w:t>5</w:t>
            </w:r>
            <w:r w:rsidR="00F16D02">
              <w:t>.</w:t>
            </w:r>
            <w:r w:rsidR="00CA53EA">
              <w:t>3</w:t>
            </w:r>
            <w:r w:rsidR="00F16D02">
              <w:t>.</w:t>
            </w:r>
            <w:r w:rsidR="007B798D">
              <w:t>10</w:t>
            </w:r>
            <w:r w:rsidR="00AA4575">
              <w:t xml:space="preserve"> </w:t>
            </w:r>
            <w:r w:rsidR="004F38AA" w:rsidRPr="00824345">
              <w:rPr>
                <w:rFonts w:cs="Arial"/>
                <w:kern w:val="0"/>
              </w:rPr>
              <w:t>Aspiration</w:t>
            </w:r>
            <w:bookmarkEnd w:id="38"/>
          </w:p>
          <w:p w14:paraId="690F40E6" w14:textId="45969908" w:rsidR="00F11BF6" w:rsidRPr="00D2711C" w:rsidRDefault="00F11BF6" w:rsidP="00D2711C">
            <w:pPr>
              <w:spacing w:after="40"/>
              <w:rPr>
                <w:rFonts w:ascii="Arial" w:hAnsi="Arial" w:cs="Arial"/>
                <w:color w:val="000000" w:themeColor="text1"/>
                <w:sz w:val="20"/>
                <w:szCs w:val="20"/>
              </w:rPr>
            </w:pPr>
            <w:r w:rsidRPr="00D2711C">
              <w:rPr>
                <w:rFonts w:ascii="Arial" w:hAnsi="Arial" w:cs="Arial"/>
                <w:color w:val="000000" w:themeColor="text1"/>
                <w:sz w:val="20"/>
                <w:szCs w:val="20"/>
              </w:rPr>
              <w:t xml:space="preserve">Click the </w:t>
            </w:r>
            <w:r w:rsidR="00D2711C" w:rsidRPr="00D2711C">
              <w:rPr>
                <w:rFonts w:ascii="Arial" w:hAnsi="Arial" w:cs="Arial"/>
                <w:color w:val="000000" w:themeColor="text1"/>
                <w:sz w:val="20"/>
                <w:szCs w:val="20"/>
              </w:rPr>
              <w:t xml:space="preserve">icon </w:t>
            </w:r>
            <w:r w:rsidR="00F42985">
              <w:object w:dxaOrig="3241" w:dyaOrig="2691" w14:anchorId="5728717C">
                <v:shape id="_x0000_i1142" type="#_x0000_t75" style="width:27.95pt;height:23.75pt" o:ole="">
                  <v:imagedata r:id="rId154" o:title=""/>
                </v:shape>
                <o:OLEObject Type="Embed" ProgID="CorelDraw.Graphic.18" ShapeID="_x0000_i1142" DrawAspect="Content" ObjectID="_1759299061" r:id="rId233"/>
              </w:object>
            </w:r>
            <w:r w:rsidRPr="00D2711C">
              <w:rPr>
                <w:rFonts w:ascii="Arial" w:hAnsi="Arial" w:cs="Arial"/>
                <w:color w:val="000000" w:themeColor="text1"/>
                <w:sz w:val="20"/>
                <w:szCs w:val="20"/>
              </w:rPr>
              <w:t xml:space="preserve"> with your finger to turn this function on and off. </w:t>
            </w:r>
            <w:r w:rsidR="00D2711C">
              <w:rPr>
                <w:rFonts w:ascii="Arial" w:hAnsi="Arial" w:cs="Arial"/>
                <w:color w:val="000000" w:themeColor="text1"/>
                <w:sz w:val="20"/>
                <w:szCs w:val="20"/>
              </w:rPr>
              <w:t xml:space="preserve"> </w:t>
            </w:r>
            <w:r w:rsidRPr="00D2711C">
              <w:rPr>
                <w:rFonts w:ascii="Arial" w:hAnsi="Arial" w:cs="Arial"/>
                <w:color w:val="000000" w:themeColor="text1"/>
                <w:sz w:val="20"/>
                <w:szCs w:val="20"/>
              </w:rPr>
              <w:t xml:space="preserve">When the </w:t>
            </w:r>
            <w:r w:rsidR="00D2711C" w:rsidRPr="00D2711C">
              <w:rPr>
                <w:rFonts w:ascii="Arial" w:hAnsi="Arial" w:cs="Arial"/>
                <w:color w:val="000000" w:themeColor="text1"/>
                <w:sz w:val="20"/>
                <w:szCs w:val="20"/>
              </w:rPr>
              <w:t>aspiration</w:t>
            </w:r>
            <w:r w:rsidRPr="00D2711C">
              <w:rPr>
                <w:rFonts w:ascii="Arial" w:hAnsi="Arial" w:cs="Arial"/>
                <w:color w:val="000000" w:themeColor="text1"/>
                <w:sz w:val="20"/>
                <w:szCs w:val="20"/>
              </w:rPr>
              <w:t xml:space="preserve"> is enabled, in any injection mode, after releasing the </w:t>
            </w:r>
            <w:r w:rsidR="00D2711C" w:rsidRPr="00D2711C">
              <w:rPr>
                <w:rFonts w:ascii="Arial" w:hAnsi="Arial" w:cs="Arial"/>
                <w:color w:val="000000" w:themeColor="text1"/>
                <w:sz w:val="20"/>
                <w:szCs w:val="20"/>
              </w:rPr>
              <w:t xml:space="preserve">foot </w:t>
            </w:r>
            <w:r w:rsidRPr="00D2711C">
              <w:rPr>
                <w:rFonts w:ascii="Arial" w:hAnsi="Arial" w:cs="Arial"/>
                <w:color w:val="000000" w:themeColor="text1"/>
                <w:sz w:val="20"/>
                <w:szCs w:val="20"/>
              </w:rPr>
              <w:t xml:space="preserve">pedal </w:t>
            </w:r>
            <w:r w:rsidR="00D2711C" w:rsidRPr="00D2711C">
              <w:rPr>
                <w:rFonts w:ascii="Arial" w:hAnsi="Arial" w:cs="Arial"/>
                <w:color w:val="000000" w:themeColor="text1"/>
                <w:sz w:val="20"/>
                <w:szCs w:val="20"/>
              </w:rPr>
              <w:t>to stop the injection, the push</w:t>
            </w:r>
            <w:r w:rsidRPr="00D2711C">
              <w:rPr>
                <w:rFonts w:ascii="Arial" w:hAnsi="Arial" w:cs="Arial"/>
                <w:color w:val="000000" w:themeColor="text1"/>
                <w:sz w:val="20"/>
                <w:szCs w:val="20"/>
              </w:rPr>
              <w:t xml:space="preserve">rod will drive the </w:t>
            </w:r>
            <w:r w:rsidR="00A67122" w:rsidRPr="00BE46E1">
              <w:rPr>
                <w:rFonts w:ascii="Arial" w:hAnsi="Arial" w:cs="Arial"/>
                <w:color w:val="000000" w:themeColor="text1"/>
                <w:sz w:val="20"/>
                <w:szCs w:val="20"/>
              </w:rPr>
              <w:t>anesthetic</w:t>
            </w:r>
            <w:r w:rsidRPr="00D2711C">
              <w:rPr>
                <w:rFonts w:ascii="Arial" w:hAnsi="Arial" w:cs="Arial"/>
                <w:color w:val="000000" w:themeColor="text1"/>
                <w:sz w:val="20"/>
                <w:szCs w:val="20"/>
              </w:rPr>
              <w:t xml:space="preserve"> piston to retract for a certain distance and then return to the previous position, which is called "</w:t>
            </w:r>
            <w:r w:rsidR="00D2711C" w:rsidRPr="00D2711C">
              <w:rPr>
                <w:rFonts w:ascii="Arial" w:hAnsi="Arial" w:cs="Arial"/>
                <w:color w:val="000000" w:themeColor="text1"/>
                <w:sz w:val="20"/>
                <w:szCs w:val="20"/>
              </w:rPr>
              <w:t>aspiration</w:t>
            </w:r>
            <w:r w:rsidRPr="00D2711C">
              <w:rPr>
                <w:rFonts w:ascii="Arial" w:hAnsi="Arial" w:cs="Arial"/>
                <w:color w:val="000000" w:themeColor="text1"/>
                <w:sz w:val="20"/>
                <w:szCs w:val="20"/>
              </w:rPr>
              <w:t>"</w:t>
            </w:r>
            <w:r w:rsidR="00D2711C">
              <w:rPr>
                <w:rFonts w:ascii="Arial" w:hAnsi="Arial" w:cs="Arial"/>
                <w:color w:val="000000" w:themeColor="text1"/>
                <w:sz w:val="20"/>
                <w:szCs w:val="20"/>
              </w:rPr>
              <w:t xml:space="preserve"> </w:t>
            </w:r>
            <w:r w:rsidRPr="00D2711C">
              <w:rPr>
                <w:rFonts w:ascii="Arial" w:hAnsi="Arial" w:cs="Arial"/>
                <w:color w:val="000000" w:themeColor="text1"/>
                <w:sz w:val="20"/>
                <w:szCs w:val="20"/>
              </w:rPr>
              <w:t>.</w:t>
            </w:r>
          </w:p>
          <w:p w14:paraId="7146C4ED" w14:textId="72CEB0E5" w:rsidR="004C35BB" w:rsidRDefault="003C28EC" w:rsidP="007B798D">
            <w:pPr>
              <w:pStyle w:val="3"/>
              <w:outlineLvl w:val="2"/>
            </w:pPr>
            <w:bookmarkStart w:id="39" w:name="_Toc130477966"/>
            <w:r>
              <w:t>5</w:t>
            </w:r>
            <w:r w:rsidR="004C35BB">
              <w:t>.</w:t>
            </w:r>
            <w:r w:rsidR="00CA53EA">
              <w:t>3</w:t>
            </w:r>
            <w:r w:rsidR="004C35BB">
              <w:t>.</w:t>
            </w:r>
            <w:r w:rsidR="00934E86">
              <w:t>1</w:t>
            </w:r>
            <w:r w:rsidR="007B798D">
              <w:t>1</w:t>
            </w:r>
            <w:r w:rsidR="00AA4575">
              <w:t xml:space="preserve"> </w:t>
            </w:r>
            <w:r w:rsidR="004F38AA">
              <w:rPr>
                <w:rFonts w:cs="Arial"/>
                <w:color w:val="000000" w:themeColor="text1"/>
              </w:rPr>
              <w:t xml:space="preserve">Change </w:t>
            </w:r>
            <w:r w:rsidR="004F38AA" w:rsidRPr="00BE46E1">
              <w:rPr>
                <w:rFonts w:cs="Arial"/>
                <w:color w:val="000000" w:themeColor="text1"/>
                <w:szCs w:val="20"/>
              </w:rPr>
              <w:t>anesthetic</w:t>
            </w:r>
            <w:bookmarkEnd w:id="39"/>
          </w:p>
          <w:p w14:paraId="705882B4" w14:textId="0D14C69B" w:rsidR="00A67122" w:rsidRPr="00A67122" w:rsidRDefault="00A67122" w:rsidP="00A67122">
            <w:pPr>
              <w:spacing w:after="40"/>
              <w:rPr>
                <w:rFonts w:ascii="Arial" w:hAnsi="Arial" w:cs="Arial"/>
                <w:color w:val="000000" w:themeColor="text1"/>
                <w:sz w:val="20"/>
                <w:szCs w:val="20"/>
              </w:rPr>
            </w:pPr>
            <w:r w:rsidRPr="00A67122">
              <w:rPr>
                <w:rFonts w:ascii="Arial" w:hAnsi="Arial" w:cs="Arial"/>
                <w:color w:val="000000" w:themeColor="text1"/>
                <w:sz w:val="20"/>
                <w:szCs w:val="20"/>
              </w:rPr>
              <w:t xml:space="preserve">When the injection operation is complete or anesthetic is exhausted, it </w:t>
            </w:r>
            <w:r>
              <w:rPr>
                <w:rFonts w:ascii="Arial" w:hAnsi="Arial" w:cs="Arial"/>
                <w:color w:val="000000" w:themeColor="text1"/>
                <w:sz w:val="20"/>
                <w:szCs w:val="20"/>
              </w:rPr>
              <w:t>is necessary to return the push</w:t>
            </w:r>
            <w:r w:rsidRPr="00A67122">
              <w:rPr>
                <w:rFonts w:ascii="Arial" w:hAnsi="Arial" w:cs="Arial"/>
                <w:color w:val="000000" w:themeColor="text1"/>
                <w:sz w:val="20"/>
                <w:szCs w:val="20"/>
              </w:rPr>
              <w:t xml:space="preserve">rod and remove the used </w:t>
            </w:r>
            <w:r w:rsidRPr="00BE46E1">
              <w:rPr>
                <w:rFonts w:ascii="Arial" w:hAnsi="Arial" w:cs="Arial"/>
                <w:color w:val="000000" w:themeColor="text1"/>
                <w:sz w:val="20"/>
                <w:szCs w:val="20"/>
              </w:rPr>
              <w:t>anesthetic</w:t>
            </w:r>
            <w:r w:rsidRPr="00A67122">
              <w:rPr>
                <w:rFonts w:ascii="Arial" w:hAnsi="Arial" w:cs="Arial"/>
                <w:color w:val="000000" w:themeColor="text1"/>
                <w:sz w:val="20"/>
                <w:szCs w:val="20"/>
              </w:rPr>
              <w:t xml:space="preserve">. The </w:t>
            </w:r>
            <w:r w:rsidRPr="00BE46E1">
              <w:rPr>
                <w:rFonts w:ascii="Arial" w:hAnsi="Arial" w:cs="Arial"/>
                <w:color w:val="000000" w:themeColor="text1"/>
                <w:sz w:val="20"/>
                <w:szCs w:val="20"/>
              </w:rPr>
              <w:t>anesthetic</w:t>
            </w:r>
            <w:r w:rsidRPr="00A67122">
              <w:rPr>
                <w:rFonts w:ascii="Arial" w:hAnsi="Arial" w:cs="Arial"/>
                <w:color w:val="000000" w:themeColor="text1"/>
                <w:sz w:val="20"/>
                <w:szCs w:val="20"/>
              </w:rPr>
              <w:t xml:space="preserve"> can be removed according to the actual situation in the following way: </w:t>
            </w:r>
          </w:p>
          <w:p w14:paraId="0E9B22BD" w14:textId="73EECAFF" w:rsidR="00A67122" w:rsidRPr="00A67122" w:rsidRDefault="00A67122" w:rsidP="00A67122">
            <w:pPr>
              <w:spacing w:after="40"/>
              <w:rPr>
                <w:rFonts w:ascii="Arial" w:hAnsi="Arial" w:cs="Arial"/>
                <w:color w:val="000000" w:themeColor="text1"/>
                <w:sz w:val="20"/>
                <w:szCs w:val="20"/>
              </w:rPr>
            </w:pPr>
            <w:r w:rsidRPr="00A67122">
              <w:rPr>
                <w:rFonts w:ascii="Arial" w:hAnsi="Arial" w:cs="Arial"/>
                <w:color w:val="000000" w:themeColor="text1"/>
                <w:sz w:val="20"/>
                <w:szCs w:val="20"/>
              </w:rPr>
              <w:t>1) When the anesthetic is exhausted</w:t>
            </w:r>
          </w:p>
          <w:p w14:paraId="70905D23" w14:textId="2B7BD697" w:rsidR="00A67122" w:rsidRPr="00A67122" w:rsidRDefault="00A67122" w:rsidP="00A67122">
            <w:pPr>
              <w:spacing w:after="40"/>
              <w:rPr>
                <w:rFonts w:ascii="Arial" w:hAnsi="Arial" w:cs="Arial"/>
                <w:color w:val="000000" w:themeColor="text1"/>
                <w:sz w:val="20"/>
                <w:szCs w:val="20"/>
              </w:rPr>
            </w:pPr>
            <w:r w:rsidRPr="00A67122">
              <w:rPr>
                <w:rFonts w:ascii="Arial" w:hAnsi="Arial" w:cs="Arial"/>
                <w:color w:val="000000" w:themeColor="text1"/>
                <w:sz w:val="20"/>
                <w:szCs w:val="20"/>
              </w:rPr>
              <w:t xml:space="preserve">After the "auto injection" function is </w:t>
            </w:r>
            <w:r w:rsidR="00A51855" w:rsidRPr="00D2711C">
              <w:rPr>
                <w:rFonts w:ascii="Arial" w:hAnsi="Arial" w:cs="Arial"/>
                <w:color w:val="000000" w:themeColor="text1"/>
                <w:sz w:val="20"/>
                <w:szCs w:val="20"/>
              </w:rPr>
              <w:t>enabled</w:t>
            </w:r>
            <w:r w:rsidR="007C1D04">
              <w:rPr>
                <w:rFonts w:ascii="Arial" w:hAnsi="Arial" w:cs="Arial"/>
                <w:color w:val="000000" w:themeColor="text1"/>
                <w:sz w:val="20"/>
                <w:szCs w:val="20"/>
              </w:rPr>
              <w:t xml:space="preserve"> and</w:t>
            </w:r>
            <w:r w:rsidR="00A51855">
              <w:rPr>
                <w:rFonts w:ascii="Arial" w:hAnsi="Arial" w:cs="Arial"/>
                <w:color w:val="000000" w:themeColor="text1"/>
                <w:sz w:val="20"/>
                <w:szCs w:val="20"/>
              </w:rPr>
              <w:t xml:space="preserve"> the anesthetic is exhausted, the push</w:t>
            </w:r>
            <w:r w:rsidRPr="00A67122">
              <w:rPr>
                <w:rFonts w:ascii="Arial" w:hAnsi="Arial" w:cs="Arial"/>
                <w:color w:val="000000" w:themeColor="text1"/>
                <w:sz w:val="20"/>
                <w:szCs w:val="20"/>
              </w:rPr>
              <w:t>rod will stop extending</w:t>
            </w:r>
            <w:r w:rsidR="00A51855">
              <w:rPr>
                <w:rFonts w:ascii="Arial" w:hAnsi="Arial" w:cs="Arial"/>
                <w:color w:val="000000" w:themeColor="text1"/>
                <w:sz w:val="20"/>
                <w:szCs w:val="20"/>
              </w:rPr>
              <w:t xml:space="preserve"> </w:t>
            </w:r>
            <w:r w:rsidR="00A51855" w:rsidRPr="00A67122">
              <w:rPr>
                <w:rFonts w:ascii="Arial" w:hAnsi="Arial" w:cs="Arial"/>
                <w:color w:val="000000" w:themeColor="text1"/>
                <w:sz w:val="20"/>
                <w:szCs w:val="20"/>
              </w:rPr>
              <w:t>automatically</w:t>
            </w:r>
            <w:r w:rsidRPr="00A67122">
              <w:rPr>
                <w:rFonts w:ascii="Arial" w:hAnsi="Arial" w:cs="Arial"/>
                <w:color w:val="000000" w:themeColor="text1"/>
                <w:sz w:val="20"/>
                <w:szCs w:val="20"/>
              </w:rPr>
              <w:t xml:space="preserve">, </w:t>
            </w:r>
            <w:r w:rsidR="00A51855">
              <w:rPr>
                <w:rFonts w:ascii="Arial" w:hAnsi="Arial" w:cs="Arial"/>
                <w:color w:val="000000" w:themeColor="text1"/>
                <w:sz w:val="20"/>
                <w:szCs w:val="20"/>
              </w:rPr>
              <w:t>press</w:t>
            </w:r>
            <w:r w:rsidRPr="00A67122">
              <w:rPr>
                <w:rFonts w:ascii="Arial" w:hAnsi="Arial" w:cs="Arial"/>
                <w:color w:val="000000" w:themeColor="text1"/>
                <w:sz w:val="20"/>
                <w:szCs w:val="20"/>
              </w:rPr>
              <w:t xml:space="preserve"> on the </w:t>
            </w:r>
            <w:r w:rsidR="00A51855">
              <w:rPr>
                <w:rFonts w:ascii="Arial" w:hAnsi="Arial" w:cs="Arial"/>
                <w:color w:val="000000" w:themeColor="text1"/>
                <w:sz w:val="20"/>
                <w:szCs w:val="20"/>
              </w:rPr>
              <w:t xml:space="preserve">foot </w:t>
            </w:r>
            <w:r w:rsidRPr="00A67122">
              <w:rPr>
                <w:rFonts w:ascii="Arial" w:hAnsi="Arial" w:cs="Arial"/>
                <w:color w:val="000000" w:themeColor="text1"/>
                <w:sz w:val="20"/>
                <w:szCs w:val="20"/>
              </w:rPr>
              <w:t xml:space="preserve">pedal until the </w:t>
            </w:r>
            <w:r w:rsidR="00A51855">
              <w:rPr>
                <w:rFonts w:ascii="Arial" w:hAnsi="Arial" w:cs="Arial"/>
                <w:color w:val="000000" w:themeColor="text1"/>
                <w:sz w:val="20"/>
                <w:szCs w:val="20"/>
              </w:rPr>
              <w:t xml:space="preserve">foot </w:t>
            </w:r>
            <w:r w:rsidR="00F42985">
              <w:rPr>
                <w:rFonts w:ascii="Arial" w:hAnsi="Arial" w:cs="Arial"/>
                <w:color w:val="000000" w:themeColor="text1"/>
                <w:sz w:val="20"/>
                <w:szCs w:val="20"/>
              </w:rPr>
              <w:t xml:space="preserve">pedal state shows </w:t>
            </w:r>
            <w:r w:rsidR="00A51855">
              <w:object w:dxaOrig="1182" w:dyaOrig="900" w14:anchorId="0E3C819D">
                <v:shape id="_x0000_i1143" type="#_x0000_t75" style="width:19.55pt;height:16.1pt" o:ole="">
                  <v:imagedata r:id="rId178" o:title=""/>
                </v:shape>
                <o:OLEObject Type="Embed" ProgID="CorelDraw.Graphic.18" ShapeID="_x0000_i1143" DrawAspect="Content" ObjectID="_1759299062" r:id="rId234"/>
              </w:object>
            </w:r>
            <w:r w:rsidR="00A51855">
              <w:rPr>
                <w:rFonts w:ascii="Arial" w:hAnsi="Arial" w:cs="Arial"/>
                <w:color w:val="000000" w:themeColor="text1"/>
                <w:sz w:val="20"/>
                <w:szCs w:val="20"/>
              </w:rPr>
              <w:t xml:space="preserve"> and release, </w:t>
            </w:r>
            <w:r w:rsidR="00A51855">
              <w:rPr>
                <w:rFonts w:ascii="Arial" w:hAnsi="Arial" w:cs="Arial"/>
                <w:color w:val="000000" w:themeColor="text1"/>
                <w:sz w:val="20"/>
                <w:szCs w:val="20"/>
              </w:rPr>
              <w:lastRenderedPageBreak/>
              <w:t>the push</w:t>
            </w:r>
            <w:r w:rsidRPr="00A67122">
              <w:rPr>
                <w:rFonts w:ascii="Arial" w:hAnsi="Arial" w:cs="Arial"/>
                <w:color w:val="000000" w:themeColor="text1"/>
                <w:sz w:val="20"/>
                <w:szCs w:val="20"/>
              </w:rPr>
              <w:t xml:space="preserve">rod will automatically return to the bottom, and then the </w:t>
            </w:r>
            <w:r w:rsidR="00A51855" w:rsidRPr="00BE46E1">
              <w:rPr>
                <w:rFonts w:ascii="Arial" w:hAnsi="Arial" w:cs="Arial"/>
                <w:color w:val="000000" w:themeColor="text1"/>
                <w:sz w:val="20"/>
                <w:szCs w:val="20"/>
              </w:rPr>
              <w:t>anesthetic</w:t>
            </w:r>
            <w:r w:rsidR="00A51855" w:rsidRPr="00A67122">
              <w:rPr>
                <w:rFonts w:ascii="Arial" w:hAnsi="Arial" w:cs="Arial"/>
                <w:color w:val="000000" w:themeColor="text1"/>
                <w:sz w:val="20"/>
                <w:szCs w:val="20"/>
              </w:rPr>
              <w:t xml:space="preserve"> </w:t>
            </w:r>
            <w:r w:rsidRPr="00A67122">
              <w:rPr>
                <w:rFonts w:ascii="Arial" w:hAnsi="Arial" w:cs="Arial"/>
                <w:color w:val="000000" w:themeColor="text1"/>
                <w:sz w:val="20"/>
                <w:szCs w:val="20"/>
              </w:rPr>
              <w:t xml:space="preserve">can be removed according to the steps in Chapter 5.3; </w:t>
            </w:r>
          </w:p>
          <w:p w14:paraId="6D51F58F" w14:textId="5C3CA819" w:rsidR="00A67122" w:rsidRPr="00A67122" w:rsidRDefault="00A51855" w:rsidP="00A67122">
            <w:pPr>
              <w:spacing w:after="40"/>
              <w:rPr>
                <w:rFonts w:ascii="Arial" w:hAnsi="Arial" w:cs="Arial"/>
                <w:color w:val="000000" w:themeColor="text1"/>
                <w:sz w:val="20"/>
                <w:szCs w:val="20"/>
              </w:rPr>
            </w:pPr>
            <w:r>
              <w:rPr>
                <w:rFonts w:ascii="Arial" w:hAnsi="Arial" w:cs="Arial"/>
                <w:color w:val="000000" w:themeColor="text1"/>
                <w:sz w:val="20"/>
                <w:szCs w:val="20"/>
              </w:rPr>
              <w:t>When the "auto</w:t>
            </w:r>
            <w:r w:rsidR="00A67122" w:rsidRPr="00A67122">
              <w:rPr>
                <w:rFonts w:ascii="Arial" w:hAnsi="Arial" w:cs="Arial"/>
                <w:color w:val="000000" w:themeColor="text1"/>
                <w:sz w:val="20"/>
                <w:szCs w:val="20"/>
              </w:rPr>
              <w:t xml:space="preserve"> injection" function is not </w:t>
            </w:r>
            <w:r w:rsidRPr="00D2711C">
              <w:rPr>
                <w:rFonts w:ascii="Arial" w:hAnsi="Arial" w:cs="Arial"/>
                <w:color w:val="000000" w:themeColor="text1"/>
                <w:sz w:val="20"/>
                <w:szCs w:val="20"/>
              </w:rPr>
              <w:t>enabled</w:t>
            </w:r>
            <w:r w:rsidR="007C1D04">
              <w:rPr>
                <w:rFonts w:ascii="Arial" w:hAnsi="Arial" w:cs="Arial"/>
                <w:color w:val="000000" w:themeColor="text1"/>
                <w:sz w:val="20"/>
                <w:szCs w:val="20"/>
              </w:rPr>
              <w:t xml:space="preserve"> and</w:t>
            </w:r>
            <w:r w:rsidR="00A67122" w:rsidRPr="00A67122">
              <w:rPr>
                <w:rFonts w:ascii="Arial" w:hAnsi="Arial" w:cs="Arial"/>
                <w:color w:val="000000" w:themeColor="text1"/>
                <w:sz w:val="20"/>
                <w:szCs w:val="20"/>
              </w:rPr>
              <w:t xml:space="preserve"> the anesthetic is exhausted, the pushrod will stop extending</w:t>
            </w:r>
            <w:r>
              <w:rPr>
                <w:rFonts w:ascii="Arial" w:hAnsi="Arial" w:cs="Arial"/>
                <w:color w:val="000000" w:themeColor="text1"/>
                <w:sz w:val="20"/>
                <w:szCs w:val="20"/>
              </w:rPr>
              <w:t xml:space="preserve"> </w:t>
            </w:r>
            <w:r w:rsidRPr="00A67122">
              <w:rPr>
                <w:rFonts w:ascii="Arial" w:hAnsi="Arial" w:cs="Arial"/>
                <w:color w:val="000000" w:themeColor="text1"/>
                <w:sz w:val="20"/>
                <w:szCs w:val="20"/>
              </w:rPr>
              <w:t>automatically</w:t>
            </w:r>
            <w:r w:rsidR="00A67122" w:rsidRPr="00A67122">
              <w:rPr>
                <w:rFonts w:ascii="Arial" w:hAnsi="Arial" w:cs="Arial"/>
                <w:color w:val="000000" w:themeColor="text1"/>
                <w:sz w:val="20"/>
                <w:szCs w:val="20"/>
              </w:rPr>
              <w:t>, release the foot</w:t>
            </w:r>
            <w:r>
              <w:rPr>
                <w:rFonts w:ascii="Arial" w:hAnsi="Arial" w:cs="Arial"/>
                <w:color w:val="000000" w:themeColor="text1"/>
                <w:sz w:val="20"/>
                <w:szCs w:val="20"/>
              </w:rPr>
              <w:t xml:space="preserve"> pedal</w:t>
            </w:r>
            <w:r w:rsidR="00A67122" w:rsidRPr="00A67122">
              <w:rPr>
                <w:rFonts w:ascii="Arial" w:hAnsi="Arial" w:cs="Arial"/>
                <w:color w:val="000000" w:themeColor="text1"/>
                <w:sz w:val="20"/>
                <w:szCs w:val="20"/>
              </w:rPr>
              <w:t xml:space="preserve">, and </w:t>
            </w:r>
            <w:r>
              <w:rPr>
                <w:rFonts w:ascii="Arial" w:hAnsi="Arial" w:cs="Arial"/>
                <w:color w:val="000000" w:themeColor="text1"/>
                <w:sz w:val="20"/>
                <w:szCs w:val="20"/>
              </w:rPr>
              <w:t>the push</w:t>
            </w:r>
            <w:r w:rsidR="00A67122" w:rsidRPr="00A67122">
              <w:rPr>
                <w:rFonts w:ascii="Arial" w:hAnsi="Arial" w:cs="Arial"/>
                <w:color w:val="000000" w:themeColor="text1"/>
                <w:sz w:val="20"/>
                <w:szCs w:val="20"/>
              </w:rPr>
              <w:t xml:space="preserve">rod will automatically retract to the bottom. </w:t>
            </w:r>
            <w:r>
              <w:rPr>
                <w:rFonts w:ascii="Arial" w:hAnsi="Arial" w:cs="Arial"/>
                <w:color w:val="000000" w:themeColor="text1"/>
                <w:sz w:val="20"/>
                <w:szCs w:val="20"/>
              </w:rPr>
              <w:t>Then</w:t>
            </w:r>
            <w:r w:rsidR="00A67122" w:rsidRPr="00A67122">
              <w:rPr>
                <w:rFonts w:ascii="Arial" w:hAnsi="Arial" w:cs="Arial"/>
                <w:color w:val="000000" w:themeColor="text1"/>
                <w:sz w:val="20"/>
                <w:szCs w:val="20"/>
              </w:rPr>
              <w:t xml:space="preserve"> the cartridge can be removed according to the steps in Chapter 5.3. </w:t>
            </w:r>
          </w:p>
          <w:p w14:paraId="7C4653E0" w14:textId="77777777" w:rsidR="00A67122" w:rsidRPr="00A67122" w:rsidRDefault="00A67122" w:rsidP="00A67122">
            <w:pPr>
              <w:spacing w:after="40"/>
              <w:rPr>
                <w:rFonts w:ascii="Arial" w:hAnsi="Arial" w:cs="Arial"/>
                <w:color w:val="000000" w:themeColor="text1"/>
                <w:sz w:val="20"/>
                <w:szCs w:val="20"/>
              </w:rPr>
            </w:pPr>
            <w:r w:rsidRPr="00A67122">
              <w:rPr>
                <w:rFonts w:ascii="Arial" w:hAnsi="Arial" w:cs="Arial"/>
                <w:color w:val="000000" w:themeColor="text1"/>
                <w:sz w:val="20"/>
                <w:szCs w:val="20"/>
              </w:rPr>
              <w:t xml:space="preserve">2) When the anesthetic has not been exhausted </w:t>
            </w:r>
          </w:p>
          <w:p w14:paraId="310CABFE" w14:textId="24C9A305" w:rsidR="00A67122" w:rsidRPr="00A67122" w:rsidRDefault="00A67122" w:rsidP="00A67122">
            <w:pPr>
              <w:spacing w:after="40"/>
              <w:rPr>
                <w:rFonts w:ascii="Arial" w:hAnsi="Arial" w:cs="Arial"/>
                <w:color w:val="000000" w:themeColor="text1"/>
                <w:sz w:val="20"/>
                <w:szCs w:val="20"/>
              </w:rPr>
            </w:pPr>
            <w:r w:rsidRPr="00A67122">
              <w:rPr>
                <w:rFonts w:ascii="Arial" w:hAnsi="Arial" w:cs="Arial"/>
                <w:color w:val="000000" w:themeColor="text1"/>
                <w:sz w:val="20"/>
                <w:szCs w:val="20"/>
              </w:rPr>
              <w:t xml:space="preserve">When the anesthetic </w:t>
            </w:r>
            <w:r w:rsidR="007C1D04" w:rsidRPr="00A67122">
              <w:rPr>
                <w:rFonts w:ascii="Arial" w:hAnsi="Arial" w:cs="Arial"/>
                <w:color w:val="000000" w:themeColor="text1"/>
                <w:sz w:val="20"/>
                <w:szCs w:val="20"/>
              </w:rPr>
              <w:t>has not been exhausted</w:t>
            </w:r>
            <w:r w:rsidRPr="00A67122">
              <w:rPr>
                <w:rFonts w:ascii="Arial" w:hAnsi="Arial" w:cs="Arial"/>
                <w:color w:val="000000" w:themeColor="text1"/>
                <w:sz w:val="20"/>
                <w:szCs w:val="20"/>
              </w:rPr>
              <w:t xml:space="preserve"> and the injection operation has </w:t>
            </w:r>
            <w:r w:rsidR="00F42985">
              <w:rPr>
                <w:rFonts w:ascii="Arial" w:hAnsi="Arial" w:cs="Arial"/>
                <w:color w:val="000000" w:themeColor="text1"/>
                <w:sz w:val="20"/>
                <w:szCs w:val="20"/>
              </w:rPr>
              <w:t xml:space="preserve">been completed, click the icon </w:t>
            </w:r>
            <w:r w:rsidR="00F42985">
              <w:object w:dxaOrig="1506" w:dyaOrig="1521" w14:anchorId="426E08B7">
                <v:shape id="_x0000_i1144" type="#_x0000_t75" style="width:23.75pt;height:23.75pt" o:ole="">
                  <v:imagedata r:id="rId152" o:title=""/>
                </v:shape>
                <o:OLEObject Type="Embed" ProgID="CorelDraw.Graphic.18" ShapeID="_x0000_i1144" DrawAspect="Content" ObjectID="_1759299063" r:id="rId235"/>
              </w:object>
            </w:r>
            <w:r w:rsidR="007C1D04">
              <w:rPr>
                <w:rFonts w:ascii="Arial" w:hAnsi="Arial" w:cs="Arial"/>
                <w:color w:val="000000" w:themeColor="text1"/>
                <w:sz w:val="20"/>
                <w:szCs w:val="20"/>
              </w:rPr>
              <w:t xml:space="preserve"> on the screen and the push</w:t>
            </w:r>
            <w:r w:rsidRPr="00A67122">
              <w:rPr>
                <w:rFonts w:ascii="Arial" w:hAnsi="Arial" w:cs="Arial"/>
                <w:color w:val="000000" w:themeColor="text1"/>
                <w:sz w:val="20"/>
                <w:szCs w:val="20"/>
              </w:rPr>
              <w:t xml:space="preserve">rod will automatically retracted to the bottom. Then the </w:t>
            </w:r>
            <w:r w:rsidR="00A83F76" w:rsidRPr="00A67122">
              <w:rPr>
                <w:rFonts w:ascii="Arial" w:hAnsi="Arial" w:cs="Arial"/>
                <w:color w:val="000000" w:themeColor="text1"/>
                <w:sz w:val="20"/>
                <w:szCs w:val="20"/>
              </w:rPr>
              <w:t xml:space="preserve">anesthetic </w:t>
            </w:r>
            <w:r w:rsidRPr="00A67122">
              <w:rPr>
                <w:rFonts w:ascii="Arial" w:hAnsi="Arial" w:cs="Arial"/>
                <w:color w:val="000000" w:themeColor="text1"/>
                <w:sz w:val="20"/>
                <w:szCs w:val="20"/>
              </w:rPr>
              <w:t>can be removed according to the steps in Section 5.3.</w:t>
            </w:r>
          </w:p>
          <w:p w14:paraId="764C8A4E" w14:textId="3EA84784" w:rsidR="004E6861" w:rsidRPr="00723C75" w:rsidRDefault="007A0877" w:rsidP="00A67122">
            <w:pPr>
              <w:jc w:val="left"/>
              <w:rPr>
                <w:rFonts w:asciiTheme="minorEastAsia" w:eastAsiaTheme="minorEastAsia" w:hAnsiTheme="minorEastAsia"/>
                <w:sz w:val="20"/>
                <w:szCs w:val="20"/>
              </w:rPr>
            </w:pPr>
            <w:r>
              <w:rPr>
                <w:rFonts w:asciiTheme="minorEastAsia" w:eastAsiaTheme="minorEastAsia" w:hAnsiTheme="minorEastAsia"/>
                <w:sz w:val="20"/>
                <w:szCs w:val="20"/>
              </w:rPr>
              <w:t xml:space="preserve">                                                                                                                                                                                                                                                                                                                                                                                                                     </w:t>
            </w:r>
          </w:p>
          <w:p w14:paraId="2BAE1CF4" w14:textId="693A0EC1" w:rsidR="006B7334" w:rsidRDefault="003C28EC" w:rsidP="007B798D">
            <w:pPr>
              <w:pStyle w:val="3"/>
              <w:outlineLvl w:val="2"/>
            </w:pPr>
            <w:bookmarkStart w:id="40" w:name="_Toc130477967"/>
            <w:r>
              <w:t>5</w:t>
            </w:r>
            <w:r w:rsidR="004E6861">
              <w:t>.</w:t>
            </w:r>
            <w:r w:rsidR="00CA53EA">
              <w:t>3</w:t>
            </w:r>
            <w:r w:rsidR="004E6861">
              <w:t>.1</w:t>
            </w:r>
            <w:r w:rsidR="007B798D">
              <w:t>2</w:t>
            </w:r>
            <w:r w:rsidR="00AA4575">
              <w:t xml:space="preserve"> </w:t>
            </w:r>
            <w:r w:rsidR="00F11BF6">
              <w:rPr>
                <w:rFonts w:hint="eastAsia"/>
              </w:rPr>
              <w:t>C</w:t>
            </w:r>
            <w:r w:rsidR="00F11BF6">
              <w:t>harging</w:t>
            </w:r>
            <w:bookmarkEnd w:id="40"/>
          </w:p>
          <w:p w14:paraId="78F71194" w14:textId="620078C8" w:rsidR="00A83F76" w:rsidRPr="00A83F76" w:rsidRDefault="00A83F76" w:rsidP="00A83F76">
            <w:pPr>
              <w:spacing w:after="40"/>
              <w:rPr>
                <w:rFonts w:ascii="Arial" w:hAnsi="Arial" w:cs="Arial"/>
                <w:color w:val="000000" w:themeColor="text1"/>
                <w:sz w:val="20"/>
                <w:szCs w:val="20"/>
              </w:rPr>
            </w:pPr>
            <w:r w:rsidRPr="00A83F76">
              <w:rPr>
                <w:rFonts w:ascii="Arial" w:hAnsi="Arial" w:cs="Arial" w:hint="eastAsia"/>
                <w:color w:val="000000" w:themeColor="text1"/>
                <w:sz w:val="20"/>
                <w:szCs w:val="20"/>
              </w:rPr>
              <w:t>When</w:t>
            </w:r>
            <w:r w:rsidRPr="00A83F76">
              <w:rPr>
                <w:rFonts w:ascii="Arial" w:hAnsi="Arial" w:cs="Arial"/>
                <w:color w:val="000000" w:themeColor="text1"/>
                <w:sz w:val="20"/>
                <w:szCs w:val="20"/>
              </w:rPr>
              <w:t xml:space="preserve"> the </w:t>
            </w:r>
            <w:r>
              <w:rPr>
                <w:rFonts w:ascii="Arial" w:hAnsi="Arial" w:cs="Arial"/>
                <w:kern w:val="0"/>
                <w:sz w:val="20"/>
              </w:rPr>
              <w:t>b</w:t>
            </w:r>
            <w:r w:rsidRPr="00824345">
              <w:rPr>
                <w:rFonts w:ascii="Arial" w:hAnsi="Arial" w:cs="Arial"/>
                <w:kern w:val="0"/>
                <w:sz w:val="20"/>
              </w:rPr>
              <w:t>attery capacity</w:t>
            </w:r>
            <w:r w:rsidRPr="00A83F76">
              <w:rPr>
                <w:rFonts w:ascii="Arial" w:hAnsi="Arial" w:cs="Arial"/>
                <w:color w:val="000000" w:themeColor="text1"/>
                <w:sz w:val="20"/>
                <w:szCs w:val="20"/>
              </w:rPr>
              <w:t xml:space="preserve"> </w:t>
            </w:r>
            <w:r w:rsidRPr="00A83F76">
              <w:rPr>
                <w:rFonts w:ascii="Arial" w:hAnsi="Arial" w:cs="Arial"/>
                <w:color w:val="000000" w:themeColor="text1"/>
                <w:sz w:val="20"/>
                <w:szCs w:val="20"/>
              </w:rPr>
              <w:object w:dxaOrig="2176" w:dyaOrig="898" w14:anchorId="563F11B0">
                <v:shape id="_x0000_i1145" type="#_x0000_t75" style="width:21.65pt;height:8.4pt" o:ole="">
                  <v:imagedata r:id="rId236" o:title=""/>
                </v:shape>
                <o:OLEObject Type="Embed" ProgID="CorelDraw.Graphic.18" ShapeID="_x0000_i1145" DrawAspect="Content" ObjectID="_1759299064" r:id="rId237"/>
              </w:object>
            </w:r>
            <w:r w:rsidRPr="00A83F76">
              <w:rPr>
                <w:rFonts w:ascii="Arial" w:hAnsi="Arial" w:cs="Arial"/>
                <w:color w:val="000000" w:themeColor="text1"/>
                <w:sz w:val="20"/>
                <w:szCs w:val="20"/>
              </w:rPr>
              <w:t xml:space="preserve"> appears, it means the remaining battery power is less than 15%. Please charge </w:t>
            </w:r>
            <w:r w:rsidRPr="00A83F76">
              <w:rPr>
                <w:rFonts w:ascii="Arial" w:hAnsi="Arial" w:cs="Arial" w:hint="eastAsia"/>
                <w:color w:val="000000" w:themeColor="text1"/>
                <w:sz w:val="20"/>
                <w:szCs w:val="20"/>
              </w:rPr>
              <w:t>the</w:t>
            </w:r>
            <w:r w:rsidRPr="00A83F76">
              <w:rPr>
                <w:rFonts w:ascii="Arial" w:hAnsi="Arial" w:cs="Arial"/>
                <w:color w:val="000000" w:themeColor="text1"/>
                <w:sz w:val="20"/>
                <w:szCs w:val="20"/>
              </w:rPr>
              <w:t xml:space="preserve"> </w:t>
            </w:r>
            <w:r w:rsidRPr="00A83F76">
              <w:rPr>
                <w:rFonts w:ascii="Arial" w:hAnsi="Arial" w:cs="Arial" w:hint="eastAsia"/>
                <w:color w:val="000000" w:themeColor="text1"/>
                <w:sz w:val="20"/>
                <w:szCs w:val="20"/>
              </w:rPr>
              <w:t>device</w:t>
            </w:r>
            <w:r w:rsidRPr="00A83F76">
              <w:rPr>
                <w:rFonts w:ascii="Arial" w:hAnsi="Arial" w:cs="Arial"/>
                <w:color w:val="000000" w:themeColor="text1"/>
                <w:sz w:val="20"/>
                <w:szCs w:val="20"/>
              </w:rPr>
              <w:t xml:space="preserve"> </w:t>
            </w:r>
            <w:r w:rsidRPr="00A83F76">
              <w:rPr>
                <w:rFonts w:ascii="Arial" w:hAnsi="Arial" w:cs="Arial" w:hint="eastAsia"/>
                <w:color w:val="000000" w:themeColor="text1"/>
                <w:sz w:val="20"/>
                <w:szCs w:val="20"/>
              </w:rPr>
              <w:t>in</w:t>
            </w:r>
            <w:r w:rsidRPr="00A83F76">
              <w:rPr>
                <w:rFonts w:ascii="Arial" w:hAnsi="Arial" w:cs="Arial"/>
                <w:color w:val="000000" w:themeColor="text1"/>
                <w:sz w:val="20"/>
                <w:szCs w:val="20"/>
              </w:rPr>
              <w:t xml:space="preserve"> </w:t>
            </w:r>
            <w:r w:rsidRPr="00A83F76">
              <w:rPr>
                <w:rFonts w:ascii="Arial" w:hAnsi="Arial" w:cs="Arial" w:hint="eastAsia"/>
                <w:color w:val="000000" w:themeColor="text1"/>
                <w:sz w:val="20"/>
                <w:szCs w:val="20"/>
              </w:rPr>
              <w:t>time</w:t>
            </w:r>
            <w:r w:rsidRPr="00A83F76">
              <w:rPr>
                <w:rFonts w:ascii="Arial" w:hAnsi="Arial" w:cs="Arial"/>
                <w:color w:val="000000" w:themeColor="text1"/>
                <w:sz w:val="20"/>
                <w:szCs w:val="20"/>
              </w:rPr>
              <w:t>.</w:t>
            </w:r>
          </w:p>
          <w:p w14:paraId="07686C39" w14:textId="11442556" w:rsidR="00A83F76" w:rsidRPr="00A83F76" w:rsidRDefault="00A83F76" w:rsidP="00A83F76">
            <w:pPr>
              <w:spacing w:after="40"/>
              <w:rPr>
                <w:rFonts w:ascii="Arial" w:hAnsi="Arial" w:cs="Arial"/>
                <w:color w:val="000000" w:themeColor="text1"/>
                <w:sz w:val="20"/>
                <w:szCs w:val="20"/>
              </w:rPr>
            </w:pPr>
            <w:r w:rsidRPr="00A83F76">
              <w:rPr>
                <w:rFonts w:ascii="Arial" w:hAnsi="Arial" w:cs="Arial"/>
                <w:color w:val="000000" w:themeColor="text1"/>
                <w:sz w:val="20"/>
                <w:szCs w:val="20"/>
              </w:rPr>
              <w:t>Charging indication</w:t>
            </w:r>
            <w:r w:rsidR="00066CB9">
              <w:rPr>
                <w:rFonts w:ascii="Arial" w:hAnsi="Arial" w:cs="Arial"/>
                <w:color w:val="000000" w:themeColor="text1"/>
                <w:sz w:val="20"/>
                <w:szCs w:val="20"/>
              </w:rPr>
              <w:t xml:space="preserve"> </w:t>
            </w:r>
            <w:r w:rsidR="00066CB9" w:rsidRPr="00AB66BC">
              <w:rPr>
                <w:rFonts w:ascii="Arial" w:hAnsi="Arial" w:cs="Arial"/>
              </w:rPr>
              <w:object w:dxaOrig="452" w:dyaOrig="601" w14:anchorId="6A08F349">
                <v:shape id="_x0000_i1146" type="#_x0000_t75" style="width:12.6pt;height:18.15pt" o:ole="">
                  <v:imagedata r:id="rId182" o:title=""/>
                </v:shape>
                <o:OLEObject Type="Embed" ProgID="CorelDraw.Graphic.18" ShapeID="_x0000_i1146" DrawAspect="Content" ObjectID="_1759299065" r:id="rId238"/>
              </w:object>
            </w:r>
            <w:r w:rsidR="00066CB9">
              <w:rPr>
                <w:rFonts w:ascii="Arial" w:hAnsi="Arial" w:cs="Arial"/>
                <w:color w:val="000000" w:themeColor="text1"/>
                <w:sz w:val="20"/>
                <w:szCs w:val="20"/>
              </w:rPr>
              <w:t xml:space="preserve"> appears on the screen</w:t>
            </w:r>
            <w:r w:rsidRPr="00A83F76">
              <w:rPr>
                <w:rFonts w:ascii="Arial" w:hAnsi="Arial" w:cs="Arial"/>
                <w:color w:val="000000" w:themeColor="text1"/>
                <w:sz w:val="20"/>
                <w:szCs w:val="20"/>
              </w:rPr>
              <w:t xml:space="preserve">, when battery is fully charged or in a state near full charge, the flash will stop. Fully charged will take about 4 hours, depending on residual battery </w:t>
            </w:r>
            <w:r w:rsidRPr="00A83F76">
              <w:rPr>
                <w:rFonts w:ascii="Arial" w:hAnsi="Arial" w:cs="Arial"/>
                <w:color w:val="000000" w:themeColor="text1"/>
                <w:sz w:val="20"/>
                <w:szCs w:val="20"/>
              </w:rPr>
              <w:lastRenderedPageBreak/>
              <w:t>power and battery state.</w:t>
            </w:r>
          </w:p>
          <w:p w14:paraId="11C7AB76" w14:textId="4C0C7649" w:rsidR="00A83F76" w:rsidRPr="00343631" w:rsidRDefault="00A83F76" w:rsidP="00A83F76">
            <w:pPr>
              <w:spacing w:after="40"/>
              <w:rPr>
                <w:rFonts w:asciiTheme="minorEastAsia" w:eastAsiaTheme="minorEastAsia" w:hAnsiTheme="minorEastAsia"/>
                <w:sz w:val="20"/>
                <w:szCs w:val="20"/>
              </w:rPr>
            </w:pPr>
            <w:r w:rsidRPr="00A83F76">
              <w:rPr>
                <w:rFonts w:ascii="Arial" w:hAnsi="Arial" w:cs="Arial"/>
                <w:color w:val="000000" w:themeColor="text1"/>
                <w:sz w:val="20"/>
                <w:szCs w:val="20"/>
              </w:rPr>
              <w:t>It can be recharged 300-500 times, depending on the operating conditions of the device.</w:t>
            </w:r>
          </w:p>
        </w:tc>
        <w:tc>
          <w:tcPr>
            <w:tcW w:w="2121" w:type="dxa"/>
          </w:tcPr>
          <w:p w14:paraId="5BE2A83F" w14:textId="0F021FFE" w:rsidR="003B4D71" w:rsidRDefault="003C28EC" w:rsidP="003B4D71">
            <w:pPr>
              <w:pStyle w:val="a3"/>
              <w:shd w:val="clear" w:color="auto" w:fill="D9D9D9" w:themeFill="background1" w:themeFillShade="D9"/>
              <w:ind w:firstLineChars="0" w:firstLine="0"/>
              <w:jc w:val="left"/>
              <w:rPr>
                <w:szCs w:val="16"/>
              </w:rPr>
            </w:pPr>
            <w:r w:rsidRPr="00C16B27">
              <w:rPr>
                <w:sz w:val="18"/>
                <w:szCs w:val="18"/>
              </w:rPr>
              <w:object w:dxaOrig="267" w:dyaOrig="228" w14:anchorId="7C9F86C5">
                <v:shape id="_x0000_i1147" type="#_x0000_t75" style="width:18.15pt;height:14.7pt" o:ole="">
                  <v:imagedata r:id="rId40" o:title=""/>
                </v:shape>
                <o:OLEObject Type="Embed" ProgID="CorelDraw.Graphic.18" ShapeID="_x0000_i1147" DrawAspect="Content" ObjectID="_1759299066" r:id="rId239"/>
              </w:object>
            </w:r>
          </w:p>
          <w:p w14:paraId="14659901" w14:textId="251555F6" w:rsidR="0081672B" w:rsidRPr="003B4D71" w:rsidRDefault="00266CBC" w:rsidP="003B4D71">
            <w:pPr>
              <w:pStyle w:val="a3"/>
              <w:shd w:val="clear" w:color="auto" w:fill="D9D9D9" w:themeFill="background1" w:themeFillShade="D9"/>
              <w:ind w:firstLineChars="0" w:firstLine="0"/>
              <w:rPr>
                <w:szCs w:val="16"/>
              </w:rPr>
            </w:pPr>
            <w:r w:rsidRPr="003B4D71">
              <w:rPr>
                <w:rFonts w:ascii="Arial" w:hAnsi="Arial" w:cs="Arial"/>
                <w:sz w:val="20"/>
                <w:szCs w:val="20"/>
              </w:rPr>
              <w:t>Recalibrate the foot</w:t>
            </w:r>
            <w:r w:rsidR="003B4D71">
              <w:rPr>
                <w:rFonts w:ascii="Arial" w:hAnsi="Arial" w:cs="Arial"/>
                <w:sz w:val="20"/>
                <w:szCs w:val="20"/>
              </w:rPr>
              <w:t xml:space="preserve"> pedal</w:t>
            </w:r>
            <w:r w:rsidRPr="003B4D71">
              <w:rPr>
                <w:rFonts w:ascii="Arial" w:hAnsi="Arial" w:cs="Arial"/>
                <w:sz w:val="20"/>
                <w:szCs w:val="20"/>
              </w:rPr>
              <w:t xml:space="preserve"> after replacement</w:t>
            </w:r>
          </w:p>
          <w:p w14:paraId="23B92AD4" w14:textId="77777777" w:rsidR="0042599D" w:rsidRPr="0081672B" w:rsidRDefault="0042599D" w:rsidP="00552936"/>
          <w:p w14:paraId="11ACD000" w14:textId="77777777" w:rsidR="0042599D" w:rsidRDefault="0042599D" w:rsidP="00552936"/>
          <w:p w14:paraId="2DB44055" w14:textId="77777777" w:rsidR="0042599D" w:rsidRDefault="0042599D" w:rsidP="00552936"/>
          <w:p w14:paraId="7714B66C" w14:textId="77777777" w:rsidR="0042599D" w:rsidRDefault="0042599D" w:rsidP="00552936"/>
          <w:p w14:paraId="70A73A41" w14:textId="77777777" w:rsidR="0042599D" w:rsidRDefault="0042599D" w:rsidP="00552936"/>
          <w:p w14:paraId="5A72B48A" w14:textId="77777777" w:rsidR="0042599D" w:rsidRDefault="0042599D" w:rsidP="00552936"/>
          <w:p w14:paraId="7D8505BE" w14:textId="77777777" w:rsidR="0042599D" w:rsidRDefault="0042599D" w:rsidP="00552936"/>
          <w:p w14:paraId="733A54A3" w14:textId="77777777" w:rsidR="0042599D" w:rsidRDefault="0042599D" w:rsidP="00552936"/>
          <w:p w14:paraId="1FCDF2EB" w14:textId="77777777" w:rsidR="0042599D" w:rsidRDefault="0042599D" w:rsidP="00552936"/>
          <w:p w14:paraId="3AECE508" w14:textId="77777777" w:rsidR="0042599D" w:rsidRDefault="0042599D" w:rsidP="00552936"/>
          <w:p w14:paraId="2D1B3E92" w14:textId="77777777" w:rsidR="0042599D" w:rsidRDefault="0042599D" w:rsidP="00552936"/>
          <w:p w14:paraId="093C38A4" w14:textId="77777777" w:rsidR="0042599D" w:rsidRDefault="0042599D" w:rsidP="00552936"/>
          <w:p w14:paraId="665597A2" w14:textId="77777777" w:rsidR="0042599D" w:rsidRDefault="0042599D" w:rsidP="00552936"/>
          <w:p w14:paraId="7CA71A8F" w14:textId="77777777" w:rsidR="0042599D" w:rsidRDefault="0042599D" w:rsidP="00552936"/>
          <w:p w14:paraId="31B2D1B1" w14:textId="77777777" w:rsidR="0042599D" w:rsidRDefault="0042599D" w:rsidP="00552936"/>
          <w:p w14:paraId="342342F3" w14:textId="77777777" w:rsidR="0042599D" w:rsidRDefault="0042599D" w:rsidP="00552936"/>
          <w:p w14:paraId="47CC4157" w14:textId="77777777" w:rsidR="0042599D" w:rsidRDefault="0042599D" w:rsidP="00552936"/>
          <w:p w14:paraId="01F37103" w14:textId="77777777" w:rsidR="0042599D" w:rsidRDefault="0042599D" w:rsidP="00552936"/>
          <w:p w14:paraId="734341B9" w14:textId="77777777" w:rsidR="0042599D" w:rsidRDefault="0042599D" w:rsidP="00552936"/>
          <w:p w14:paraId="763D5AE8" w14:textId="77777777" w:rsidR="0042599D" w:rsidRDefault="0042599D" w:rsidP="00552936"/>
          <w:p w14:paraId="2AD55B10" w14:textId="77777777" w:rsidR="0042599D" w:rsidRDefault="0042599D" w:rsidP="00552936"/>
          <w:p w14:paraId="758F6D13" w14:textId="77777777" w:rsidR="00B501CF" w:rsidRDefault="00B501CF" w:rsidP="00552936"/>
          <w:p w14:paraId="1A5855C9" w14:textId="77777777" w:rsidR="00B501CF" w:rsidRDefault="00B501CF" w:rsidP="00552936"/>
          <w:p w14:paraId="49DFB871" w14:textId="77777777" w:rsidR="00B501CF" w:rsidRDefault="00B501CF" w:rsidP="00552936"/>
          <w:p w14:paraId="56133420" w14:textId="77777777" w:rsidR="0042599D" w:rsidRDefault="0042599D" w:rsidP="00552936"/>
          <w:p w14:paraId="20492BB4" w14:textId="77777777" w:rsidR="0042599D" w:rsidRDefault="0042599D" w:rsidP="00552936"/>
          <w:p w14:paraId="321E5515" w14:textId="77777777" w:rsidR="0042599D" w:rsidRDefault="0042599D" w:rsidP="00552936"/>
          <w:p w14:paraId="6BE3B5FF" w14:textId="77777777" w:rsidR="0042599D" w:rsidRDefault="0042599D" w:rsidP="00552936"/>
          <w:p w14:paraId="19C9ECAD" w14:textId="77777777" w:rsidR="00BC3195" w:rsidRDefault="00BC3195" w:rsidP="00552936"/>
          <w:p w14:paraId="72897832" w14:textId="77777777" w:rsidR="00BC3195" w:rsidRDefault="00BC3195" w:rsidP="00552936"/>
          <w:p w14:paraId="1ED4FDB8" w14:textId="77777777" w:rsidR="00BC3195" w:rsidRDefault="00BC3195" w:rsidP="00552936"/>
          <w:p w14:paraId="6C163084" w14:textId="77777777" w:rsidR="00BC3195" w:rsidRDefault="00BC3195" w:rsidP="00552936"/>
          <w:p w14:paraId="2A502C65" w14:textId="77777777" w:rsidR="00BC3195" w:rsidRDefault="00BC3195" w:rsidP="00552936"/>
          <w:p w14:paraId="60C3DCA8" w14:textId="77777777" w:rsidR="00BC3195" w:rsidRDefault="00BC3195" w:rsidP="00552936"/>
          <w:p w14:paraId="54F4FB30" w14:textId="77777777" w:rsidR="00BC3195" w:rsidRDefault="00BC3195" w:rsidP="00552936"/>
          <w:p w14:paraId="55553854" w14:textId="77777777" w:rsidR="00BC3195" w:rsidRDefault="00BC3195" w:rsidP="00552936"/>
          <w:p w14:paraId="415ECAD4" w14:textId="77777777" w:rsidR="00BC3195" w:rsidRDefault="00BC3195" w:rsidP="00552936"/>
          <w:p w14:paraId="6C97F876" w14:textId="77777777" w:rsidR="00BC3195" w:rsidRDefault="00BC3195" w:rsidP="00552936"/>
          <w:p w14:paraId="1D23B1B8" w14:textId="77777777" w:rsidR="00BC3195" w:rsidRDefault="00BC3195" w:rsidP="00552936"/>
          <w:p w14:paraId="7D659437" w14:textId="77777777" w:rsidR="00BC3195" w:rsidRDefault="00BC3195" w:rsidP="00552936"/>
          <w:p w14:paraId="3CF400E9" w14:textId="77777777" w:rsidR="00BC3195" w:rsidRDefault="00BC3195" w:rsidP="00552936"/>
          <w:p w14:paraId="77D3B917" w14:textId="77777777" w:rsidR="00BC3195" w:rsidRDefault="00BC3195" w:rsidP="00552936"/>
          <w:p w14:paraId="1070AE61" w14:textId="77777777" w:rsidR="00BC3195" w:rsidRDefault="00BC3195" w:rsidP="00552936"/>
          <w:p w14:paraId="4DDE7F00" w14:textId="77777777" w:rsidR="00BC3195" w:rsidRDefault="00BC3195" w:rsidP="00552936"/>
          <w:p w14:paraId="6BBB12F1" w14:textId="77777777" w:rsidR="00BC3195" w:rsidRDefault="00BC3195" w:rsidP="00552936"/>
          <w:p w14:paraId="02D28FA1" w14:textId="77777777" w:rsidR="00BC3195" w:rsidRDefault="00BC3195" w:rsidP="00552936"/>
          <w:p w14:paraId="62DCD280" w14:textId="77777777" w:rsidR="00BC3195" w:rsidRDefault="00BC3195" w:rsidP="00552936"/>
          <w:p w14:paraId="4C846F7D" w14:textId="77777777" w:rsidR="00BC3195" w:rsidRDefault="00BC3195" w:rsidP="00552936"/>
          <w:p w14:paraId="0FB5E9FA" w14:textId="77777777" w:rsidR="00BC3195" w:rsidRDefault="00BC3195" w:rsidP="00552936"/>
          <w:p w14:paraId="64BC046F" w14:textId="77777777" w:rsidR="00BC3195" w:rsidRDefault="00BC3195" w:rsidP="00552936"/>
          <w:p w14:paraId="7B86614C" w14:textId="77777777" w:rsidR="00132788" w:rsidRDefault="00132788" w:rsidP="00552936"/>
          <w:p w14:paraId="6D4F8905" w14:textId="77777777" w:rsidR="00132788" w:rsidRDefault="00132788" w:rsidP="00552936"/>
          <w:p w14:paraId="1F487656" w14:textId="77777777" w:rsidR="00132788" w:rsidRDefault="00132788" w:rsidP="00552936"/>
          <w:p w14:paraId="39F07BE9" w14:textId="77777777" w:rsidR="00132788" w:rsidRDefault="00132788" w:rsidP="00552936"/>
          <w:p w14:paraId="59CE7C19" w14:textId="77777777" w:rsidR="00132788" w:rsidRDefault="00132788" w:rsidP="00552936"/>
          <w:p w14:paraId="617BBED8" w14:textId="77777777" w:rsidR="00132788" w:rsidRDefault="00132788" w:rsidP="00552936"/>
          <w:p w14:paraId="635556A8" w14:textId="77777777" w:rsidR="00132788" w:rsidRDefault="00132788" w:rsidP="00552936"/>
          <w:p w14:paraId="5BEA6457" w14:textId="77777777" w:rsidR="00132788" w:rsidRDefault="00132788" w:rsidP="00552936"/>
          <w:p w14:paraId="4A183A5E" w14:textId="77777777" w:rsidR="00132788" w:rsidRDefault="00132788" w:rsidP="00552936"/>
          <w:p w14:paraId="488F611E" w14:textId="77777777" w:rsidR="00132788" w:rsidRDefault="00132788" w:rsidP="00552936"/>
          <w:p w14:paraId="3F8D98BC" w14:textId="77777777" w:rsidR="00132788" w:rsidRDefault="00132788" w:rsidP="00552936"/>
          <w:p w14:paraId="36294029" w14:textId="77777777" w:rsidR="00132788" w:rsidRDefault="00132788" w:rsidP="00552936"/>
          <w:p w14:paraId="1E83FD0B" w14:textId="77777777" w:rsidR="00132788" w:rsidRDefault="00132788" w:rsidP="00552936"/>
          <w:p w14:paraId="3EF8EB9D" w14:textId="489CDACF" w:rsidR="00404AF1" w:rsidRPr="009B06FD" w:rsidRDefault="003C28EC" w:rsidP="00404AF1">
            <w:pPr>
              <w:pStyle w:val="a3"/>
              <w:shd w:val="clear" w:color="auto" w:fill="D9D9D9" w:themeFill="background1" w:themeFillShade="D9"/>
              <w:ind w:firstLineChars="0" w:firstLine="0"/>
              <w:jc w:val="left"/>
              <w:rPr>
                <w:szCs w:val="16"/>
              </w:rPr>
            </w:pPr>
            <w:r w:rsidRPr="00C16B27">
              <w:rPr>
                <w:sz w:val="18"/>
                <w:szCs w:val="18"/>
              </w:rPr>
              <w:object w:dxaOrig="267" w:dyaOrig="228" w14:anchorId="7F285048">
                <v:shape id="_x0000_i1148" type="#_x0000_t75" style="width:18.15pt;height:14.7pt" o:ole="">
                  <v:imagedata r:id="rId40" o:title=""/>
                </v:shape>
                <o:OLEObject Type="Embed" ProgID="CorelDraw.Graphic.18" ShapeID="_x0000_i1148" DrawAspect="Content" ObjectID="_1759299067" r:id="rId240"/>
              </w:object>
            </w:r>
          </w:p>
          <w:p w14:paraId="1E3901FA" w14:textId="7A8E7ADF" w:rsidR="00C42B6F" w:rsidRPr="00C42B6F" w:rsidRDefault="00C42B6F" w:rsidP="00C42B6F">
            <w:pPr>
              <w:pStyle w:val="a3"/>
              <w:shd w:val="clear" w:color="auto" w:fill="D9D9D9" w:themeFill="background1" w:themeFillShade="D9"/>
              <w:ind w:firstLineChars="0" w:firstLine="0"/>
              <w:rPr>
                <w:rFonts w:ascii="Arial" w:hAnsi="Arial" w:cs="Arial"/>
                <w:sz w:val="20"/>
                <w:szCs w:val="20"/>
              </w:rPr>
            </w:pPr>
            <w:r w:rsidRPr="00C42B6F">
              <w:rPr>
                <w:rFonts w:ascii="Arial" w:hAnsi="Arial" w:cs="Arial"/>
                <w:sz w:val="20"/>
                <w:szCs w:val="20"/>
              </w:rPr>
              <w:t>It is recommended to enable "</w:t>
            </w:r>
            <w:r>
              <w:rPr>
                <w:rFonts w:ascii="Arial" w:hAnsi="Arial" w:cs="Arial"/>
                <w:color w:val="000000" w:themeColor="text1"/>
                <w:sz w:val="20"/>
                <w:szCs w:val="20"/>
              </w:rPr>
              <w:t>smart r</w:t>
            </w:r>
            <w:r w:rsidRPr="00850E04">
              <w:rPr>
                <w:rFonts w:ascii="Arial" w:hAnsi="Arial" w:cs="Arial"/>
                <w:color w:val="000000" w:themeColor="text1"/>
                <w:sz w:val="20"/>
                <w:szCs w:val="20"/>
              </w:rPr>
              <w:t>eminder</w:t>
            </w:r>
            <w:r w:rsidRPr="00C42B6F">
              <w:rPr>
                <w:rFonts w:ascii="Arial" w:hAnsi="Arial" w:cs="Arial"/>
                <w:sz w:val="20"/>
                <w:szCs w:val="20"/>
              </w:rPr>
              <w:t xml:space="preserve"> ".</w:t>
            </w:r>
          </w:p>
          <w:p w14:paraId="1C02FB41" w14:textId="77777777" w:rsidR="00BC3195" w:rsidRDefault="00BC3195" w:rsidP="00552936"/>
          <w:p w14:paraId="396DB9CA" w14:textId="77777777" w:rsidR="00BC3195" w:rsidRDefault="00BC3195" w:rsidP="00552936"/>
          <w:p w14:paraId="417D57AB" w14:textId="77777777" w:rsidR="00BC3195" w:rsidRDefault="00BC3195" w:rsidP="00552936"/>
          <w:p w14:paraId="00991A6F" w14:textId="77777777" w:rsidR="00BC3195" w:rsidRDefault="00BC3195" w:rsidP="00552936"/>
          <w:p w14:paraId="0C97C99A" w14:textId="77777777" w:rsidR="00BC3195" w:rsidRDefault="00BC3195" w:rsidP="00552936"/>
          <w:p w14:paraId="361DD20B" w14:textId="77777777" w:rsidR="00BC3195" w:rsidRDefault="00BC3195" w:rsidP="00552936"/>
          <w:p w14:paraId="310FBEB6" w14:textId="77777777" w:rsidR="00BC3195" w:rsidRDefault="00BC3195" w:rsidP="00552936"/>
          <w:p w14:paraId="44140BA8" w14:textId="77777777" w:rsidR="00BC3195" w:rsidRDefault="00BC3195" w:rsidP="00552936"/>
          <w:p w14:paraId="50100712" w14:textId="77777777" w:rsidR="00BC3195" w:rsidRDefault="00BC3195" w:rsidP="00552936"/>
          <w:p w14:paraId="11EC0B9E" w14:textId="77777777" w:rsidR="00BC3195" w:rsidRDefault="00BC3195" w:rsidP="00552936"/>
          <w:p w14:paraId="27866A37" w14:textId="1F3FB3AE" w:rsidR="00BC3195" w:rsidRDefault="00BC3195" w:rsidP="00552936"/>
          <w:p w14:paraId="6AA59433" w14:textId="23B59EAC" w:rsidR="00BC3195" w:rsidRDefault="00BC3195" w:rsidP="00552936"/>
          <w:p w14:paraId="6D3348A8" w14:textId="38DA015A" w:rsidR="00BC3195" w:rsidRDefault="00BC3195" w:rsidP="00552936"/>
          <w:p w14:paraId="637756F5" w14:textId="0D3C5AD0" w:rsidR="00BC3195" w:rsidRDefault="00BC3195" w:rsidP="00552936"/>
          <w:p w14:paraId="678F32E5" w14:textId="77777777" w:rsidR="00132788" w:rsidRDefault="00132788" w:rsidP="00552936"/>
          <w:p w14:paraId="7BA05866" w14:textId="77777777" w:rsidR="00132788" w:rsidRDefault="00132788" w:rsidP="00552936"/>
          <w:p w14:paraId="516C3FC2" w14:textId="77777777" w:rsidR="00132788" w:rsidRDefault="00132788" w:rsidP="00552936"/>
          <w:p w14:paraId="40D6D54F" w14:textId="77777777" w:rsidR="00132788" w:rsidRDefault="00132788" w:rsidP="00552936"/>
          <w:p w14:paraId="0CC21DC1" w14:textId="77777777" w:rsidR="00132788" w:rsidRDefault="00132788" w:rsidP="00552936"/>
          <w:p w14:paraId="0DFC37BA" w14:textId="77777777" w:rsidR="00132788" w:rsidRDefault="00132788" w:rsidP="00552936"/>
          <w:p w14:paraId="1FF2A068" w14:textId="77777777" w:rsidR="00132788" w:rsidRDefault="00132788" w:rsidP="00552936"/>
          <w:p w14:paraId="3A007459" w14:textId="77777777" w:rsidR="00132788" w:rsidRDefault="00132788" w:rsidP="00552936"/>
          <w:p w14:paraId="3E7C4782" w14:textId="77777777" w:rsidR="00132788" w:rsidRDefault="00132788" w:rsidP="00552936"/>
          <w:p w14:paraId="40D02383" w14:textId="77777777" w:rsidR="00132788" w:rsidRDefault="00132788" w:rsidP="00552936"/>
          <w:p w14:paraId="0BEF37E7" w14:textId="77777777" w:rsidR="00132788" w:rsidRDefault="00132788" w:rsidP="00552936"/>
          <w:p w14:paraId="73404E30" w14:textId="77777777" w:rsidR="00132788" w:rsidRDefault="00132788" w:rsidP="00552936"/>
          <w:p w14:paraId="05048D43" w14:textId="77777777" w:rsidR="00132788" w:rsidRDefault="00132788" w:rsidP="00552936"/>
          <w:p w14:paraId="2B3472EC" w14:textId="17B9AA82" w:rsidR="00BC3195" w:rsidRPr="009B06FD" w:rsidRDefault="003C28EC" w:rsidP="00BC3195">
            <w:pPr>
              <w:pStyle w:val="a3"/>
              <w:shd w:val="clear" w:color="auto" w:fill="D9D9D9" w:themeFill="background1" w:themeFillShade="D9"/>
              <w:ind w:firstLineChars="0" w:firstLine="0"/>
              <w:jc w:val="left"/>
              <w:rPr>
                <w:szCs w:val="16"/>
              </w:rPr>
            </w:pPr>
            <w:r w:rsidRPr="00C16B27">
              <w:rPr>
                <w:sz w:val="18"/>
                <w:szCs w:val="18"/>
              </w:rPr>
              <w:object w:dxaOrig="267" w:dyaOrig="228" w14:anchorId="727F4652">
                <v:shape id="_x0000_i1149" type="#_x0000_t75" style="width:18.15pt;height:14.7pt" o:ole="">
                  <v:imagedata r:id="rId40" o:title=""/>
                </v:shape>
                <o:OLEObject Type="Embed" ProgID="CorelDraw.Graphic.18" ShapeID="_x0000_i1149" DrawAspect="Content" ObjectID="_1759299068" r:id="rId241"/>
              </w:object>
            </w:r>
          </w:p>
          <w:p w14:paraId="09A0EF0E" w14:textId="79CCCCC6" w:rsidR="00BC3195" w:rsidRPr="00C42B6F" w:rsidRDefault="00C42B6F" w:rsidP="00C42B6F">
            <w:pPr>
              <w:pStyle w:val="a3"/>
              <w:shd w:val="clear" w:color="auto" w:fill="D9D9D9" w:themeFill="background1" w:themeFillShade="D9"/>
              <w:ind w:firstLineChars="0" w:firstLine="0"/>
              <w:rPr>
                <w:rFonts w:ascii="Arial" w:hAnsi="Arial" w:cs="Arial"/>
                <w:sz w:val="20"/>
                <w:szCs w:val="20"/>
              </w:rPr>
            </w:pPr>
            <w:r w:rsidRPr="00C42B6F">
              <w:rPr>
                <w:rFonts w:ascii="Arial" w:hAnsi="Arial" w:cs="Arial"/>
                <w:sz w:val="20"/>
                <w:szCs w:val="20"/>
              </w:rPr>
              <w:t xml:space="preserve">Make sure the pushrod has returned to the bottom before replacing the </w:t>
            </w:r>
            <w:r w:rsidRPr="00850E04">
              <w:rPr>
                <w:rFonts w:ascii="Arial" w:hAnsi="Arial" w:cs="Arial"/>
                <w:color w:val="000000" w:themeColor="text1"/>
                <w:sz w:val="20"/>
                <w:szCs w:val="20"/>
              </w:rPr>
              <w:t>anesthetic</w:t>
            </w:r>
            <w:r w:rsidR="00100908">
              <w:rPr>
                <w:rFonts w:ascii="Arial" w:hAnsi="Arial" w:cs="Arial"/>
                <w:color w:val="000000" w:themeColor="text1"/>
                <w:sz w:val="20"/>
                <w:szCs w:val="20"/>
              </w:rPr>
              <w:t xml:space="preserve"> cartridge.</w:t>
            </w:r>
          </w:p>
          <w:p w14:paraId="7DFF9C7C" w14:textId="77777777" w:rsidR="00F53BE9" w:rsidRDefault="00F53BE9" w:rsidP="00552936"/>
          <w:p w14:paraId="52234E49" w14:textId="77777777" w:rsidR="00F53BE9" w:rsidRDefault="00F53BE9" w:rsidP="00552936"/>
          <w:p w14:paraId="2F7F2F7F" w14:textId="77777777" w:rsidR="00F53BE9" w:rsidRDefault="00F53BE9" w:rsidP="00552936"/>
          <w:p w14:paraId="3D4DE0F8" w14:textId="77777777" w:rsidR="00F53BE9" w:rsidRDefault="00F53BE9" w:rsidP="00552936"/>
          <w:p w14:paraId="6FBC6F05" w14:textId="77777777" w:rsidR="00F53BE9" w:rsidRDefault="00F53BE9" w:rsidP="00552936"/>
          <w:p w14:paraId="2AFC065C" w14:textId="77777777" w:rsidR="00F53BE9" w:rsidRDefault="00F53BE9" w:rsidP="00552936"/>
          <w:p w14:paraId="62CCA01E" w14:textId="77777777" w:rsidR="00F53BE9" w:rsidRDefault="00F53BE9" w:rsidP="00552936"/>
          <w:p w14:paraId="1AAC06B4" w14:textId="77777777" w:rsidR="00132788" w:rsidRDefault="00132788" w:rsidP="00552936"/>
          <w:p w14:paraId="5489E62E" w14:textId="77777777" w:rsidR="00132788" w:rsidRDefault="00132788" w:rsidP="00552936"/>
          <w:p w14:paraId="495054CB" w14:textId="77777777" w:rsidR="00132788" w:rsidRDefault="00132788" w:rsidP="00552936"/>
          <w:p w14:paraId="29D1C0AC" w14:textId="77777777" w:rsidR="00132788" w:rsidRDefault="00132788" w:rsidP="00552936"/>
          <w:p w14:paraId="5065059B" w14:textId="77777777" w:rsidR="00132788" w:rsidRDefault="00132788" w:rsidP="00552936"/>
          <w:p w14:paraId="342E46CE" w14:textId="77777777" w:rsidR="00132788" w:rsidRDefault="00132788" w:rsidP="00552936"/>
          <w:p w14:paraId="6E5F1537" w14:textId="77777777" w:rsidR="00132788" w:rsidRDefault="00132788" w:rsidP="00552936"/>
          <w:p w14:paraId="50BDCAA7" w14:textId="77777777" w:rsidR="00132788" w:rsidRDefault="00132788" w:rsidP="00552936"/>
          <w:p w14:paraId="16F57C3B" w14:textId="77777777" w:rsidR="00F53BE9" w:rsidRDefault="00F53BE9" w:rsidP="00552936"/>
          <w:p w14:paraId="0A7C23E4" w14:textId="733ECEF8" w:rsidR="00F53BE9" w:rsidRPr="009B06FD" w:rsidRDefault="003C28EC" w:rsidP="00F53BE9">
            <w:pPr>
              <w:pStyle w:val="a3"/>
              <w:shd w:val="clear" w:color="auto" w:fill="D9D9D9" w:themeFill="background1" w:themeFillShade="D9"/>
              <w:ind w:firstLineChars="0" w:firstLine="0"/>
              <w:jc w:val="left"/>
              <w:rPr>
                <w:szCs w:val="16"/>
              </w:rPr>
            </w:pPr>
            <w:r>
              <w:object w:dxaOrig="332" w:dyaOrig="267" w14:anchorId="09A0A74C">
                <v:shape id="_x0000_i1150" type="#_x0000_t75" style="width:19.55pt;height:14.7pt" o:ole="">
                  <v:imagedata r:id="rId38" o:title=""/>
                </v:shape>
                <o:OLEObject Type="Embed" ProgID="CorelDraw.Graphic.18" ShapeID="_x0000_i1150" DrawAspect="Content" ObjectID="_1759299069" r:id="rId242"/>
              </w:object>
            </w:r>
          </w:p>
          <w:p w14:paraId="7F5AC434" w14:textId="77777777" w:rsidR="00A83F76" w:rsidRPr="00A83F76" w:rsidRDefault="00A83F76" w:rsidP="00A83F76">
            <w:pPr>
              <w:pStyle w:val="a3"/>
              <w:numPr>
                <w:ilvl w:val="0"/>
                <w:numId w:val="37"/>
              </w:numPr>
              <w:shd w:val="clear" w:color="auto" w:fill="D9D9D9" w:themeFill="background1" w:themeFillShade="D9"/>
              <w:spacing w:before="0" w:after="40"/>
              <w:ind w:left="0" w:firstLineChars="0" w:firstLine="0"/>
              <w:rPr>
                <w:rFonts w:ascii="Arial" w:hAnsi="Arial" w:cs="Arial"/>
                <w:color w:val="000000" w:themeColor="text1"/>
                <w:sz w:val="20"/>
                <w:szCs w:val="20"/>
              </w:rPr>
            </w:pPr>
            <w:r w:rsidRPr="00A83F76">
              <w:rPr>
                <w:rFonts w:ascii="Arial" w:hAnsi="Arial" w:cs="Arial"/>
                <w:color w:val="000000" w:themeColor="text1"/>
                <w:sz w:val="20"/>
                <w:szCs w:val="20"/>
              </w:rPr>
              <w:t>If the power is less than 15%, the device must be recharged within 30 days, otherwise the battery will be damaged.</w:t>
            </w:r>
          </w:p>
          <w:p w14:paraId="340980BF" w14:textId="420E8B66" w:rsidR="00A83F76" w:rsidRPr="00535093" w:rsidRDefault="00100908" w:rsidP="00100908">
            <w:pPr>
              <w:pStyle w:val="a3"/>
              <w:numPr>
                <w:ilvl w:val="0"/>
                <w:numId w:val="37"/>
              </w:numPr>
              <w:shd w:val="clear" w:color="auto" w:fill="D9D9D9" w:themeFill="background1" w:themeFillShade="D9"/>
              <w:spacing w:before="0" w:after="40"/>
              <w:ind w:left="0" w:firstLineChars="0" w:firstLine="0"/>
              <w:rPr>
                <w:rFonts w:cs="Arial"/>
                <w:sz w:val="20"/>
                <w:szCs w:val="20"/>
              </w:rPr>
            </w:pPr>
            <w:r>
              <w:rPr>
                <w:rFonts w:ascii="Arial" w:hAnsi="Arial" w:cs="Arial"/>
                <w:color w:val="000000" w:themeColor="text1"/>
                <w:sz w:val="20"/>
                <w:szCs w:val="20"/>
              </w:rPr>
              <w:t>O</w:t>
            </w:r>
            <w:r w:rsidR="00A83F76" w:rsidRPr="00A83F76">
              <w:rPr>
                <w:rFonts w:ascii="Arial" w:hAnsi="Arial" w:cs="Arial"/>
                <w:color w:val="000000" w:themeColor="text1"/>
                <w:sz w:val="20"/>
                <w:szCs w:val="20"/>
              </w:rPr>
              <w:t xml:space="preserve">nly trained technician or distributor can </w:t>
            </w:r>
            <w:r w:rsidR="00C42B6F">
              <w:rPr>
                <w:rFonts w:ascii="Arial" w:hAnsi="Arial" w:cs="Arial"/>
                <w:color w:val="000000" w:themeColor="text1"/>
                <w:sz w:val="20"/>
                <w:szCs w:val="20"/>
              </w:rPr>
              <w:t>replace</w:t>
            </w:r>
            <w:r w:rsidR="00A83F76" w:rsidRPr="00A83F76">
              <w:rPr>
                <w:rFonts w:ascii="Arial" w:hAnsi="Arial" w:cs="Arial"/>
                <w:color w:val="000000" w:themeColor="text1"/>
                <w:sz w:val="20"/>
                <w:szCs w:val="20"/>
              </w:rPr>
              <w:t xml:space="preserve"> the battery. The electronic parts will be damaged if use a wrong battery </w:t>
            </w:r>
            <w:r w:rsidR="00A83F76" w:rsidRPr="00A83F76">
              <w:rPr>
                <w:rFonts w:ascii="Arial" w:hAnsi="Arial" w:cs="Arial"/>
                <w:color w:val="000000" w:themeColor="text1"/>
                <w:sz w:val="20"/>
                <w:szCs w:val="20"/>
              </w:rPr>
              <w:lastRenderedPageBreak/>
              <w:t xml:space="preserve">or install </w:t>
            </w:r>
            <w:r>
              <w:rPr>
                <w:rFonts w:ascii="Arial" w:hAnsi="Arial" w:cs="Arial"/>
                <w:color w:val="000000" w:themeColor="text1"/>
                <w:sz w:val="20"/>
                <w:szCs w:val="20"/>
              </w:rPr>
              <w:t>in</w:t>
            </w:r>
            <w:r w:rsidR="00A83F76" w:rsidRPr="00A83F76">
              <w:rPr>
                <w:rFonts w:ascii="Arial" w:hAnsi="Arial" w:cs="Arial"/>
                <w:color w:val="000000" w:themeColor="text1"/>
                <w:sz w:val="20"/>
                <w:szCs w:val="20"/>
              </w:rPr>
              <w:t xml:space="preserve"> a wrong way.</w:t>
            </w:r>
          </w:p>
        </w:tc>
      </w:tr>
    </w:tbl>
    <w:p w14:paraId="766FD3F5" w14:textId="77777777" w:rsidR="00176E69" w:rsidRPr="00176E69" w:rsidRDefault="00176E69" w:rsidP="00552936"/>
    <w:p w14:paraId="00BFE34D" w14:textId="77777777" w:rsidR="00845273" w:rsidRDefault="00845273">
      <w:r>
        <w:br w:type="page"/>
      </w:r>
    </w:p>
    <w:p w14:paraId="19C2934C" w14:textId="77777777" w:rsidR="004D66DF" w:rsidRPr="004D66DF" w:rsidRDefault="004D66DF" w:rsidP="004D66DF">
      <w:pPr>
        <w:sectPr w:rsidR="004D66DF" w:rsidRPr="004D66DF" w:rsidSect="0045198A">
          <w:headerReference w:type="default" r:id="rId243"/>
          <w:type w:val="continuous"/>
          <w:pgSz w:w="7938" w:h="11170"/>
          <w:pgMar w:top="567" w:right="567" w:bottom="567" w:left="567" w:header="851" w:footer="992" w:gutter="0"/>
          <w:cols w:space="425"/>
          <w:docGrid w:type="lines" w:linePitch="312"/>
        </w:sectPr>
      </w:pPr>
    </w:p>
    <w:p w14:paraId="577CEA5B" w14:textId="3EEAE686" w:rsidR="00A83E58" w:rsidRDefault="003C28EC" w:rsidP="00B25CCD">
      <w:pPr>
        <w:pStyle w:val="1"/>
      </w:pPr>
      <w:bookmarkStart w:id="41" w:name="_Toc130477968"/>
      <w:r>
        <w:lastRenderedPageBreak/>
        <w:t>6</w:t>
      </w:r>
      <w:r w:rsidR="00AA4575">
        <w:rPr>
          <w:rFonts w:hint="eastAsia"/>
        </w:rPr>
        <w:t xml:space="preserve"> </w:t>
      </w:r>
      <w:r w:rsidR="00C24E6D" w:rsidRPr="00C24E6D">
        <w:rPr>
          <w:rFonts w:cs="Arial"/>
          <w:color w:val="000000" w:themeColor="text1"/>
          <w:sz w:val="20"/>
          <w:szCs w:val="20"/>
        </w:rPr>
        <w:t>Cleaning</w:t>
      </w:r>
      <w:r w:rsidR="00C24E6D" w:rsidRPr="00C24E6D">
        <w:rPr>
          <w:sz w:val="20"/>
          <w:szCs w:val="20"/>
        </w:rPr>
        <w:t xml:space="preserve"> d</w:t>
      </w:r>
      <w:r w:rsidR="00C24E6D" w:rsidRPr="00C24E6D">
        <w:rPr>
          <w:rFonts w:cs="Arial"/>
          <w:color w:val="000000" w:themeColor="text1"/>
          <w:sz w:val="20"/>
          <w:szCs w:val="20"/>
        </w:rPr>
        <w:t>isinfection</w:t>
      </w:r>
      <w:r w:rsidR="00C24E6D" w:rsidRPr="00C24E6D">
        <w:rPr>
          <w:sz w:val="20"/>
          <w:szCs w:val="20"/>
        </w:rPr>
        <w:t xml:space="preserve"> s</w:t>
      </w:r>
      <w:r w:rsidR="00C24E6D" w:rsidRPr="00C24E6D">
        <w:rPr>
          <w:rFonts w:cs="Arial" w:hint="eastAsia"/>
          <w:color w:val="000000" w:themeColor="text1"/>
          <w:sz w:val="20"/>
          <w:szCs w:val="20"/>
        </w:rPr>
        <w:t>terilization</w:t>
      </w:r>
      <w:r w:rsidR="00C24E6D">
        <w:rPr>
          <w:rFonts w:cs="Arial"/>
          <w:color w:val="000000" w:themeColor="text1"/>
          <w:sz w:val="20"/>
          <w:szCs w:val="20"/>
        </w:rPr>
        <w:t xml:space="preserve"> and </w:t>
      </w:r>
      <w:r w:rsidR="00C24E6D">
        <w:rPr>
          <w:rFonts w:cs="Arial"/>
          <w:color w:val="101214"/>
          <w:sz w:val="20"/>
          <w:szCs w:val="20"/>
          <w:shd w:val="clear" w:color="auto" w:fill="FFFFFF"/>
        </w:rPr>
        <w:t>m</w:t>
      </w:r>
      <w:r w:rsidR="00C24E6D" w:rsidRPr="00C24E6D">
        <w:rPr>
          <w:rFonts w:cs="Arial"/>
          <w:color w:val="101214"/>
          <w:sz w:val="20"/>
          <w:szCs w:val="20"/>
          <w:shd w:val="clear" w:color="auto" w:fill="FFFFFF"/>
        </w:rPr>
        <w:t>aintenance</w:t>
      </w:r>
      <w:bookmarkEnd w:id="41"/>
    </w:p>
    <w:p w14:paraId="3F194F2E" w14:textId="427D3075" w:rsidR="00E03379" w:rsidRPr="00C24E6D" w:rsidRDefault="003C28EC" w:rsidP="0081529F">
      <w:pPr>
        <w:pStyle w:val="2"/>
      </w:pPr>
      <w:bookmarkStart w:id="42" w:name="_Toc130477969"/>
      <w:r>
        <w:t>6</w:t>
      </w:r>
      <w:r w:rsidR="00E03379">
        <w:t>.1</w:t>
      </w:r>
      <w:r w:rsidR="00AA4575">
        <w:t xml:space="preserve"> </w:t>
      </w:r>
      <w:r w:rsidR="00017679" w:rsidRPr="00C24E6D">
        <w:rPr>
          <w:szCs w:val="20"/>
        </w:rPr>
        <w:t>Cleaning</w:t>
      </w:r>
      <w:r w:rsidR="00CE6B2C" w:rsidRPr="00C24E6D">
        <w:rPr>
          <w:szCs w:val="20"/>
        </w:rPr>
        <w:t xml:space="preserve"> disinfection</w:t>
      </w:r>
      <w:r w:rsidR="00C24E6D" w:rsidRPr="00C24E6D">
        <w:rPr>
          <w:szCs w:val="20"/>
        </w:rPr>
        <w:t xml:space="preserve"> s</w:t>
      </w:r>
      <w:r w:rsidR="00C24E6D" w:rsidRPr="00C24E6D">
        <w:rPr>
          <w:rFonts w:hint="eastAsia"/>
          <w:szCs w:val="20"/>
        </w:rPr>
        <w:t>terilization</w:t>
      </w:r>
      <w:bookmarkEnd w:id="42"/>
    </w:p>
    <w:tbl>
      <w:tblPr>
        <w:tblStyle w:val="a7"/>
        <w:tblW w:w="6799" w:type="dxa"/>
        <w:tblLayout w:type="fixed"/>
        <w:tblLook w:val="04A0" w:firstRow="1" w:lastRow="0" w:firstColumn="1" w:lastColumn="0" w:noHBand="0" w:noVBand="1"/>
      </w:tblPr>
      <w:tblGrid>
        <w:gridCol w:w="988"/>
        <w:gridCol w:w="2268"/>
        <w:gridCol w:w="1134"/>
        <w:gridCol w:w="2409"/>
      </w:tblGrid>
      <w:tr w:rsidR="00B7075E" w14:paraId="488B7C93" w14:textId="77777777" w:rsidTr="00B7075E">
        <w:trPr>
          <w:trHeight w:val="42"/>
        </w:trPr>
        <w:tc>
          <w:tcPr>
            <w:tcW w:w="6799" w:type="dxa"/>
            <w:gridSpan w:val="4"/>
            <w:vAlign w:val="center"/>
          </w:tcPr>
          <w:p w14:paraId="0D27BD07" w14:textId="77777777" w:rsidR="00B7075E" w:rsidRPr="00C16B27" w:rsidRDefault="00B7075E" w:rsidP="00B7075E">
            <w:pPr>
              <w:pStyle w:val="a3"/>
              <w:spacing w:before="0" w:line="240" w:lineRule="exact"/>
              <w:ind w:firstLineChars="0" w:firstLine="0"/>
              <w:rPr>
                <w:rFonts w:ascii="Arial" w:hAnsi="Arial" w:cs="Arial"/>
                <w:b/>
                <w:color w:val="000000" w:themeColor="text1"/>
                <w:sz w:val="18"/>
                <w:szCs w:val="18"/>
              </w:rPr>
            </w:pPr>
            <w:r w:rsidRPr="00C16B27">
              <w:rPr>
                <w:rFonts w:ascii="Arial" w:hAnsi="Arial" w:cs="Arial"/>
                <w:b/>
                <w:color w:val="000000" w:themeColor="text1"/>
                <w:sz w:val="18"/>
                <w:szCs w:val="18"/>
              </w:rPr>
              <w:t>Autoclavable Components</w:t>
            </w:r>
          </w:p>
        </w:tc>
      </w:tr>
      <w:tr w:rsidR="00B7075E" w14:paraId="5E341137" w14:textId="77777777" w:rsidTr="00B7075E">
        <w:trPr>
          <w:trHeight w:val="557"/>
        </w:trPr>
        <w:tc>
          <w:tcPr>
            <w:tcW w:w="988" w:type="dxa"/>
          </w:tcPr>
          <w:p w14:paraId="2A36F4BC" w14:textId="26DA3E07" w:rsidR="00B7075E" w:rsidRPr="00C16B27" w:rsidRDefault="004462FB" w:rsidP="00234C47">
            <w:pPr>
              <w:pStyle w:val="a3"/>
              <w:spacing w:line="240" w:lineRule="exact"/>
              <w:ind w:firstLineChars="0" w:firstLine="0"/>
              <w:rPr>
                <w:sz w:val="18"/>
                <w:szCs w:val="18"/>
              </w:rPr>
            </w:pPr>
            <w:r>
              <w:rPr>
                <w:rFonts w:ascii="Arial" w:hAnsi="Arial" w:cs="Arial"/>
                <w:sz w:val="18"/>
                <w:szCs w:val="18"/>
              </w:rPr>
              <w:t>Sleeve</w:t>
            </w:r>
          </w:p>
        </w:tc>
        <w:tc>
          <w:tcPr>
            <w:tcW w:w="2268" w:type="dxa"/>
          </w:tcPr>
          <w:p w14:paraId="1957A844" w14:textId="77777777" w:rsidR="00B7075E" w:rsidRDefault="00B7075E" w:rsidP="00B7075E">
            <w:pPr>
              <w:pStyle w:val="a3"/>
              <w:ind w:firstLineChars="0" w:firstLine="0"/>
            </w:pPr>
            <w:r w:rsidRPr="00691684">
              <w:rPr>
                <w:sz w:val="20"/>
                <w:szCs w:val="20"/>
              </w:rPr>
              <w:object w:dxaOrig="1200" w:dyaOrig="300" w14:anchorId="5929CC4D">
                <v:shape id="_x0000_i1151" type="#_x0000_t75" style="width:68.5pt;height:16.8pt" o:ole="">
                  <v:imagedata r:id="rId244" o:title=""/>
                </v:shape>
                <o:OLEObject Type="Embed" ProgID="CorelDraw.Graphic.18" ShapeID="_x0000_i1151" DrawAspect="Content" ObjectID="_1759299070" r:id="rId245"/>
              </w:object>
            </w:r>
          </w:p>
        </w:tc>
        <w:tc>
          <w:tcPr>
            <w:tcW w:w="1134" w:type="dxa"/>
          </w:tcPr>
          <w:p w14:paraId="52DEF59E" w14:textId="11837137" w:rsidR="00B7075E" w:rsidRPr="00DB1AC5" w:rsidRDefault="004462FB" w:rsidP="00B7075E">
            <w:pPr>
              <w:pStyle w:val="a3"/>
              <w:spacing w:line="240" w:lineRule="exact"/>
              <w:ind w:firstLineChars="0" w:firstLine="0"/>
              <w:rPr>
                <w:rFonts w:ascii="Arial" w:hAnsi="Arial" w:cs="Arial"/>
                <w:sz w:val="18"/>
                <w:szCs w:val="18"/>
              </w:rPr>
            </w:pPr>
            <w:r>
              <w:rPr>
                <w:rFonts w:ascii="Arial" w:hAnsi="Arial" w:cs="Arial"/>
                <w:sz w:val="18"/>
                <w:szCs w:val="18"/>
              </w:rPr>
              <w:t>Handpiece holder</w:t>
            </w:r>
          </w:p>
        </w:tc>
        <w:tc>
          <w:tcPr>
            <w:tcW w:w="2409" w:type="dxa"/>
          </w:tcPr>
          <w:p w14:paraId="4E81A216" w14:textId="77777777" w:rsidR="00B7075E" w:rsidRDefault="00B7075E" w:rsidP="00B7075E">
            <w:pPr>
              <w:pStyle w:val="a3"/>
              <w:ind w:firstLineChars="0" w:firstLine="0"/>
            </w:pPr>
            <w:r w:rsidRPr="00691684">
              <w:rPr>
                <w:sz w:val="20"/>
                <w:szCs w:val="20"/>
              </w:rPr>
              <w:object w:dxaOrig="1335" w:dyaOrig="255" w14:anchorId="338F9D69">
                <v:shape id="_x0000_i1152" type="#_x0000_t75" style="width:92.25pt;height:18.15pt" o:ole="">
                  <v:imagedata r:id="rId246" o:title=""/>
                </v:shape>
                <o:OLEObject Type="Embed" ProgID="CorelDraw.Graphic.18" ShapeID="_x0000_i1152" DrawAspect="Content" ObjectID="_1759299071" r:id="rId247"/>
              </w:object>
            </w:r>
          </w:p>
        </w:tc>
      </w:tr>
      <w:bookmarkStart w:id="43" w:name="_Hlk43738215"/>
      <w:tr w:rsidR="00B7075E" w14:paraId="57D2DB7D" w14:textId="77777777" w:rsidTr="00B7075E">
        <w:trPr>
          <w:trHeight w:val="488"/>
        </w:trPr>
        <w:tc>
          <w:tcPr>
            <w:tcW w:w="6799" w:type="dxa"/>
            <w:gridSpan w:val="4"/>
          </w:tcPr>
          <w:p w14:paraId="0E85420D" w14:textId="77777777" w:rsidR="00B7075E" w:rsidRDefault="00B7075E" w:rsidP="00B7075E">
            <w:pPr>
              <w:pStyle w:val="a3"/>
              <w:shd w:val="clear" w:color="auto" w:fill="D9D9D9" w:themeFill="background1" w:themeFillShade="D9"/>
              <w:spacing w:before="0" w:line="400" w:lineRule="exact"/>
              <w:ind w:firstLineChars="0" w:firstLine="0"/>
              <w:jc w:val="left"/>
            </w:pPr>
            <w:r>
              <w:object w:dxaOrig="241" w:dyaOrig="189" w14:anchorId="27968D27">
                <v:shape id="_x0000_i1153" type="#_x0000_t75" style="width:20.25pt;height:14.7pt" o:ole="">
                  <v:imagedata r:id="rId38" o:title=""/>
                </v:shape>
                <o:OLEObject Type="Embed" ProgID="CorelDraw.Graphic.18" ShapeID="_x0000_i1153" DrawAspect="Content" ObjectID="_1759299072" r:id="rId248"/>
              </w:object>
            </w:r>
          </w:p>
          <w:p w14:paraId="2943A2BF" w14:textId="77777777" w:rsidR="00B7075E" w:rsidRPr="005F0D5F" w:rsidRDefault="00B7075E" w:rsidP="00B7075E">
            <w:pPr>
              <w:pStyle w:val="a3"/>
              <w:numPr>
                <w:ilvl w:val="0"/>
                <w:numId w:val="39"/>
              </w:numPr>
              <w:shd w:val="clear" w:color="auto" w:fill="D9D9D9" w:themeFill="background1" w:themeFillShade="D9"/>
              <w:spacing w:before="0" w:line="240" w:lineRule="exact"/>
              <w:ind w:left="360" w:hangingChars="200" w:hanging="360"/>
              <w:jc w:val="left"/>
              <w:rPr>
                <w:rFonts w:ascii="Arial" w:hAnsi="Arial" w:cs="Arial"/>
                <w:color w:val="000000" w:themeColor="text1"/>
                <w:sz w:val="18"/>
                <w:szCs w:val="18"/>
              </w:rPr>
            </w:pPr>
            <w:r w:rsidRPr="005F0D5F">
              <w:rPr>
                <w:rFonts w:ascii="Arial" w:hAnsi="Arial" w:cs="Arial"/>
                <w:color w:val="000000" w:themeColor="text1"/>
                <w:sz w:val="18"/>
                <w:szCs w:val="18"/>
              </w:rPr>
              <w:t xml:space="preserve">Only the components above can be autoclaved. </w:t>
            </w:r>
          </w:p>
          <w:p w14:paraId="539A0C33" w14:textId="1AB6346E" w:rsidR="00B7075E" w:rsidRPr="00100908" w:rsidRDefault="00B7075E" w:rsidP="00100908">
            <w:pPr>
              <w:pStyle w:val="a3"/>
              <w:numPr>
                <w:ilvl w:val="0"/>
                <w:numId w:val="39"/>
              </w:numPr>
              <w:shd w:val="clear" w:color="auto" w:fill="D9D9D9" w:themeFill="background1" w:themeFillShade="D9"/>
              <w:spacing w:before="0" w:line="240" w:lineRule="exact"/>
              <w:ind w:left="360" w:hangingChars="200" w:hanging="360"/>
              <w:jc w:val="left"/>
              <w:rPr>
                <w:rFonts w:ascii="Arial" w:hAnsi="Arial" w:cs="Arial"/>
                <w:color w:val="000000" w:themeColor="text1"/>
                <w:sz w:val="18"/>
                <w:szCs w:val="18"/>
              </w:rPr>
            </w:pPr>
            <w:r w:rsidRPr="005F0D5F">
              <w:rPr>
                <w:rFonts w:ascii="Arial" w:hAnsi="Arial" w:cs="Arial"/>
                <w:color w:val="000000" w:themeColor="text1"/>
                <w:sz w:val="18"/>
                <w:szCs w:val="18"/>
              </w:rPr>
              <w:t xml:space="preserve">Before first use and after each use, </w:t>
            </w:r>
            <w:r>
              <w:rPr>
                <w:rFonts w:ascii="Arial" w:hAnsi="Arial" w:cs="Arial"/>
                <w:color w:val="000000" w:themeColor="text1"/>
                <w:sz w:val="18"/>
                <w:szCs w:val="18"/>
              </w:rPr>
              <w:t xml:space="preserve">clean disinfect and </w:t>
            </w:r>
            <w:r w:rsidRPr="005F0D5F">
              <w:rPr>
                <w:rFonts w:ascii="Arial" w:hAnsi="Arial" w:cs="Arial"/>
                <w:color w:val="000000" w:themeColor="text1"/>
                <w:sz w:val="18"/>
                <w:szCs w:val="18"/>
              </w:rPr>
              <w:t>sterilize the above components.</w:t>
            </w:r>
          </w:p>
        </w:tc>
      </w:tr>
      <w:tr w:rsidR="00B7075E" w14:paraId="2DDB9B0A" w14:textId="77777777" w:rsidTr="00B7075E">
        <w:trPr>
          <w:trHeight w:val="39"/>
        </w:trPr>
        <w:tc>
          <w:tcPr>
            <w:tcW w:w="6799" w:type="dxa"/>
            <w:gridSpan w:val="4"/>
          </w:tcPr>
          <w:p w14:paraId="4F3B37E1" w14:textId="77777777" w:rsidR="00B7075E" w:rsidRPr="00C16B27" w:rsidRDefault="00B7075E" w:rsidP="00B7075E">
            <w:pPr>
              <w:pStyle w:val="a3"/>
              <w:spacing w:before="0" w:line="240" w:lineRule="exact"/>
              <w:ind w:firstLineChars="0" w:firstLine="0"/>
              <w:rPr>
                <w:rFonts w:ascii="Arial" w:hAnsi="Arial" w:cs="Arial"/>
                <w:b/>
                <w:sz w:val="18"/>
                <w:szCs w:val="18"/>
              </w:rPr>
            </w:pPr>
            <w:bookmarkStart w:id="44" w:name="_Hlk44333978"/>
            <w:r w:rsidRPr="00C16B27">
              <w:rPr>
                <w:rFonts w:ascii="Arial" w:hAnsi="Arial" w:cs="Arial"/>
                <w:b/>
                <w:color w:val="000000" w:themeColor="text1"/>
                <w:sz w:val="18"/>
                <w:szCs w:val="18"/>
              </w:rPr>
              <w:t>Reprocessing Instructions</w:t>
            </w:r>
          </w:p>
        </w:tc>
      </w:tr>
      <w:tr w:rsidR="00B7075E" w14:paraId="4C04E082" w14:textId="77777777" w:rsidTr="00B7075E">
        <w:tc>
          <w:tcPr>
            <w:tcW w:w="988" w:type="dxa"/>
            <w:vAlign w:val="center"/>
          </w:tcPr>
          <w:p w14:paraId="5CD7A27A" w14:textId="77777777" w:rsidR="00B7075E" w:rsidRPr="00C16B27" w:rsidRDefault="00B7075E" w:rsidP="00B7075E">
            <w:pPr>
              <w:pStyle w:val="a3"/>
              <w:spacing w:line="240" w:lineRule="exact"/>
              <w:ind w:firstLineChars="0" w:firstLine="0"/>
              <w:rPr>
                <w:rFonts w:ascii="Arial" w:hAnsi="Arial" w:cs="Arial"/>
                <w:bCs/>
                <w:sz w:val="18"/>
                <w:szCs w:val="18"/>
              </w:rPr>
            </w:pPr>
            <w:bookmarkStart w:id="45" w:name="_Hlk23323067"/>
            <w:r w:rsidRPr="00C16B27">
              <w:rPr>
                <w:rFonts w:ascii="Arial" w:hAnsi="Arial" w:cs="Arial"/>
                <w:b/>
                <w:color w:val="000000" w:themeColor="text1"/>
                <w:sz w:val="18"/>
                <w:szCs w:val="18"/>
              </w:rPr>
              <w:t>Preparation at the Point of Use:</w:t>
            </w:r>
          </w:p>
        </w:tc>
        <w:tc>
          <w:tcPr>
            <w:tcW w:w="5811" w:type="dxa"/>
            <w:gridSpan w:val="3"/>
          </w:tcPr>
          <w:p w14:paraId="578105F9" w14:textId="22F109BE" w:rsidR="00B7075E" w:rsidRPr="00C16B27" w:rsidRDefault="00B7075E" w:rsidP="00B7075E">
            <w:pPr>
              <w:pStyle w:val="a3"/>
              <w:spacing w:before="0" w:line="240" w:lineRule="exact"/>
              <w:ind w:firstLineChars="0" w:firstLine="0"/>
              <w:rPr>
                <w:rFonts w:ascii="Arial" w:hAnsi="Arial" w:cs="Arial"/>
                <w:color w:val="000000" w:themeColor="text1"/>
                <w:sz w:val="18"/>
                <w:szCs w:val="18"/>
              </w:rPr>
            </w:pPr>
            <w:r w:rsidRPr="00C16B27">
              <w:rPr>
                <w:rFonts w:ascii="Arial" w:hAnsi="Arial" w:cs="Arial"/>
                <w:color w:val="000000" w:themeColor="text1"/>
                <w:sz w:val="18"/>
                <w:szCs w:val="18"/>
              </w:rPr>
              <w:t xml:space="preserve">Before cleaning, disconnect the components from the </w:t>
            </w:r>
            <w:r>
              <w:rPr>
                <w:rFonts w:ascii="Arial" w:hAnsi="Arial" w:cs="Arial"/>
                <w:color w:val="000000" w:themeColor="text1"/>
                <w:sz w:val="18"/>
                <w:szCs w:val="18"/>
              </w:rPr>
              <w:t>Main unit</w:t>
            </w:r>
            <w:r w:rsidRPr="00C16B27">
              <w:rPr>
                <w:rFonts w:ascii="Arial" w:hAnsi="Arial" w:cs="Arial"/>
                <w:color w:val="000000" w:themeColor="text1"/>
                <w:sz w:val="18"/>
                <w:szCs w:val="18"/>
              </w:rPr>
              <w:t>. Refer to Chapter</w:t>
            </w:r>
            <w:r w:rsidR="00C552BC">
              <w:rPr>
                <w:rFonts w:ascii="Arial" w:hAnsi="Arial" w:cs="Arial"/>
                <w:color w:val="000000" w:themeColor="text1"/>
                <w:sz w:val="18"/>
                <w:szCs w:val="18"/>
              </w:rPr>
              <w:t xml:space="preserve"> 4.3 </w:t>
            </w:r>
            <w:r w:rsidRPr="00C16B27">
              <w:rPr>
                <w:rFonts w:ascii="Arial" w:hAnsi="Arial" w:cs="Arial"/>
                <w:color w:val="000000" w:themeColor="text1"/>
                <w:sz w:val="18"/>
                <w:szCs w:val="18"/>
              </w:rPr>
              <w:t>of this manual for disassembly instructions. Remove gross contaminations from the components with co</w:t>
            </w:r>
            <w:r>
              <w:rPr>
                <w:rFonts w:ascii="Arial" w:hAnsi="Arial" w:cs="Arial"/>
                <w:color w:val="000000" w:themeColor="text1"/>
                <w:sz w:val="18"/>
                <w:szCs w:val="18"/>
              </w:rPr>
              <w:t>ld</w:t>
            </w:r>
            <w:r w:rsidRPr="00C16B27">
              <w:rPr>
                <w:rFonts w:ascii="Arial" w:hAnsi="Arial" w:cs="Arial"/>
                <w:color w:val="000000" w:themeColor="text1"/>
                <w:sz w:val="18"/>
                <w:szCs w:val="18"/>
              </w:rPr>
              <w:t xml:space="preserve"> water (&lt;40°C) immediately after use. Don’t use a fixating detergent or hot water (&gt;40°C) as this can cause the fixation of residuals which may influence the result of the reprocessing process.</w:t>
            </w:r>
          </w:p>
          <w:p w14:paraId="0BCF11A1" w14:textId="77777777" w:rsidR="00B7075E" w:rsidRPr="00C16B27" w:rsidRDefault="00B7075E" w:rsidP="00B7075E">
            <w:pPr>
              <w:pStyle w:val="a3"/>
              <w:spacing w:before="0" w:line="240" w:lineRule="exact"/>
              <w:ind w:firstLineChars="0" w:firstLine="0"/>
              <w:rPr>
                <w:rFonts w:ascii="Arial" w:hAnsi="Arial" w:cs="Arial"/>
                <w:color w:val="000000" w:themeColor="text1"/>
                <w:sz w:val="18"/>
                <w:szCs w:val="18"/>
              </w:rPr>
            </w:pPr>
            <w:r w:rsidRPr="00C16B27">
              <w:rPr>
                <w:rFonts w:ascii="Arial" w:hAnsi="Arial" w:cs="Arial"/>
                <w:color w:val="000000" w:themeColor="text1"/>
                <w:sz w:val="18"/>
                <w:szCs w:val="18"/>
              </w:rPr>
              <w:t>Store the components in a humid surrounding.</w:t>
            </w:r>
          </w:p>
          <w:p w14:paraId="21E3FDBF" w14:textId="77777777" w:rsidR="00B7075E" w:rsidRPr="00C16B27" w:rsidRDefault="00B7075E" w:rsidP="00B7075E">
            <w:pPr>
              <w:pStyle w:val="a3"/>
              <w:shd w:val="clear" w:color="auto" w:fill="D9D9D9" w:themeFill="background1" w:themeFillShade="D9"/>
              <w:spacing w:before="0" w:line="400" w:lineRule="exact"/>
              <w:ind w:firstLineChars="0" w:firstLine="0"/>
              <w:jc w:val="left"/>
              <w:rPr>
                <w:sz w:val="18"/>
                <w:szCs w:val="18"/>
              </w:rPr>
            </w:pPr>
            <w:r>
              <w:object w:dxaOrig="241" w:dyaOrig="189" w14:anchorId="55B1D9FF">
                <v:shape id="_x0000_i1154" type="#_x0000_t75" style="width:20.25pt;height:14.7pt" o:ole="">
                  <v:imagedata r:id="rId38" o:title=""/>
                </v:shape>
                <o:OLEObject Type="Embed" ProgID="CorelDraw.Graphic.18" ShapeID="_x0000_i1154" DrawAspect="Content" ObjectID="_1759299073" r:id="rId249"/>
              </w:object>
            </w:r>
          </w:p>
          <w:p w14:paraId="428A3AF7" w14:textId="77777777" w:rsidR="00B7075E" w:rsidRPr="00C16B27" w:rsidRDefault="00B7075E" w:rsidP="00B7075E">
            <w:pPr>
              <w:shd w:val="clear" w:color="auto" w:fill="D9D9D9" w:themeFill="background1" w:themeFillShade="D9"/>
              <w:spacing w:line="240" w:lineRule="exact"/>
              <w:rPr>
                <w:rFonts w:ascii="Arial" w:hAnsi="Arial" w:cs="Arial"/>
                <w:color w:val="000000" w:themeColor="text1"/>
                <w:sz w:val="18"/>
                <w:szCs w:val="18"/>
              </w:rPr>
            </w:pPr>
            <w:r w:rsidRPr="00C16B27">
              <w:rPr>
                <w:rFonts w:ascii="Arial" w:hAnsi="Arial" w:cs="Arial"/>
                <w:sz w:val="18"/>
                <w:szCs w:val="18"/>
              </w:rPr>
              <w:t>Do not submerge the components or wipe them with any of the following functional water (acidic electrolyzed water, strong alkaline solution, or ozone water), medical agents (glutaral, etc.), or any other special types of water or commercial cleaning liquids. Such liquids may result in metal corrosion and adhesion of the residual medical agents to the components.</w:t>
            </w:r>
          </w:p>
        </w:tc>
      </w:tr>
      <w:tr w:rsidR="00B7075E" w14:paraId="63DB00B2" w14:textId="77777777" w:rsidTr="00B7075E">
        <w:tc>
          <w:tcPr>
            <w:tcW w:w="988" w:type="dxa"/>
            <w:vAlign w:val="center"/>
          </w:tcPr>
          <w:p w14:paraId="7225BFB4" w14:textId="77777777" w:rsidR="00B7075E" w:rsidRPr="00C16B27" w:rsidRDefault="00B7075E" w:rsidP="00B7075E">
            <w:pPr>
              <w:pStyle w:val="a3"/>
              <w:spacing w:before="0" w:line="240" w:lineRule="exact"/>
              <w:ind w:firstLineChars="0" w:firstLine="0"/>
              <w:rPr>
                <w:rFonts w:ascii="Arial" w:hAnsi="Arial" w:cs="Arial"/>
                <w:b/>
                <w:bCs/>
                <w:color w:val="000000" w:themeColor="text1"/>
                <w:sz w:val="18"/>
                <w:szCs w:val="18"/>
              </w:rPr>
            </w:pPr>
            <w:r w:rsidRPr="00C16B27">
              <w:rPr>
                <w:rFonts w:ascii="Arial" w:hAnsi="Arial" w:cs="Arial"/>
                <w:b/>
                <w:color w:val="000000" w:themeColor="text1"/>
                <w:sz w:val="18"/>
                <w:szCs w:val="18"/>
              </w:rPr>
              <w:t>Transportation:</w:t>
            </w:r>
          </w:p>
        </w:tc>
        <w:tc>
          <w:tcPr>
            <w:tcW w:w="5811" w:type="dxa"/>
            <w:gridSpan w:val="3"/>
          </w:tcPr>
          <w:p w14:paraId="2D384C7C" w14:textId="77777777" w:rsidR="00B7075E" w:rsidRPr="00C16B27" w:rsidRDefault="00B7075E" w:rsidP="00B7075E">
            <w:pPr>
              <w:pStyle w:val="a3"/>
              <w:spacing w:before="0" w:line="240" w:lineRule="exact"/>
              <w:ind w:firstLineChars="0" w:firstLine="0"/>
              <w:rPr>
                <w:rFonts w:ascii="Arial" w:hAnsi="Arial" w:cs="Arial"/>
                <w:color w:val="000000" w:themeColor="text1"/>
                <w:sz w:val="18"/>
                <w:szCs w:val="18"/>
              </w:rPr>
            </w:pPr>
            <w:r w:rsidRPr="00C16B27">
              <w:rPr>
                <w:rFonts w:ascii="Arial" w:hAnsi="Arial" w:cs="Arial"/>
                <w:color w:val="000000" w:themeColor="text1"/>
                <w:sz w:val="18"/>
                <w:szCs w:val="18"/>
              </w:rPr>
              <w:t>Safe storage and transportation to the reprocessing area to avoid any damage and contamination to the environment.</w:t>
            </w:r>
          </w:p>
        </w:tc>
      </w:tr>
      <w:tr w:rsidR="00B7075E" w14:paraId="3E1A31E2" w14:textId="77777777" w:rsidTr="00B7075E">
        <w:tc>
          <w:tcPr>
            <w:tcW w:w="988" w:type="dxa"/>
            <w:vAlign w:val="center"/>
          </w:tcPr>
          <w:p w14:paraId="63B689B9" w14:textId="77777777" w:rsidR="00B7075E" w:rsidRPr="00C16B27" w:rsidRDefault="00B7075E" w:rsidP="00B7075E">
            <w:pPr>
              <w:pStyle w:val="a3"/>
              <w:spacing w:before="0" w:line="240" w:lineRule="exact"/>
              <w:ind w:firstLineChars="0" w:firstLine="0"/>
              <w:rPr>
                <w:rFonts w:ascii="Arial" w:hAnsi="Arial" w:cs="Arial"/>
                <w:b/>
                <w:sz w:val="18"/>
                <w:szCs w:val="18"/>
              </w:rPr>
            </w:pPr>
            <w:r w:rsidRPr="00C16B27">
              <w:rPr>
                <w:rFonts w:ascii="Arial" w:hAnsi="Arial" w:cs="Arial"/>
                <w:b/>
                <w:color w:val="000000" w:themeColor="text1"/>
                <w:sz w:val="18"/>
                <w:szCs w:val="18"/>
              </w:rPr>
              <w:t>Preparation for Decontamination:</w:t>
            </w:r>
          </w:p>
        </w:tc>
        <w:tc>
          <w:tcPr>
            <w:tcW w:w="5811" w:type="dxa"/>
            <w:gridSpan w:val="3"/>
          </w:tcPr>
          <w:p w14:paraId="6CCE6EF9" w14:textId="77777777" w:rsidR="00B7075E" w:rsidRPr="00C16B27" w:rsidRDefault="00B7075E" w:rsidP="00B7075E">
            <w:pPr>
              <w:pStyle w:val="a3"/>
              <w:spacing w:before="0" w:line="240" w:lineRule="exact"/>
              <w:ind w:firstLineChars="0" w:firstLine="0"/>
              <w:rPr>
                <w:rFonts w:ascii="Arial" w:hAnsi="Arial" w:cs="Arial"/>
                <w:color w:val="000000" w:themeColor="text1"/>
                <w:sz w:val="18"/>
                <w:szCs w:val="18"/>
              </w:rPr>
            </w:pPr>
            <w:r w:rsidRPr="00C16B27">
              <w:rPr>
                <w:rFonts w:ascii="Arial" w:hAnsi="Arial" w:cs="Arial"/>
                <w:color w:val="000000" w:themeColor="text1"/>
                <w:sz w:val="18"/>
                <w:szCs w:val="18"/>
              </w:rPr>
              <w:t>The devices must be reprocessed in a disassembled state.</w:t>
            </w:r>
          </w:p>
          <w:p w14:paraId="46842E75" w14:textId="77777777" w:rsidR="00B7075E" w:rsidRPr="00C16B27" w:rsidRDefault="00B7075E" w:rsidP="00B7075E">
            <w:pPr>
              <w:pStyle w:val="a3"/>
              <w:shd w:val="clear" w:color="auto" w:fill="D9D9D9" w:themeFill="background1" w:themeFillShade="D9"/>
              <w:spacing w:before="0" w:line="400" w:lineRule="exact"/>
              <w:ind w:firstLineChars="0" w:firstLine="0"/>
              <w:jc w:val="left"/>
              <w:rPr>
                <w:rFonts w:ascii="Arial" w:hAnsi="Arial" w:cs="Arial"/>
                <w:sz w:val="18"/>
                <w:szCs w:val="18"/>
              </w:rPr>
            </w:pPr>
            <w:r>
              <w:object w:dxaOrig="241" w:dyaOrig="189" w14:anchorId="2304FAC2">
                <v:shape id="_x0000_i1155" type="#_x0000_t75" style="width:20.25pt;height:14.7pt" o:ole="">
                  <v:imagedata r:id="rId38" o:title=""/>
                </v:shape>
                <o:OLEObject Type="Embed" ProgID="CorelDraw.Graphic.18" ShapeID="_x0000_i1155" DrawAspect="Content" ObjectID="_1759299074" r:id="rId250"/>
              </w:object>
            </w:r>
          </w:p>
          <w:p w14:paraId="57F71CD6" w14:textId="77777777" w:rsidR="00B7075E" w:rsidRPr="00C16B27" w:rsidRDefault="00B7075E" w:rsidP="00B7075E">
            <w:pPr>
              <w:shd w:val="clear" w:color="auto" w:fill="D9D9D9" w:themeFill="background1" w:themeFillShade="D9"/>
              <w:spacing w:line="240" w:lineRule="exact"/>
              <w:rPr>
                <w:rFonts w:ascii="Arial" w:hAnsi="Arial" w:cs="Arial"/>
                <w:color w:val="000000" w:themeColor="text1"/>
                <w:sz w:val="18"/>
                <w:szCs w:val="18"/>
              </w:rPr>
            </w:pPr>
            <w:r w:rsidRPr="00C16B27">
              <w:rPr>
                <w:rFonts w:ascii="Arial" w:hAnsi="Arial" w:cs="Arial"/>
                <w:sz w:val="18"/>
                <w:szCs w:val="18"/>
              </w:rPr>
              <w:t>Observe suitable personal protective measures.</w:t>
            </w:r>
          </w:p>
        </w:tc>
      </w:tr>
      <w:tr w:rsidR="00B7075E" w14:paraId="608D10AE" w14:textId="77777777" w:rsidTr="00B7075E">
        <w:tc>
          <w:tcPr>
            <w:tcW w:w="988" w:type="dxa"/>
            <w:vAlign w:val="center"/>
          </w:tcPr>
          <w:p w14:paraId="0DF87369" w14:textId="77777777" w:rsidR="00B7075E" w:rsidRPr="00C16B27" w:rsidRDefault="00B7075E" w:rsidP="00B7075E">
            <w:pPr>
              <w:pStyle w:val="a3"/>
              <w:spacing w:before="0" w:line="240" w:lineRule="exact"/>
              <w:ind w:firstLineChars="0" w:firstLine="0"/>
              <w:rPr>
                <w:rFonts w:ascii="Arial" w:hAnsi="Arial" w:cs="Arial"/>
                <w:b/>
                <w:bCs/>
                <w:color w:val="000000" w:themeColor="text1"/>
                <w:sz w:val="18"/>
                <w:szCs w:val="18"/>
              </w:rPr>
            </w:pPr>
            <w:r w:rsidRPr="00C16B27">
              <w:rPr>
                <w:rFonts w:ascii="Arial" w:hAnsi="Arial" w:cs="Arial"/>
                <w:b/>
                <w:color w:val="000000" w:themeColor="text1"/>
                <w:sz w:val="18"/>
                <w:szCs w:val="18"/>
              </w:rPr>
              <w:t>Pre-</w:t>
            </w:r>
            <w:r w:rsidRPr="00C16B27">
              <w:rPr>
                <w:rFonts w:ascii="Arial" w:hAnsi="Arial" w:cs="Arial"/>
                <w:b/>
                <w:color w:val="000000" w:themeColor="text1"/>
                <w:sz w:val="18"/>
                <w:szCs w:val="18"/>
              </w:rPr>
              <w:lastRenderedPageBreak/>
              <w:t>Cleaning:</w:t>
            </w:r>
          </w:p>
        </w:tc>
        <w:tc>
          <w:tcPr>
            <w:tcW w:w="5811" w:type="dxa"/>
            <w:gridSpan w:val="3"/>
          </w:tcPr>
          <w:p w14:paraId="0F70417D" w14:textId="77777777" w:rsidR="00B7075E" w:rsidRPr="00C16B27" w:rsidRDefault="00B7075E" w:rsidP="00B7075E">
            <w:pPr>
              <w:pStyle w:val="a3"/>
              <w:spacing w:before="0" w:line="240" w:lineRule="exact"/>
              <w:ind w:firstLineChars="0" w:firstLine="0"/>
              <w:rPr>
                <w:rFonts w:ascii="Arial" w:hAnsi="Arial" w:cs="Arial"/>
                <w:color w:val="000000" w:themeColor="text1"/>
                <w:sz w:val="18"/>
                <w:szCs w:val="18"/>
              </w:rPr>
            </w:pPr>
            <w:r w:rsidRPr="00C16B27">
              <w:rPr>
                <w:rFonts w:ascii="Arial" w:hAnsi="Arial" w:cs="Arial"/>
                <w:color w:val="000000" w:themeColor="text1"/>
                <w:sz w:val="18"/>
                <w:szCs w:val="18"/>
              </w:rPr>
              <w:lastRenderedPageBreak/>
              <w:t xml:space="preserve">Do a manual pre-cleaning, until the components are visually clean. </w:t>
            </w:r>
            <w:r w:rsidRPr="00C16B27">
              <w:rPr>
                <w:rFonts w:ascii="Arial" w:hAnsi="Arial" w:cs="Arial"/>
                <w:color w:val="000000" w:themeColor="text1"/>
                <w:sz w:val="18"/>
                <w:szCs w:val="18"/>
              </w:rPr>
              <w:lastRenderedPageBreak/>
              <w:t>Submerge the components in a cleaning solution and flush the lumens with a water jet pistol with cold tap water for at least 10 seconds. Clean the surfaces with a soft bristol brush.</w:t>
            </w:r>
          </w:p>
        </w:tc>
      </w:tr>
      <w:bookmarkEnd w:id="45"/>
      <w:tr w:rsidR="00B7075E" w14:paraId="66B30523" w14:textId="77777777" w:rsidTr="00B7075E">
        <w:trPr>
          <w:trHeight w:val="410"/>
        </w:trPr>
        <w:tc>
          <w:tcPr>
            <w:tcW w:w="988" w:type="dxa"/>
            <w:vAlign w:val="center"/>
          </w:tcPr>
          <w:p w14:paraId="1EC5CCDD" w14:textId="77777777" w:rsidR="00B7075E" w:rsidRPr="00C16B27" w:rsidRDefault="00B7075E" w:rsidP="00B7075E">
            <w:pPr>
              <w:pStyle w:val="a3"/>
              <w:spacing w:before="0" w:line="240" w:lineRule="exact"/>
              <w:ind w:firstLineChars="0" w:firstLine="0"/>
              <w:rPr>
                <w:rFonts w:ascii="Arial" w:hAnsi="Arial" w:cs="Arial"/>
                <w:color w:val="000000" w:themeColor="text1"/>
                <w:sz w:val="18"/>
                <w:szCs w:val="18"/>
              </w:rPr>
            </w:pPr>
            <w:r w:rsidRPr="00C16B27">
              <w:rPr>
                <w:rFonts w:ascii="Arial" w:hAnsi="Arial" w:cs="Arial"/>
                <w:b/>
                <w:color w:val="000000" w:themeColor="text1"/>
                <w:sz w:val="18"/>
                <w:szCs w:val="18"/>
              </w:rPr>
              <w:lastRenderedPageBreak/>
              <w:t>Cleaning:</w:t>
            </w:r>
          </w:p>
        </w:tc>
        <w:tc>
          <w:tcPr>
            <w:tcW w:w="5811" w:type="dxa"/>
            <w:gridSpan w:val="3"/>
            <w:vAlign w:val="center"/>
          </w:tcPr>
          <w:p w14:paraId="2550F21C" w14:textId="77777777" w:rsidR="00B7075E" w:rsidRPr="00C16B27" w:rsidRDefault="00B7075E" w:rsidP="00B7075E">
            <w:pPr>
              <w:pStyle w:val="a3"/>
              <w:spacing w:before="0" w:line="240" w:lineRule="exact"/>
              <w:ind w:firstLineChars="0" w:firstLine="0"/>
              <w:rPr>
                <w:rFonts w:ascii="Arial" w:hAnsi="Arial" w:cs="Arial"/>
                <w:color w:val="000000" w:themeColor="text1"/>
                <w:sz w:val="18"/>
                <w:szCs w:val="18"/>
              </w:rPr>
            </w:pPr>
            <w:r w:rsidRPr="00C16B27">
              <w:rPr>
                <w:rFonts w:ascii="Arial" w:hAnsi="Arial" w:cs="Arial"/>
                <w:color w:val="000000" w:themeColor="text1"/>
                <w:sz w:val="18"/>
                <w:szCs w:val="18"/>
              </w:rPr>
              <w:t>Regarding cleaning/disinfection, rinsing and drying, it is to distinguish between manual and automated reprocessing methods. Preference is to be given to automated reprocessing methods, especially due to the better standardizing potential and industrial safety.</w:t>
            </w:r>
          </w:p>
          <w:p w14:paraId="2D64DC03" w14:textId="77777777" w:rsidR="00B7075E" w:rsidRPr="00C16B27" w:rsidRDefault="00B7075E" w:rsidP="00B7075E">
            <w:pPr>
              <w:pStyle w:val="a3"/>
              <w:spacing w:before="0" w:line="160" w:lineRule="exact"/>
              <w:ind w:firstLineChars="0" w:firstLine="0"/>
              <w:rPr>
                <w:rFonts w:ascii="Arial" w:hAnsi="Arial" w:cs="Arial"/>
                <w:color w:val="000000" w:themeColor="text1"/>
                <w:sz w:val="18"/>
                <w:szCs w:val="18"/>
              </w:rPr>
            </w:pPr>
          </w:p>
          <w:p w14:paraId="11592FA4" w14:textId="77777777" w:rsidR="00B7075E" w:rsidRPr="00C16B27" w:rsidRDefault="00B7075E" w:rsidP="00B7075E">
            <w:pPr>
              <w:pStyle w:val="a3"/>
              <w:spacing w:before="0" w:line="240" w:lineRule="exact"/>
              <w:ind w:firstLineChars="0" w:firstLine="0"/>
              <w:rPr>
                <w:rFonts w:ascii="Arial" w:hAnsi="Arial" w:cs="Arial"/>
                <w:color w:val="000000" w:themeColor="text1"/>
                <w:sz w:val="18"/>
                <w:szCs w:val="18"/>
              </w:rPr>
            </w:pPr>
            <w:r w:rsidRPr="00C16B27">
              <w:rPr>
                <w:rFonts w:ascii="Arial" w:hAnsi="Arial" w:cs="Arial"/>
                <w:color w:val="000000" w:themeColor="text1"/>
                <w:sz w:val="18"/>
                <w:szCs w:val="18"/>
              </w:rPr>
              <w:t>Automated Cleaning:</w:t>
            </w:r>
          </w:p>
          <w:p w14:paraId="2585642C" w14:textId="77777777" w:rsidR="00B7075E" w:rsidRPr="00C16B27" w:rsidRDefault="00B7075E" w:rsidP="00B7075E">
            <w:pPr>
              <w:pStyle w:val="a3"/>
              <w:spacing w:before="0" w:line="240" w:lineRule="exact"/>
              <w:ind w:firstLineChars="0" w:firstLine="0"/>
              <w:rPr>
                <w:rFonts w:ascii="Arial" w:hAnsi="Arial" w:cs="Arial"/>
                <w:color w:val="000000" w:themeColor="text1"/>
                <w:sz w:val="18"/>
                <w:szCs w:val="18"/>
              </w:rPr>
            </w:pPr>
            <w:r w:rsidRPr="00C16B27">
              <w:rPr>
                <w:rFonts w:ascii="Arial" w:hAnsi="Arial" w:cs="Arial"/>
                <w:color w:val="000000" w:themeColor="text1"/>
                <w:sz w:val="18"/>
                <w:szCs w:val="18"/>
              </w:rPr>
              <w:t>Carefully put the components into the washer-disinfector on a tray and set the parameters as follows, then start the program:</w:t>
            </w:r>
          </w:p>
          <w:p w14:paraId="0960AB4D" w14:textId="77777777" w:rsidR="00B7075E" w:rsidRPr="00C16B27" w:rsidRDefault="00B7075E" w:rsidP="00B7075E">
            <w:pPr>
              <w:pStyle w:val="a8"/>
              <w:numPr>
                <w:ilvl w:val="0"/>
                <w:numId w:val="40"/>
              </w:numPr>
              <w:spacing w:line="240" w:lineRule="exact"/>
              <w:ind w:left="360" w:hangingChars="200" w:hanging="360"/>
              <w:rPr>
                <w:rFonts w:ascii="Arial" w:hAnsi="Arial" w:cs="Arial"/>
                <w:color w:val="000000" w:themeColor="text1"/>
                <w:sz w:val="18"/>
                <w:szCs w:val="18"/>
              </w:rPr>
            </w:pPr>
            <w:r w:rsidRPr="00C16B27">
              <w:rPr>
                <w:rFonts w:ascii="Arial" w:hAnsi="Arial" w:cs="Arial"/>
                <w:color w:val="000000" w:themeColor="text1"/>
                <w:sz w:val="18"/>
                <w:szCs w:val="18"/>
              </w:rPr>
              <w:t>4 min pre-washing with cold water (&lt;40°C);</w:t>
            </w:r>
          </w:p>
          <w:p w14:paraId="5C986F1B" w14:textId="77777777" w:rsidR="00B7075E" w:rsidRPr="00C16B27" w:rsidRDefault="00B7075E" w:rsidP="00B7075E">
            <w:pPr>
              <w:pStyle w:val="a8"/>
              <w:numPr>
                <w:ilvl w:val="0"/>
                <w:numId w:val="40"/>
              </w:numPr>
              <w:spacing w:line="240" w:lineRule="exact"/>
              <w:ind w:left="360" w:hangingChars="200" w:hanging="360"/>
              <w:rPr>
                <w:rFonts w:ascii="Arial" w:hAnsi="Arial" w:cs="Arial"/>
                <w:color w:val="000000" w:themeColor="text1"/>
                <w:sz w:val="18"/>
                <w:szCs w:val="18"/>
              </w:rPr>
            </w:pPr>
            <w:r w:rsidRPr="00C16B27">
              <w:rPr>
                <w:rFonts w:ascii="Arial" w:hAnsi="Arial" w:cs="Arial"/>
                <w:color w:val="000000" w:themeColor="text1"/>
                <w:sz w:val="18"/>
                <w:szCs w:val="18"/>
              </w:rPr>
              <w:t>Emptying</w:t>
            </w:r>
            <w:r>
              <w:rPr>
                <w:rFonts w:ascii="Arial" w:hAnsi="Arial" w:cs="Arial"/>
                <w:color w:val="000000" w:themeColor="text1"/>
                <w:sz w:val="18"/>
                <w:szCs w:val="18"/>
              </w:rPr>
              <w:t>;</w:t>
            </w:r>
          </w:p>
          <w:p w14:paraId="5EEB393F" w14:textId="77777777" w:rsidR="00B7075E" w:rsidRPr="00C16B27" w:rsidRDefault="00B7075E" w:rsidP="00B7075E">
            <w:pPr>
              <w:pStyle w:val="a8"/>
              <w:numPr>
                <w:ilvl w:val="0"/>
                <w:numId w:val="40"/>
              </w:numPr>
              <w:spacing w:line="240" w:lineRule="exact"/>
              <w:ind w:left="360" w:hangingChars="200" w:hanging="360"/>
              <w:rPr>
                <w:rFonts w:ascii="Arial" w:hAnsi="Arial" w:cs="Arial"/>
                <w:color w:val="000000" w:themeColor="text1"/>
                <w:sz w:val="18"/>
                <w:szCs w:val="18"/>
              </w:rPr>
            </w:pPr>
            <w:r w:rsidRPr="00C16B27">
              <w:rPr>
                <w:rFonts w:ascii="Arial" w:hAnsi="Arial" w:cs="Arial"/>
                <w:color w:val="000000" w:themeColor="text1"/>
                <w:sz w:val="18"/>
                <w:szCs w:val="18"/>
              </w:rPr>
              <w:t>5 min washing with a mild alkaline cleaner at 55°C;</w:t>
            </w:r>
          </w:p>
          <w:p w14:paraId="010008F2" w14:textId="77777777" w:rsidR="00B7075E" w:rsidRPr="00C16B27" w:rsidRDefault="00B7075E" w:rsidP="00B7075E">
            <w:pPr>
              <w:pStyle w:val="a8"/>
              <w:numPr>
                <w:ilvl w:val="0"/>
                <w:numId w:val="40"/>
              </w:numPr>
              <w:spacing w:line="240" w:lineRule="exact"/>
              <w:ind w:left="360" w:hangingChars="200" w:hanging="360"/>
              <w:rPr>
                <w:rFonts w:ascii="Arial" w:hAnsi="Arial" w:cs="Arial"/>
                <w:color w:val="000000" w:themeColor="text1"/>
                <w:sz w:val="18"/>
                <w:szCs w:val="18"/>
              </w:rPr>
            </w:pPr>
            <w:r w:rsidRPr="00C16B27">
              <w:rPr>
                <w:rFonts w:ascii="Arial" w:hAnsi="Arial" w:cs="Arial"/>
                <w:color w:val="000000" w:themeColor="text1"/>
                <w:sz w:val="18"/>
                <w:szCs w:val="18"/>
              </w:rPr>
              <w:t>Emptying</w:t>
            </w:r>
            <w:r>
              <w:rPr>
                <w:rFonts w:ascii="Arial" w:hAnsi="Arial" w:cs="Arial"/>
                <w:color w:val="000000" w:themeColor="text1"/>
                <w:sz w:val="18"/>
                <w:szCs w:val="18"/>
              </w:rPr>
              <w:t>;</w:t>
            </w:r>
          </w:p>
          <w:p w14:paraId="7963E455" w14:textId="77777777" w:rsidR="00B7075E" w:rsidRPr="00C16B27" w:rsidRDefault="00B7075E" w:rsidP="00B7075E">
            <w:pPr>
              <w:pStyle w:val="a8"/>
              <w:numPr>
                <w:ilvl w:val="0"/>
                <w:numId w:val="40"/>
              </w:numPr>
              <w:spacing w:line="240" w:lineRule="exact"/>
              <w:ind w:left="360" w:hangingChars="200" w:hanging="360"/>
              <w:rPr>
                <w:rFonts w:ascii="Arial" w:hAnsi="Arial" w:cs="Arial"/>
                <w:color w:val="000000" w:themeColor="text1"/>
                <w:sz w:val="18"/>
                <w:szCs w:val="18"/>
              </w:rPr>
            </w:pPr>
            <w:r w:rsidRPr="00C16B27">
              <w:rPr>
                <w:rFonts w:ascii="Arial" w:hAnsi="Arial" w:cs="Arial"/>
                <w:color w:val="000000" w:themeColor="text1"/>
                <w:sz w:val="18"/>
                <w:szCs w:val="18"/>
              </w:rPr>
              <w:t>3 min neutralising with warm water (</w:t>
            </w:r>
            <w:r w:rsidRPr="00C16B27">
              <w:rPr>
                <w:rFonts w:ascii="Arial" w:hAnsi="Arial" w:cs="Arial"/>
                <w:sz w:val="18"/>
                <w:szCs w:val="18"/>
              </w:rPr>
              <w:t>&gt;</w:t>
            </w:r>
            <w:r w:rsidRPr="00C16B27">
              <w:rPr>
                <w:rFonts w:ascii="Arial" w:hAnsi="Arial" w:cs="Arial"/>
                <w:color w:val="000000" w:themeColor="text1"/>
                <w:sz w:val="18"/>
                <w:szCs w:val="18"/>
              </w:rPr>
              <w:t>40°C);</w:t>
            </w:r>
          </w:p>
          <w:p w14:paraId="083B8878" w14:textId="77777777" w:rsidR="00B7075E" w:rsidRPr="00C16B27" w:rsidRDefault="00B7075E" w:rsidP="00B7075E">
            <w:pPr>
              <w:pStyle w:val="a8"/>
              <w:numPr>
                <w:ilvl w:val="0"/>
                <w:numId w:val="40"/>
              </w:numPr>
              <w:spacing w:line="240" w:lineRule="exact"/>
              <w:ind w:left="360" w:hangingChars="200" w:hanging="360"/>
              <w:rPr>
                <w:rFonts w:ascii="Arial" w:hAnsi="Arial" w:cs="Arial"/>
                <w:color w:val="000000" w:themeColor="text1"/>
                <w:sz w:val="18"/>
                <w:szCs w:val="18"/>
              </w:rPr>
            </w:pPr>
            <w:r w:rsidRPr="00C16B27">
              <w:rPr>
                <w:rFonts w:ascii="Arial" w:hAnsi="Arial" w:cs="Arial"/>
                <w:color w:val="000000" w:themeColor="text1"/>
                <w:sz w:val="18"/>
                <w:szCs w:val="18"/>
              </w:rPr>
              <w:t>Emptying</w:t>
            </w:r>
            <w:r>
              <w:rPr>
                <w:rFonts w:ascii="Arial" w:hAnsi="Arial" w:cs="Arial"/>
                <w:color w:val="000000" w:themeColor="text1"/>
                <w:sz w:val="18"/>
                <w:szCs w:val="18"/>
              </w:rPr>
              <w:t>;</w:t>
            </w:r>
          </w:p>
          <w:p w14:paraId="6EEF1EB6" w14:textId="77777777" w:rsidR="00B7075E" w:rsidRPr="00C16B27" w:rsidRDefault="00B7075E" w:rsidP="00B7075E">
            <w:pPr>
              <w:pStyle w:val="a8"/>
              <w:numPr>
                <w:ilvl w:val="0"/>
                <w:numId w:val="40"/>
              </w:numPr>
              <w:spacing w:line="240" w:lineRule="exact"/>
              <w:ind w:left="360" w:hangingChars="200" w:hanging="360"/>
              <w:rPr>
                <w:rFonts w:ascii="Arial" w:hAnsi="Arial" w:cs="Arial"/>
                <w:color w:val="000000" w:themeColor="text1"/>
                <w:sz w:val="18"/>
                <w:szCs w:val="18"/>
              </w:rPr>
            </w:pPr>
            <w:r w:rsidRPr="00C16B27">
              <w:rPr>
                <w:rFonts w:ascii="Arial" w:hAnsi="Arial" w:cs="Arial"/>
                <w:color w:val="000000" w:themeColor="text1"/>
                <w:sz w:val="18"/>
                <w:szCs w:val="18"/>
              </w:rPr>
              <w:t>5 min intermediate rinsing with warm water (</w:t>
            </w:r>
            <w:r w:rsidRPr="00C16B27">
              <w:rPr>
                <w:rFonts w:ascii="Arial" w:hAnsi="Arial" w:cs="Arial"/>
                <w:sz w:val="18"/>
                <w:szCs w:val="18"/>
              </w:rPr>
              <w:t>&gt;</w:t>
            </w:r>
            <w:r w:rsidRPr="00C16B27">
              <w:rPr>
                <w:rFonts w:ascii="Arial" w:hAnsi="Arial" w:cs="Arial"/>
                <w:color w:val="000000" w:themeColor="text1"/>
                <w:sz w:val="18"/>
                <w:szCs w:val="18"/>
              </w:rPr>
              <w:t>40°C);</w:t>
            </w:r>
          </w:p>
          <w:p w14:paraId="667A1205" w14:textId="77777777" w:rsidR="00B7075E" w:rsidRPr="00C16B27" w:rsidRDefault="00B7075E" w:rsidP="00B7075E">
            <w:pPr>
              <w:pStyle w:val="a8"/>
              <w:numPr>
                <w:ilvl w:val="0"/>
                <w:numId w:val="40"/>
              </w:numPr>
              <w:spacing w:line="240" w:lineRule="exact"/>
              <w:ind w:left="360" w:hangingChars="200" w:hanging="360"/>
              <w:rPr>
                <w:rFonts w:ascii="Arial" w:hAnsi="Arial" w:cs="Arial"/>
                <w:color w:val="000000" w:themeColor="text1"/>
                <w:sz w:val="18"/>
                <w:szCs w:val="18"/>
              </w:rPr>
            </w:pPr>
            <w:r w:rsidRPr="00C16B27">
              <w:rPr>
                <w:rFonts w:ascii="Arial" w:hAnsi="Arial" w:cs="Arial"/>
                <w:color w:val="000000" w:themeColor="text1"/>
                <w:sz w:val="18"/>
                <w:szCs w:val="18"/>
              </w:rPr>
              <w:t>Emptying</w:t>
            </w:r>
            <w:r>
              <w:rPr>
                <w:rFonts w:ascii="Arial" w:hAnsi="Arial" w:cs="Arial"/>
                <w:color w:val="000000" w:themeColor="text1"/>
                <w:sz w:val="18"/>
                <w:szCs w:val="18"/>
              </w:rPr>
              <w:t>;</w:t>
            </w:r>
          </w:p>
          <w:p w14:paraId="741224DA" w14:textId="77777777" w:rsidR="00B7075E" w:rsidRPr="00C16B27" w:rsidRDefault="00B7075E" w:rsidP="00B7075E">
            <w:pPr>
              <w:spacing w:line="160" w:lineRule="exact"/>
              <w:rPr>
                <w:rFonts w:ascii="Arial" w:hAnsi="Arial" w:cs="Arial"/>
                <w:color w:val="000000" w:themeColor="text1"/>
                <w:sz w:val="18"/>
                <w:szCs w:val="18"/>
              </w:rPr>
            </w:pPr>
          </w:p>
          <w:p w14:paraId="771CB3A1" w14:textId="77777777" w:rsidR="00B7075E" w:rsidRPr="00C16B27" w:rsidRDefault="00B7075E" w:rsidP="00B7075E">
            <w:pPr>
              <w:pStyle w:val="a3"/>
              <w:spacing w:before="0" w:line="240" w:lineRule="exact"/>
              <w:ind w:firstLineChars="0" w:firstLine="0"/>
              <w:rPr>
                <w:rFonts w:ascii="Arial" w:hAnsi="Arial" w:cs="Arial"/>
                <w:color w:val="000000" w:themeColor="text1"/>
                <w:sz w:val="18"/>
                <w:szCs w:val="18"/>
              </w:rPr>
            </w:pPr>
            <w:r w:rsidRPr="00C16B27">
              <w:rPr>
                <w:rFonts w:ascii="Arial" w:hAnsi="Arial" w:cs="Arial"/>
                <w:color w:val="000000" w:themeColor="text1"/>
                <w:sz w:val="18"/>
                <w:szCs w:val="18"/>
              </w:rPr>
              <w:t>The automated cleaning processes have been validated by using 0.5% neodisher MediClean forte (Dr. Weigert).</w:t>
            </w:r>
          </w:p>
          <w:p w14:paraId="2324322F" w14:textId="77777777" w:rsidR="00B7075E" w:rsidRPr="00C16B27" w:rsidRDefault="00B7075E" w:rsidP="00B7075E">
            <w:pPr>
              <w:pStyle w:val="a3"/>
              <w:spacing w:before="0" w:line="240" w:lineRule="exact"/>
              <w:ind w:firstLineChars="0" w:firstLine="0"/>
              <w:rPr>
                <w:rFonts w:ascii="Arial" w:hAnsi="Arial" w:cs="Arial"/>
                <w:color w:val="000000" w:themeColor="text1"/>
                <w:sz w:val="18"/>
                <w:szCs w:val="18"/>
              </w:rPr>
            </w:pPr>
            <w:r w:rsidRPr="00C16B27">
              <w:rPr>
                <w:rFonts w:ascii="Arial" w:hAnsi="Arial" w:cs="Arial"/>
                <w:color w:val="000000" w:themeColor="text1"/>
                <w:sz w:val="18"/>
                <w:szCs w:val="18"/>
              </w:rPr>
              <w:t>Note Acc. to EN ISO 17664</w:t>
            </w:r>
            <w:r>
              <w:rPr>
                <w:rFonts w:ascii="Arial" w:hAnsi="Arial" w:cs="Arial"/>
                <w:color w:val="000000" w:themeColor="text1"/>
                <w:sz w:val="18"/>
                <w:szCs w:val="18"/>
              </w:rPr>
              <w:t>-1</w:t>
            </w:r>
            <w:r w:rsidRPr="00C16B27">
              <w:rPr>
                <w:rFonts w:ascii="Arial" w:hAnsi="Arial" w:cs="Arial"/>
                <w:color w:val="000000" w:themeColor="text1"/>
                <w:sz w:val="18"/>
                <w:szCs w:val="18"/>
              </w:rPr>
              <w:t xml:space="preserve"> no manual reprocessing methods are required for these devices. If a manual reprocessing method has to be used, please validate it prior to use.</w:t>
            </w:r>
          </w:p>
          <w:p w14:paraId="3EA5F0F1" w14:textId="77777777" w:rsidR="00B7075E" w:rsidRPr="00C16B27" w:rsidRDefault="00B7075E" w:rsidP="00B7075E">
            <w:pPr>
              <w:pStyle w:val="a3"/>
              <w:shd w:val="clear" w:color="auto" w:fill="D9D9D9" w:themeFill="background1" w:themeFillShade="D9"/>
              <w:spacing w:before="0" w:line="400" w:lineRule="exact"/>
              <w:ind w:firstLineChars="0" w:firstLine="0"/>
              <w:jc w:val="left"/>
              <w:rPr>
                <w:rFonts w:ascii="Arial" w:hAnsi="Arial" w:cs="Arial"/>
                <w:color w:val="000000" w:themeColor="text1"/>
                <w:sz w:val="18"/>
                <w:szCs w:val="18"/>
              </w:rPr>
            </w:pPr>
            <w:r>
              <w:object w:dxaOrig="241" w:dyaOrig="189" w14:anchorId="1114A644">
                <v:shape id="_x0000_i1156" type="#_x0000_t75" style="width:20.25pt;height:14.7pt" o:ole="">
                  <v:imagedata r:id="rId38" o:title=""/>
                </v:shape>
                <o:OLEObject Type="Embed" ProgID="CorelDraw.Graphic.18" ShapeID="_x0000_i1156" DrawAspect="Content" ObjectID="_1759299075" r:id="rId251"/>
              </w:object>
            </w:r>
          </w:p>
          <w:p w14:paraId="7F192C68" w14:textId="77777777" w:rsidR="00B7075E" w:rsidRPr="00C16B27" w:rsidRDefault="00B7075E" w:rsidP="00B7075E">
            <w:pPr>
              <w:pStyle w:val="a3"/>
              <w:numPr>
                <w:ilvl w:val="0"/>
                <w:numId w:val="39"/>
              </w:numPr>
              <w:shd w:val="clear" w:color="auto" w:fill="D9D9D9" w:themeFill="background1" w:themeFillShade="D9"/>
              <w:spacing w:before="0" w:line="240" w:lineRule="exact"/>
              <w:ind w:left="360" w:hangingChars="200" w:hanging="360"/>
              <w:jc w:val="left"/>
              <w:rPr>
                <w:rFonts w:ascii="Arial" w:hAnsi="Arial" w:cs="Arial"/>
                <w:color w:val="000000" w:themeColor="text1"/>
                <w:sz w:val="18"/>
                <w:szCs w:val="18"/>
              </w:rPr>
            </w:pPr>
            <w:r w:rsidRPr="00C16B27">
              <w:rPr>
                <w:rFonts w:ascii="Arial" w:hAnsi="Arial" w:cs="Arial" w:hint="eastAsia"/>
                <w:color w:val="000000" w:themeColor="text1"/>
                <w:sz w:val="18"/>
                <w:szCs w:val="18"/>
              </w:rPr>
              <w:t>Use only approved washer-disinfectors according to EN ISO 15883, maintain and calibrate it regularly.</w:t>
            </w:r>
          </w:p>
          <w:p w14:paraId="03C99057" w14:textId="77777777" w:rsidR="00B7075E" w:rsidRPr="00C16B27" w:rsidRDefault="00B7075E" w:rsidP="00B7075E">
            <w:pPr>
              <w:pStyle w:val="a3"/>
              <w:numPr>
                <w:ilvl w:val="0"/>
                <w:numId w:val="39"/>
              </w:numPr>
              <w:shd w:val="clear" w:color="auto" w:fill="D9D9D9" w:themeFill="background1" w:themeFillShade="D9"/>
              <w:spacing w:before="0" w:line="240" w:lineRule="exact"/>
              <w:ind w:left="360" w:hangingChars="200" w:hanging="360"/>
              <w:jc w:val="left"/>
              <w:rPr>
                <w:rFonts w:ascii="Arial" w:hAnsi="Arial" w:cs="Arial"/>
                <w:color w:val="000000" w:themeColor="text1"/>
                <w:sz w:val="18"/>
                <w:szCs w:val="18"/>
              </w:rPr>
            </w:pPr>
            <w:r w:rsidRPr="00C16B27">
              <w:rPr>
                <w:rFonts w:ascii="Arial" w:hAnsi="Arial" w:cs="Arial" w:hint="eastAsia"/>
                <w:color w:val="000000" w:themeColor="text1"/>
                <w:sz w:val="18"/>
                <w:szCs w:val="18"/>
              </w:rPr>
              <w:t>Follow instructions and observe concentrations given by the manufacturer (see general recommendations).</w:t>
            </w:r>
          </w:p>
        </w:tc>
      </w:tr>
      <w:tr w:rsidR="00B7075E" w14:paraId="1BEF3342" w14:textId="77777777" w:rsidTr="00B7075E">
        <w:trPr>
          <w:trHeight w:val="410"/>
        </w:trPr>
        <w:tc>
          <w:tcPr>
            <w:tcW w:w="988" w:type="dxa"/>
          </w:tcPr>
          <w:p w14:paraId="7CD8FE02" w14:textId="77777777" w:rsidR="00B7075E" w:rsidRPr="00C16B27" w:rsidRDefault="00B7075E" w:rsidP="00B7075E">
            <w:pPr>
              <w:pStyle w:val="a3"/>
              <w:spacing w:before="0" w:line="240" w:lineRule="exact"/>
              <w:ind w:firstLineChars="0" w:firstLine="0"/>
              <w:rPr>
                <w:rFonts w:ascii="Arial" w:hAnsi="Arial" w:cs="Arial"/>
                <w:b/>
                <w:color w:val="000000" w:themeColor="text1"/>
                <w:sz w:val="18"/>
                <w:szCs w:val="18"/>
              </w:rPr>
            </w:pPr>
            <w:r w:rsidRPr="00C16B27">
              <w:rPr>
                <w:rFonts w:ascii="Arial" w:hAnsi="Arial" w:cs="Arial"/>
                <w:b/>
                <w:color w:val="000000" w:themeColor="text1"/>
                <w:sz w:val="18"/>
                <w:szCs w:val="18"/>
              </w:rPr>
              <w:t>Disinfection:</w:t>
            </w:r>
          </w:p>
        </w:tc>
        <w:tc>
          <w:tcPr>
            <w:tcW w:w="5811" w:type="dxa"/>
            <w:gridSpan w:val="3"/>
          </w:tcPr>
          <w:p w14:paraId="2B957AF4" w14:textId="77777777" w:rsidR="00B7075E" w:rsidRPr="00C16B27" w:rsidRDefault="00B7075E" w:rsidP="00B7075E">
            <w:pPr>
              <w:pStyle w:val="a3"/>
              <w:spacing w:before="0" w:line="240" w:lineRule="exact"/>
              <w:ind w:firstLineChars="0" w:firstLine="0"/>
              <w:rPr>
                <w:rFonts w:ascii="Arial" w:hAnsi="Arial" w:cs="Arial"/>
                <w:color w:val="000000" w:themeColor="text1"/>
                <w:sz w:val="18"/>
                <w:szCs w:val="18"/>
              </w:rPr>
            </w:pPr>
            <w:r w:rsidRPr="00C16B27">
              <w:rPr>
                <w:rFonts w:ascii="Arial" w:hAnsi="Arial" w:cs="Arial"/>
                <w:color w:val="000000" w:themeColor="text1"/>
                <w:sz w:val="18"/>
                <w:szCs w:val="18"/>
              </w:rPr>
              <w:t xml:space="preserve">Automated Thermal Disinfection in washer/disinfector under consideration of national requirements in regards to A0 value (see EN ISO 15883). </w:t>
            </w:r>
          </w:p>
          <w:p w14:paraId="209AAF98" w14:textId="77777777" w:rsidR="00B7075E" w:rsidRPr="00C16B27" w:rsidRDefault="00B7075E" w:rsidP="00B7075E">
            <w:pPr>
              <w:pStyle w:val="a3"/>
              <w:spacing w:before="0" w:line="240" w:lineRule="exact"/>
              <w:ind w:firstLineChars="0" w:firstLine="0"/>
              <w:rPr>
                <w:rFonts w:ascii="Arial" w:hAnsi="Arial" w:cs="Arial"/>
                <w:color w:val="000000" w:themeColor="text1"/>
                <w:sz w:val="18"/>
                <w:szCs w:val="18"/>
              </w:rPr>
            </w:pPr>
            <w:r w:rsidRPr="00C16B27">
              <w:rPr>
                <w:rFonts w:ascii="Arial" w:hAnsi="Arial" w:cs="Arial"/>
                <w:color w:val="000000" w:themeColor="text1"/>
                <w:sz w:val="18"/>
                <w:szCs w:val="18"/>
              </w:rPr>
              <w:t>A disinfection cycle of 5 min disinfection at 93°C has been validated for the device to achieve an A0 value of 3000.</w:t>
            </w:r>
          </w:p>
          <w:p w14:paraId="694F2299" w14:textId="77777777" w:rsidR="00B7075E" w:rsidRPr="00C16B27" w:rsidRDefault="00B7075E" w:rsidP="00B7075E">
            <w:pPr>
              <w:pStyle w:val="a3"/>
              <w:spacing w:before="0" w:line="240" w:lineRule="exact"/>
              <w:ind w:firstLineChars="0" w:firstLine="0"/>
              <w:rPr>
                <w:rFonts w:ascii="Arial" w:hAnsi="Arial" w:cs="Arial"/>
                <w:color w:val="000000" w:themeColor="text1"/>
                <w:sz w:val="18"/>
                <w:szCs w:val="18"/>
              </w:rPr>
            </w:pPr>
            <w:r w:rsidRPr="00C16B27">
              <w:rPr>
                <w:rFonts w:ascii="Arial" w:hAnsi="Arial" w:cs="Arial"/>
                <w:color w:val="000000" w:themeColor="text1"/>
                <w:sz w:val="18"/>
                <w:szCs w:val="18"/>
              </w:rPr>
              <w:t xml:space="preserve">After automated cleaning, the </w:t>
            </w:r>
            <w:r>
              <w:rPr>
                <w:rFonts w:ascii="Arial" w:hAnsi="Arial" w:cs="Arial"/>
                <w:color w:val="000000" w:themeColor="text1"/>
                <w:sz w:val="18"/>
                <w:szCs w:val="18"/>
              </w:rPr>
              <w:t>components</w:t>
            </w:r>
            <w:r w:rsidRPr="00C16B27">
              <w:rPr>
                <w:rFonts w:ascii="Arial" w:hAnsi="Arial" w:cs="Arial"/>
                <w:color w:val="000000" w:themeColor="text1"/>
                <w:sz w:val="18"/>
                <w:szCs w:val="18"/>
              </w:rPr>
              <w:t xml:space="preserve"> should be automated</w:t>
            </w:r>
            <w:r>
              <w:rPr>
                <w:rFonts w:ascii="Arial" w:hAnsi="Arial" w:cs="Arial"/>
                <w:color w:val="000000" w:themeColor="text1"/>
                <w:sz w:val="18"/>
                <w:szCs w:val="18"/>
              </w:rPr>
              <w:t>ly</w:t>
            </w:r>
            <w:r w:rsidRPr="00C16B27">
              <w:rPr>
                <w:rFonts w:ascii="Arial" w:hAnsi="Arial" w:cs="Arial"/>
                <w:color w:val="000000" w:themeColor="text1"/>
                <w:sz w:val="18"/>
                <w:szCs w:val="18"/>
              </w:rPr>
              <w:t xml:space="preserve"> </w:t>
            </w:r>
            <w:r w:rsidRPr="00C16B27">
              <w:rPr>
                <w:rFonts w:ascii="Arial" w:hAnsi="Arial" w:cs="Arial"/>
                <w:color w:val="000000" w:themeColor="text1"/>
                <w:sz w:val="18"/>
                <w:szCs w:val="18"/>
              </w:rPr>
              <w:lastRenderedPageBreak/>
              <w:t xml:space="preserve">disinfected immediately. A manual disinfection is not recommended. </w:t>
            </w:r>
          </w:p>
        </w:tc>
      </w:tr>
      <w:tr w:rsidR="00B7075E" w14:paraId="520945B1" w14:textId="77777777" w:rsidTr="00B7075E">
        <w:trPr>
          <w:trHeight w:val="410"/>
        </w:trPr>
        <w:tc>
          <w:tcPr>
            <w:tcW w:w="988" w:type="dxa"/>
          </w:tcPr>
          <w:p w14:paraId="428E1F20" w14:textId="77777777" w:rsidR="00B7075E" w:rsidRPr="00C16B27" w:rsidRDefault="00B7075E" w:rsidP="00B7075E">
            <w:pPr>
              <w:pStyle w:val="a3"/>
              <w:spacing w:before="0" w:line="240" w:lineRule="exact"/>
              <w:ind w:firstLineChars="0" w:firstLine="0"/>
              <w:rPr>
                <w:rFonts w:ascii="Arial" w:hAnsi="Arial" w:cs="Arial"/>
                <w:b/>
                <w:color w:val="000000" w:themeColor="text1"/>
                <w:sz w:val="18"/>
                <w:szCs w:val="18"/>
              </w:rPr>
            </w:pPr>
            <w:r w:rsidRPr="00C16B27">
              <w:rPr>
                <w:rFonts w:ascii="Arial" w:hAnsi="Arial" w:cs="Arial"/>
                <w:b/>
                <w:color w:val="000000" w:themeColor="text1"/>
                <w:sz w:val="18"/>
                <w:szCs w:val="18"/>
              </w:rPr>
              <w:lastRenderedPageBreak/>
              <w:t>Drying:</w:t>
            </w:r>
          </w:p>
        </w:tc>
        <w:tc>
          <w:tcPr>
            <w:tcW w:w="5811" w:type="dxa"/>
            <w:gridSpan w:val="3"/>
          </w:tcPr>
          <w:p w14:paraId="614CF8A6" w14:textId="77777777" w:rsidR="00B7075E" w:rsidRPr="00C16B27" w:rsidRDefault="00B7075E" w:rsidP="00B7075E">
            <w:pPr>
              <w:pStyle w:val="a3"/>
              <w:spacing w:before="0" w:line="240" w:lineRule="exact"/>
              <w:ind w:firstLineChars="0" w:firstLine="0"/>
              <w:rPr>
                <w:rFonts w:ascii="Arial" w:hAnsi="Arial" w:cs="Arial"/>
                <w:color w:val="000000" w:themeColor="text1"/>
                <w:sz w:val="18"/>
                <w:szCs w:val="18"/>
              </w:rPr>
            </w:pPr>
            <w:r w:rsidRPr="00C16B27">
              <w:rPr>
                <w:rFonts w:ascii="Arial" w:hAnsi="Arial" w:cs="Arial"/>
                <w:color w:val="000000" w:themeColor="text1"/>
                <w:sz w:val="18"/>
                <w:szCs w:val="18"/>
              </w:rPr>
              <w:t>Automated Drying:</w:t>
            </w:r>
          </w:p>
          <w:p w14:paraId="60EBD2F7" w14:textId="77777777" w:rsidR="00B7075E" w:rsidRPr="00C16B27" w:rsidRDefault="00B7075E" w:rsidP="00B7075E">
            <w:pPr>
              <w:pStyle w:val="a3"/>
              <w:spacing w:before="0" w:line="240" w:lineRule="exact"/>
              <w:ind w:firstLineChars="0" w:firstLine="0"/>
              <w:rPr>
                <w:rFonts w:ascii="Arial" w:hAnsi="Arial" w:cs="Arial"/>
                <w:color w:val="000000" w:themeColor="text1"/>
                <w:sz w:val="18"/>
                <w:szCs w:val="18"/>
              </w:rPr>
            </w:pPr>
            <w:r w:rsidRPr="00C16B27">
              <w:rPr>
                <w:rFonts w:ascii="Arial" w:hAnsi="Arial" w:cs="Arial"/>
                <w:color w:val="000000" w:themeColor="text1"/>
                <w:sz w:val="18"/>
                <w:szCs w:val="18"/>
              </w:rPr>
              <w:t xml:space="preserve">Dry the outside of the </w:t>
            </w:r>
            <w:r>
              <w:rPr>
                <w:rFonts w:ascii="Arial" w:hAnsi="Arial" w:cs="Arial"/>
                <w:color w:val="000000" w:themeColor="text1"/>
                <w:sz w:val="18"/>
                <w:szCs w:val="18"/>
              </w:rPr>
              <w:t>components</w:t>
            </w:r>
            <w:r w:rsidRPr="00C16B27">
              <w:rPr>
                <w:rFonts w:ascii="Arial" w:hAnsi="Arial" w:cs="Arial"/>
                <w:color w:val="000000" w:themeColor="text1"/>
                <w:sz w:val="18"/>
                <w:szCs w:val="18"/>
              </w:rPr>
              <w:t xml:space="preserve"> through drying cycle of washer/disinfector. If needed, additional manual drying can be performed through lint free towel. Insufflate cavities of the </w:t>
            </w:r>
            <w:r>
              <w:rPr>
                <w:rFonts w:ascii="Arial" w:hAnsi="Arial" w:cs="Arial"/>
                <w:color w:val="000000" w:themeColor="text1"/>
                <w:sz w:val="18"/>
                <w:szCs w:val="18"/>
              </w:rPr>
              <w:t>components</w:t>
            </w:r>
            <w:r w:rsidRPr="00C16B27">
              <w:rPr>
                <w:rFonts w:ascii="Arial" w:hAnsi="Arial" w:cs="Arial"/>
                <w:color w:val="000000" w:themeColor="text1"/>
                <w:sz w:val="18"/>
                <w:szCs w:val="18"/>
              </w:rPr>
              <w:t xml:space="preserve"> by using sterile compressed air.</w:t>
            </w:r>
          </w:p>
        </w:tc>
      </w:tr>
      <w:tr w:rsidR="00B7075E" w14:paraId="1C8B8D3B" w14:textId="77777777" w:rsidTr="00B7075E">
        <w:trPr>
          <w:trHeight w:val="410"/>
        </w:trPr>
        <w:tc>
          <w:tcPr>
            <w:tcW w:w="988" w:type="dxa"/>
          </w:tcPr>
          <w:p w14:paraId="48C369B9" w14:textId="77777777" w:rsidR="00B7075E" w:rsidRPr="00C16B27" w:rsidRDefault="00B7075E" w:rsidP="00B7075E">
            <w:pPr>
              <w:pStyle w:val="a3"/>
              <w:spacing w:before="0" w:line="240" w:lineRule="exact"/>
              <w:ind w:firstLineChars="0" w:firstLine="0"/>
              <w:rPr>
                <w:rFonts w:ascii="Arial" w:hAnsi="Arial" w:cs="Arial"/>
                <w:color w:val="000000" w:themeColor="text1"/>
                <w:sz w:val="18"/>
                <w:szCs w:val="18"/>
              </w:rPr>
            </w:pPr>
            <w:r w:rsidRPr="00C16B27">
              <w:rPr>
                <w:rFonts w:ascii="Arial" w:hAnsi="Arial" w:cs="Arial"/>
                <w:b/>
                <w:color w:val="000000" w:themeColor="text1"/>
                <w:sz w:val="18"/>
                <w:szCs w:val="18"/>
              </w:rPr>
              <w:t>Functional Testing, Maintenance:</w:t>
            </w:r>
          </w:p>
        </w:tc>
        <w:tc>
          <w:tcPr>
            <w:tcW w:w="5811" w:type="dxa"/>
            <w:gridSpan w:val="3"/>
          </w:tcPr>
          <w:p w14:paraId="0BBBB08F" w14:textId="77777777" w:rsidR="00B7075E" w:rsidRPr="00C16B27" w:rsidRDefault="00B7075E" w:rsidP="00B7075E">
            <w:pPr>
              <w:pStyle w:val="a3"/>
              <w:spacing w:before="0" w:line="240" w:lineRule="exact"/>
              <w:ind w:firstLineChars="0" w:firstLine="0"/>
              <w:rPr>
                <w:rFonts w:ascii="Arial" w:hAnsi="Arial" w:cs="Arial"/>
                <w:color w:val="000000" w:themeColor="text1"/>
                <w:sz w:val="18"/>
                <w:szCs w:val="18"/>
              </w:rPr>
            </w:pPr>
            <w:r w:rsidRPr="00C16B27">
              <w:rPr>
                <w:rFonts w:ascii="Arial" w:hAnsi="Arial" w:cs="Arial"/>
                <w:color w:val="000000" w:themeColor="text1"/>
                <w:sz w:val="18"/>
                <w:szCs w:val="18"/>
              </w:rPr>
              <w:t>Visual inspect</w:t>
            </w:r>
            <w:r>
              <w:rPr>
                <w:rFonts w:ascii="Arial" w:hAnsi="Arial" w:cs="Arial"/>
                <w:color w:val="000000" w:themeColor="text1"/>
                <w:sz w:val="18"/>
                <w:szCs w:val="18"/>
              </w:rPr>
              <w:t xml:space="preserve"> the</w:t>
            </w:r>
            <w:r w:rsidRPr="00C16B27">
              <w:rPr>
                <w:rFonts w:ascii="Arial" w:hAnsi="Arial" w:cs="Arial"/>
                <w:color w:val="000000" w:themeColor="text1"/>
                <w:sz w:val="18"/>
                <w:szCs w:val="18"/>
              </w:rPr>
              <w:t xml:space="preserve"> cleanliness of the </w:t>
            </w:r>
            <w:r>
              <w:rPr>
                <w:rFonts w:ascii="Arial" w:hAnsi="Arial" w:cs="Arial"/>
                <w:color w:val="000000" w:themeColor="text1"/>
                <w:sz w:val="18"/>
                <w:szCs w:val="18"/>
              </w:rPr>
              <w:t>components</w:t>
            </w:r>
            <w:r w:rsidRPr="00C16B27">
              <w:rPr>
                <w:rFonts w:ascii="Arial" w:hAnsi="Arial" w:cs="Arial"/>
                <w:color w:val="000000" w:themeColor="text1"/>
                <w:sz w:val="18"/>
                <w:szCs w:val="18"/>
              </w:rPr>
              <w:t xml:space="preserve"> and reassembl</w:t>
            </w:r>
            <w:r>
              <w:rPr>
                <w:rFonts w:ascii="Arial" w:hAnsi="Arial" w:cs="Arial"/>
                <w:color w:val="000000" w:themeColor="text1"/>
                <w:sz w:val="18"/>
                <w:szCs w:val="18"/>
              </w:rPr>
              <w:t>e them</w:t>
            </w:r>
            <w:r w:rsidRPr="00C16B27">
              <w:rPr>
                <w:rFonts w:ascii="Arial" w:hAnsi="Arial" w:cs="Arial"/>
                <w:color w:val="000000" w:themeColor="text1"/>
                <w:sz w:val="18"/>
                <w:szCs w:val="18"/>
              </w:rPr>
              <w:t xml:space="preserve">. </w:t>
            </w:r>
            <w:r>
              <w:rPr>
                <w:rFonts w:ascii="Arial" w:hAnsi="Arial" w:cs="Arial"/>
                <w:color w:val="000000" w:themeColor="text1"/>
                <w:sz w:val="18"/>
                <w:szCs w:val="18"/>
              </w:rPr>
              <w:t>Conduct f</w:t>
            </w:r>
            <w:r w:rsidRPr="00C16B27">
              <w:rPr>
                <w:rFonts w:ascii="Arial" w:hAnsi="Arial" w:cs="Arial"/>
                <w:color w:val="000000" w:themeColor="text1"/>
                <w:sz w:val="18"/>
                <w:szCs w:val="18"/>
              </w:rPr>
              <w:t xml:space="preserve">unctional testing according to instructions of use. If necessary, perform reprocessing process again until the </w:t>
            </w:r>
            <w:r>
              <w:rPr>
                <w:rFonts w:ascii="Arial" w:hAnsi="Arial" w:cs="Arial"/>
                <w:color w:val="000000" w:themeColor="text1"/>
                <w:sz w:val="18"/>
                <w:szCs w:val="18"/>
              </w:rPr>
              <w:t>components are</w:t>
            </w:r>
            <w:r w:rsidRPr="00C16B27">
              <w:rPr>
                <w:rFonts w:ascii="Arial" w:hAnsi="Arial" w:cs="Arial"/>
                <w:color w:val="000000" w:themeColor="text1"/>
                <w:sz w:val="18"/>
                <w:szCs w:val="18"/>
              </w:rPr>
              <w:t xml:space="preserve"> visibly clean.</w:t>
            </w:r>
          </w:p>
          <w:p w14:paraId="3A7102F7" w14:textId="77777777" w:rsidR="00B7075E" w:rsidRPr="00C16B27" w:rsidRDefault="00B7075E" w:rsidP="00B7075E">
            <w:pPr>
              <w:pStyle w:val="a3"/>
              <w:spacing w:before="0" w:line="240" w:lineRule="exact"/>
              <w:ind w:firstLineChars="0" w:firstLine="0"/>
              <w:rPr>
                <w:rFonts w:ascii="Arial" w:hAnsi="Arial" w:cs="Arial"/>
                <w:color w:val="000000" w:themeColor="text1"/>
                <w:sz w:val="18"/>
                <w:szCs w:val="18"/>
              </w:rPr>
            </w:pPr>
            <w:r w:rsidRPr="00C16B27">
              <w:rPr>
                <w:rFonts w:ascii="Arial" w:hAnsi="Arial" w:cs="Arial"/>
                <w:color w:val="000000" w:themeColor="text1"/>
                <w:sz w:val="18"/>
                <w:szCs w:val="18"/>
              </w:rPr>
              <w:t>Before packaging and autoclaving, make sure that the components have been maintained according to the manufacturer’s instruction.</w:t>
            </w:r>
          </w:p>
        </w:tc>
      </w:tr>
      <w:tr w:rsidR="00B7075E" w14:paraId="1E48C023" w14:textId="77777777" w:rsidTr="00B7075E">
        <w:trPr>
          <w:trHeight w:val="410"/>
        </w:trPr>
        <w:tc>
          <w:tcPr>
            <w:tcW w:w="988" w:type="dxa"/>
          </w:tcPr>
          <w:p w14:paraId="30B5DF8F" w14:textId="77777777" w:rsidR="00B7075E" w:rsidRPr="00C16B27" w:rsidRDefault="00B7075E" w:rsidP="00B7075E">
            <w:pPr>
              <w:pStyle w:val="a3"/>
              <w:spacing w:before="0" w:line="240" w:lineRule="exact"/>
              <w:ind w:firstLineChars="0" w:firstLine="0"/>
              <w:rPr>
                <w:rFonts w:ascii="Arial" w:hAnsi="Arial" w:cs="Arial"/>
                <w:color w:val="000000" w:themeColor="text1"/>
                <w:sz w:val="18"/>
                <w:szCs w:val="18"/>
              </w:rPr>
            </w:pPr>
            <w:r w:rsidRPr="00C16B27">
              <w:rPr>
                <w:rFonts w:ascii="Arial" w:hAnsi="Arial" w:cs="Arial" w:hint="eastAsia"/>
                <w:b/>
                <w:color w:val="000000" w:themeColor="text1"/>
                <w:sz w:val="18"/>
                <w:szCs w:val="18"/>
              </w:rPr>
              <w:t>Packaging</w:t>
            </w:r>
            <w:r w:rsidRPr="00C16B27">
              <w:rPr>
                <w:rFonts w:ascii="Arial" w:hAnsi="Arial" w:cs="Arial"/>
                <w:b/>
                <w:color w:val="000000" w:themeColor="text1"/>
                <w:sz w:val="18"/>
                <w:szCs w:val="18"/>
              </w:rPr>
              <w:t>:</w:t>
            </w:r>
          </w:p>
        </w:tc>
        <w:tc>
          <w:tcPr>
            <w:tcW w:w="5811" w:type="dxa"/>
            <w:gridSpan w:val="3"/>
          </w:tcPr>
          <w:p w14:paraId="4C4E4398" w14:textId="77777777" w:rsidR="00B7075E" w:rsidRPr="00C16B27" w:rsidRDefault="00B7075E" w:rsidP="00B7075E">
            <w:pPr>
              <w:pStyle w:val="a3"/>
              <w:spacing w:before="0" w:line="240" w:lineRule="exact"/>
              <w:ind w:firstLineChars="0" w:firstLine="0"/>
              <w:rPr>
                <w:rFonts w:ascii="Arial" w:hAnsi="Arial" w:cs="Arial"/>
                <w:color w:val="000000" w:themeColor="text1"/>
                <w:sz w:val="18"/>
                <w:szCs w:val="18"/>
              </w:rPr>
            </w:pPr>
            <w:r w:rsidRPr="00C16B27">
              <w:rPr>
                <w:rFonts w:ascii="Arial" w:hAnsi="Arial" w:cs="Arial"/>
                <w:color w:val="000000" w:themeColor="text1"/>
                <w:sz w:val="18"/>
                <w:szCs w:val="18"/>
              </w:rPr>
              <w:t xml:space="preserve">Pack the </w:t>
            </w:r>
            <w:r>
              <w:rPr>
                <w:rFonts w:ascii="Arial" w:hAnsi="Arial" w:cs="Arial"/>
                <w:color w:val="000000" w:themeColor="text1"/>
                <w:sz w:val="18"/>
                <w:szCs w:val="18"/>
              </w:rPr>
              <w:t>components</w:t>
            </w:r>
            <w:r w:rsidRPr="00C16B27">
              <w:rPr>
                <w:rFonts w:ascii="Arial" w:hAnsi="Arial" w:cs="Arial"/>
                <w:color w:val="000000" w:themeColor="text1"/>
                <w:sz w:val="18"/>
                <w:szCs w:val="18"/>
              </w:rPr>
              <w:t xml:space="preserve"> in an appropriate packaging material for sterilization.</w:t>
            </w:r>
          </w:p>
          <w:p w14:paraId="71840578" w14:textId="77777777" w:rsidR="00B7075E" w:rsidRPr="00C16B27" w:rsidRDefault="00B7075E" w:rsidP="00B7075E">
            <w:pPr>
              <w:pStyle w:val="a3"/>
              <w:shd w:val="clear" w:color="auto" w:fill="D9D9D9" w:themeFill="background1" w:themeFillShade="D9"/>
              <w:spacing w:before="0" w:line="400" w:lineRule="exact"/>
              <w:ind w:firstLineChars="0" w:firstLine="0"/>
              <w:jc w:val="left"/>
              <w:rPr>
                <w:rFonts w:ascii="Arial" w:hAnsi="Arial" w:cs="Arial"/>
                <w:color w:val="000000" w:themeColor="text1"/>
                <w:sz w:val="18"/>
                <w:szCs w:val="18"/>
              </w:rPr>
            </w:pPr>
            <w:r>
              <w:object w:dxaOrig="241" w:dyaOrig="189" w14:anchorId="603B449C">
                <v:shape id="_x0000_i1157" type="#_x0000_t75" style="width:20.25pt;height:14.7pt" o:ole="">
                  <v:imagedata r:id="rId38" o:title=""/>
                </v:shape>
                <o:OLEObject Type="Embed" ProgID="CorelDraw.Graphic.18" ShapeID="_x0000_i1157" DrawAspect="Content" ObjectID="_1759299076" r:id="rId252"/>
              </w:object>
            </w:r>
          </w:p>
          <w:p w14:paraId="70D2B1F8" w14:textId="77777777" w:rsidR="00B7075E" w:rsidRPr="00C16B27" w:rsidRDefault="00B7075E" w:rsidP="00B7075E">
            <w:pPr>
              <w:pStyle w:val="a3"/>
              <w:numPr>
                <w:ilvl w:val="0"/>
                <w:numId w:val="39"/>
              </w:numPr>
              <w:shd w:val="clear" w:color="auto" w:fill="D9D9D9" w:themeFill="background1" w:themeFillShade="D9"/>
              <w:spacing w:before="0" w:line="240" w:lineRule="exact"/>
              <w:ind w:left="360" w:hangingChars="200" w:hanging="360"/>
              <w:jc w:val="left"/>
              <w:rPr>
                <w:rFonts w:ascii="Arial" w:hAnsi="Arial" w:cs="Arial"/>
                <w:color w:val="000000" w:themeColor="text1"/>
                <w:sz w:val="18"/>
                <w:szCs w:val="18"/>
              </w:rPr>
            </w:pPr>
            <w:r w:rsidRPr="00C16B27">
              <w:rPr>
                <w:rFonts w:ascii="Arial" w:hAnsi="Arial" w:cs="Arial" w:hint="eastAsia"/>
                <w:color w:val="000000" w:themeColor="text1"/>
                <w:sz w:val="18"/>
                <w:szCs w:val="18"/>
              </w:rPr>
              <w:t>Check the validity period of pouch given by the manufacturer to determine the shelf life.</w:t>
            </w:r>
          </w:p>
          <w:p w14:paraId="5E026E27" w14:textId="77777777" w:rsidR="00B7075E" w:rsidRPr="00C16B27" w:rsidRDefault="00B7075E" w:rsidP="00B7075E">
            <w:pPr>
              <w:pStyle w:val="a3"/>
              <w:numPr>
                <w:ilvl w:val="0"/>
                <w:numId w:val="39"/>
              </w:numPr>
              <w:shd w:val="clear" w:color="auto" w:fill="D9D9D9" w:themeFill="background1" w:themeFillShade="D9"/>
              <w:spacing w:before="0" w:line="240" w:lineRule="exact"/>
              <w:ind w:left="360" w:hangingChars="200" w:hanging="360"/>
              <w:jc w:val="left"/>
              <w:rPr>
                <w:rFonts w:ascii="Arial" w:hAnsi="Arial" w:cs="Arial"/>
                <w:color w:val="000000" w:themeColor="text1"/>
                <w:sz w:val="18"/>
                <w:szCs w:val="18"/>
              </w:rPr>
            </w:pPr>
            <w:r w:rsidRPr="00C16B27">
              <w:rPr>
                <w:rFonts w:ascii="Arial" w:hAnsi="Arial" w:cs="Arial" w:hint="eastAsia"/>
                <w:color w:val="000000" w:themeColor="text1"/>
                <w:sz w:val="18"/>
                <w:szCs w:val="18"/>
              </w:rPr>
              <w:t>Use pouches which resist to a temperature up to 141</w:t>
            </w:r>
            <w:r w:rsidRPr="00C16B27">
              <w:rPr>
                <w:rFonts w:ascii="微软雅黑" w:eastAsia="微软雅黑" w:hAnsi="微软雅黑" w:cs="微软雅黑" w:hint="eastAsia"/>
                <w:color w:val="000000" w:themeColor="text1"/>
                <w:sz w:val="18"/>
                <w:szCs w:val="18"/>
              </w:rPr>
              <w:t>℃</w:t>
            </w:r>
            <w:r w:rsidRPr="00C16B27">
              <w:rPr>
                <w:rFonts w:ascii="Arial" w:hAnsi="Arial" w:cs="Arial" w:hint="eastAsia"/>
                <w:color w:val="000000" w:themeColor="text1"/>
                <w:sz w:val="18"/>
                <w:szCs w:val="18"/>
              </w:rPr>
              <w:t xml:space="preserve"> and in accordance with EN</w:t>
            </w:r>
            <w:r w:rsidRPr="00C16B27">
              <w:rPr>
                <w:rFonts w:ascii="Arial" w:hAnsi="Arial" w:cs="Arial"/>
                <w:color w:val="000000" w:themeColor="text1"/>
                <w:sz w:val="18"/>
                <w:szCs w:val="18"/>
              </w:rPr>
              <w:t xml:space="preserve"> ISO 11607</w:t>
            </w:r>
            <w:r w:rsidRPr="00C16B27">
              <w:rPr>
                <w:rFonts w:ascii="Arial" w:hAnsi="Arial" w:cs="Arial" w:hint="eastAsia"/>
                <w:color w:val="000000" w:themeColor="text1"/>
                <w:sz w:val="18"/>
                <w:szCs w:val="18"/>
              </w:rPr>
              <w:t>.</w:t>
            </w:r>
          </w:p>
        </w:tc>
      </w:tr>
      <w:tr w:rsidR="00B7075E" w14:paraId="081CDFB2" w14:textId="77777777" w:rsidTr="00B7075E">
        <w:trPr>
          <w:trHeight w:val="274"/>
        </w:trPr>
        <w:tc>
          <w:tcPr>
            <w:tcW w:w="988" w:type="dxa"/>
          </w:tcPr>
          <w:p w14:paraId="67FFBCC1" w14:textId="77777777" w:rsidR="00B7075E" w:rsidRPr="00C16B27" w:rsidRDefault="00B7075E" w:rsidP="00B7075E">
            <w:pPr>
              <w:pStyle w:val="a3"/>
              <w:spacing w:before="0" w:line="240" w:lineRule="exact"/>
              <w:ind w:firstLineChars="0" w:firstLine="0"/>
              <w:rPr>
                <w:rFonts w:ascii="Arial" w:hAnsi="Arial" w:cs="Arial"/>
                <w:color w:val="000000" w:themeColor="text1"/>
                <w:sz w:val="18"/>
                <w:szCs w:val="18"/>
              </w:rPr>
            </w:pPr>
            <w:r w:rsidRPr="00C16B27">
              <w:rPr>
                <w:rFonts w:ascii="Arial" w:hAnsi="Arial" w:cs="Arial" w:hint="eastAsia"/>
                <w:b/>
                <w:color w:val="000000" w:themeColor="text1"/>
                <w:sz w:val="18"/>
                <w:szCs w:val="18"/>
              </w:rPr>
              <w:t>Sterilization</w:t>
            </w:r>
            <w:r w:rsidRPr="00C16B27">
              <w:rPr>
                <w:rFonts w:ascii="Arial" w:hAnsi="Arial" w:cs="Arial"/>
                <w:b/>
                <w:color w:val="000000" w:themeColor="text1"/>
                <w:sz w:val="18"/>
                <w:szCs w:val="18"/>
              </w:rPr>
              <w:t>:</w:t>
            </w:r>
          </w:p>
        </w:tc>
        <w:tc>
          <w:tcPr>
            <w:tcW w:w="5811" w:type="dxa"/>
            <w:gridSpan w:val="3"/>
          </w:tcPr>
          <w:p w14:paraId="58F9213D" w14:textId="77777777" w:rsidR="00B7075E" w:rsidRPr="00C16B27" w:rsidRDefault="00B7075E" w:rsidP="00B7075E">
            <w:pPr>
              <w:pStyle w:val="a3"/>
              <w:spacing w:before="0" w:line="240" w:lineRule="exact"/>
              <w:ind w:firstLineChars="0" w:firstLine="0"/>
              <w:rPr>
                <w:rFonts w:ascii="Arial" w:hAnsi="Arial" w:cs="Arial"/>
                <w:color w:val="000000" w:themeColor="text1"/>
                <w:sz w:val="18"/>
                <w:szCs w:val="18"/>
              </w:rPr>
            </w:pPr>
            <w:r w:rsidRPr="00C16B27">
              <w:rPr>
                <w:rFonts w:ascii="Arial" w:hAnsi="Arial" w:cs="Arial"/>
                <w:color w:val="000000" w:themeColor="text1"/>
                <w:sz w:val="18"/>
                <w:szCs w:val="18"/>
              </w:rPr>
              <w:t>Steriliz</w:t>
            </w:r>
            <w:r>
              <w:rPr>
                <w:rFonts w:ascii="Arial" w:hAnsi="Arial" w:cs="Arial"/>
                <w:color w:val="000000" w:themeColor="text1"/>
                <w:sz w:val="18"/>
                <w:szCs w:val="18"/>
              </w:rPr>
              <w:t>e the components</w:t>
            </w:r>
            <w:r w:rsidRPr="00C16B27">
              <w:rPr>
                <w:rFonts w:ascii="Arial" w:hAnsi="Arial" w:cs="Arial"/>
                <w:color w:val="000000" w:themeColor="text1"/>
                <w:sz w:val="18"/>
                <w:szCs w:val="18"/>
              </w:rPr>
              <w:t xml:space="preserve"> by applying a fractionated pre-vacuum steam sterilization process (according to EN 285/EN 13060/EN ISO 17665) under consideration of the respective country requirements.</w:t>
            </w:r>
          </w:p>
          <w:p w14:paraId="687CF4EE" w14:textId="77777777" w:rsidR="00B7075E" w:rsidRPr="00C16B27" w:rsidRDefault="00B7075E" w:rsidP="00B7075E">
            <w:pPr>
              <w:pStyle w:val="a3"/>
              <w:spacing w:before="0" w:line="240" w:lineRule="exact"/>
              <w:ind w:firstLineChars="0" w:firstLine="0"/>
              <w:rPr>
                <w:rFonts w:ascii="Arial" w:hAnsi="Arial" w:cs="Arial"/>
                <w:color w:val="000000" w:themeColor="text1"/>
                <w:sz w:val="18"/>
                <w:szCs w:val="18"/>
              </w:rPr>
            </w:pPr>
            <w:r w:rsidRPr="00C16B27">
              <w:rPr>
                <w:rFonts w:ascii="Arial" w:hAnsi="Arial" w:cs="Arial"/>
                <w:color w:val="000000" w:themeColor="text1"/>
                <w:sz w:val="18"/>
                <w:szCs w:val="18"/>
              </w:rPr>
              <w:t>Minimum requirements: 3 min at 134 °C (in EU: 5 min at 134 °C).</w:t>
            </w:r>
          </w:p>
          <w:p w14:paraId="1CCD2B26" w14:textId="77777777" w:rsidR="00B7075E" w:rsidRPr="00C16B27" w:rsidRDefault="00B7075E" w:rsidP="00B7075E">
            <w:pPr>
              <w:pStyle w:val="a3"/>
              <w:spacing w:before="0" w:line="240" w:lineRule="exact"/>
              <w:ind w:firstLineChars="0" w:firstLine="0"/>
              <w:rPr>
                <w:rFonts w:ascii="Arial" w:hAnsi="Arial" w:cs="Arial"/>
                <w:color w:val="000000" w:themeColor="text1"/>
                <w:sz w:val="18"/>
                <w:szCs w:val="18"/>
              </w:rPr>
            </w:pPr>
            <w:r w:rsidRPr="00C16B27">
              <w:rPr>
                <w:rFonts w:ascii="Arial" w:hAnsi="Arial" w:cs="Arial"/>
                <w:color w:val="000000" w:themeColor="text1"/>
                <w:sz w:val="18"/>
                <w:szCs w:val="18"/>
              </w:rPr>
              <w:t>Maximum sterilization temperature: 137°C.</w:t>
            </w:r>
          </w:p>
          <w:p w14:paraId="05FD1EBC" w14:textId="77777777" w:rsidR="00B7075E" w:rsidRPr="00C16B27" w:rsidRDefault="00B7075E" w:rsidP="00B7075E">
            <w:pPr>
              <w:pStyle w:val="a3"/>
              <w:spacing w:before="0" w:line="240" w:lineRule="exact"/>
              <w:ind w:firstLineChars="0" w:firstLine="0"/>
              <w:rPr>
                <w:rFonts w:ascii="Arial" w:hAnsi="Arial" w:cs="Arial"/>
                <w:color w:val="000000" w:themeColor="text1"/>
                <w:sz w:val="18"/>
                <w:szCs w:val="18"/>
              </w:rPr>
            </w:pPr>
            <w:r w:rsidRPr="00C16B27">
              <w:rPr>
                <w:rFonts w:ascii="Arial" w:hAnsi="Arial" w:cs="Arial" w:hint="eastAsia"/>
                <w:color w:val="000000" w:themeColor="text1"/>
                <w:sz w:val="18"/>
                <w:szCs w:val="18"/>
              </w:rPr>
              <w:t>D</w:t>
            </w:r>
            <w:r w:rsidRPr="00C16B27">
              <w:rPr>
                <w:rFonts w:ascii="Arial" w:hAnsi="Arial" w:cs="Arial"/>
                <w:color w:val="000000" w:themeColor="text1"/>
                <w:sz w:val="18"/>
                <w:szCs w:val="18"/>
              </w:rPr>
              <w:t>rying time: at least 8min.</w:t>
            </w:r>
          </w:p>
          <w:p w14:paraId="5A90C22D" w14:textId="77777777" w:rsidR="00B7075E" w:rsidRPr="00C16B27" w:rsidRDefault="00B7075E" w:rsidP="00B7075E">
            <w:pPr>
              <w:pStyle w:val="a3"/>
              <w:spacing w:before="0" w:line="240" w:lineRule="exact"/>
              <w:ind w:firstLineChars="0" w:firstLine="0"/>
              <w:rPr>
                <w:rFonts w:ascii="Arial" w:hAnsi="Arial" w:cs="Arial"/>
                <w:color w:val="000000" w:themeColor="text1"/>
                <w:sz w:val="18"/>
                <w:szCs w:val="18"/>
              </w:rPr>
            </w:pPr>
            <w:r w:rsidRPr="00C16B27">
              <w:rPr>
                <w:rFonts w:ascii="Arial" w:hAnsi="Arial" w:cs="Arial"/>
                <w:color w:val="000000" w:themeColor="text1"/>
                <w:sz w:val="18"/>
                <w:szCs w:val="18"/>
              </w:rPr>
              <w:t>Flash sterilization is not allowed on lumen instruments!</w:t>
            </w:r>
          </w:p>
          <w:p w14:paraId="7E7614CE" w14:textId="77777777" w:rsidR="00B7075E" w:rsidRPr="00C16B27" w:rsidRDefault="00B7075E" w:rsidP="00B7075E">
            <w:pPr>
              <w:pStyle w:val="a3"/>
              <w:shd w:val="clear" w:color="auto" w:fill="D9D9D9" w:themeFill="background1" w:themeFillShade="D9"/>
              <w:spacing w:before="0" w:line="400" w:lineRule="exact"/>
              <w:ind w:firstLineChars="0" w:firstLine="0"/>
              <w:jc w:val="left"/>
              <w:rPr>
                <w:rFonts w:ascii="Arial" w:hAnsi="Arial" w:cs="Arial"/>
                <w:color w:val="000000" w:themeColor="text1"/>
                <w:sz w:val="18"/>
                <w:szCs w:val="18"/>
              </w:rPr>
            </w:pPr>
            <w:r>
              <w:object w:dxaOrig="241" w:dyaOrig="189" w14:anchorId="5CC40091">
                <v:shape id="_x0000_i1158" type="#_x0000_t75" style="width:20.25pt;height:14.7pt" o:ole="">
                  <v:imagedata r:id="rId38" o:title=""/>
                </v:shape>
                <o:OLEObject Type="Embed" ProgID="CorelDraw.Graphic.18" ShapeID="_x0000_i1158" DrawAspect="Content" ObjectID="_1759299077" r:id="rId253"/>
              </w:object>
            </w:r>
          </w:p>
          <w:p w14:paraId="13092896" w14:textId="77777777" w:rsidR="00B7075E" w:rsidRPr="00C16B27" w:rsidRDefault="00B7075E" w:rsidP="00B7075E">
            <w:pPr>
              <w:pStyle w:val="a3"/>
              <w:numPr>
                <w:ilvl w:val="0"/>
                <w:numId w:val="39"/>
              </w:numPr>
              <w:shd w:val="clear" w:color="auto" w:fill="D9D9D9" w:themeFill="background1" w:themeFillShade="D9"/>
              <w:spacing w:before="0" w:line="240" w:lineRule="exact"/>
              <w:ind w:left="360" w:hangingChars="200" w:hanging="360"/>
              <w:jc w:val="left"/>
              <w:rPr>
                <w:rFonts w:ascii="Arial" w:hAnsi="Arial" w:cs="Arial"/>
                <w:color w:val="000000" w:themeColor="text1"/>
                <w:sz w:val="18"/>
                <w:szCs w:val="18"/>
              </w:rPr>
            </w:pPr>
            <w:r w:rsidRPr="00C16B27">
              <w:rPr>
                <w:rFonts w:ascii="Arial" w:hAnsi="Arial" w:cs="Arial" w:hint="eastAsia"/>
                <w:color w:val="000000" w:themeColor="text1"/>
                <w:sz w:val="18"/>
                <w:szCs w:val="18"/>
              </w:rPr>
              <w:t xml:space="preserve">Use only approved autoclave devices according to EN 13060 or EN 285. </w:t>
            </w:r>
          </w:p>
          <w:p w14:paraId="6166BECF" w14:textId="77777777" w:rsidR="00B7075E" w:rsidRPr="00C16B27" w:rsidRDefault="00B7075E" w:rsidP="00B7075E">
            <w:pPr>
              <w:pStyle w:val="a3"/>
              <w:numPr>
                <w:ilvl w:val="0"/>
                <w:numId w:val="41"/>
              </w:numPr>
              <w:shd w:val="clear" w:color="auto" w:fill="D9D9D9" w:themeFill="background1" w:themeFillShade="D9"/>
              <w:spacing w:before="0" w:line="240" w:lineRule="exact"/>
              <w:ind w:left="360" w:hangingChars="200" w:hanging="360"/>
              <w:rPr>
                <w:rFonts w:ascii="Arial" w:hAnsi="Arial" w:cs="Arial"/>
                <w:color w:val="000000" w:themeColor="text1"/>
                <w:sz w:val="18"/>
                <w:szCs w:val="18"/>
              </w:rPr>
            </w:pPr>
            <w:r w:rsidRPr="00C16B27">
              <w:rPr>
                <w:rFonts w:ascii="Arial" w:hAnsi="Arial" w:cs="Arial" w:hint="eastAsia"/>
                <w:color w:val="000000" w:themeColor="text1"/>
                <w:sz w:val="18"/>
                <w:szCs w:val="18"/>
              </w:rPr>
              <w:t xml:space="preserve">Use a validated sterilization procedure according to </w:t>
            </w:r>
            <w:r w:rsidRPr="00C16B27">
              <w:rPr>
                <w:rFonts w:ascii="Arial" w:hAnsi="Arial" w:cs="Arial"/>
                <w:color w:val="000000" w:themeColor="text1"/>
                <w:sz w:val="18"/>
                <w:szCs w:val="18"/>
              </w:rPr>
              <w:t xml:space="preserve">EN </w:t>
            </w:r>
            <w:r w:rsidRPr="00C16B27">
              <w:rPr>
                <w:rFonts w:ascii="Arial" w:hAnsi="Arial" w:cs="Arial" w:hint="eastAsia"/>
                <w:color w:val="000000" w:themeColor="text1"/>
                <w:sz w:val="18"/>
                <w:szCs w:val="18"/>
              </w:rPr>
              <w:t>ISO 17665.</w:t>
            </w:r>
          </w:p>
          <w:p w14:paraId="3DB2ED81" w14:textId="77777777" w:rsidR="00B7075E" w:rsidRPr="00C16B27" w:rsidRDefault="00B7075E" w:rsidP="00B7075E">
            <w:pPr>
              <w:pStyle w:val="a3"/>
              <w:numPr>
                <w:ilvl w:val="0"/>
                <w:numId w:val="39"/>
              </w:numPr>
              <w:shd w:val="clear" w:color="auto" w:fill="D9D9D9" w:themeFill="background1" w:themeFillShade="D9"/>
              <w:spacing w:before="0" w:line="240" w:lineRule="exact"/>
              <w:ind w:left="360" w:hangingChars="200" w:hanging="360"/>
              <w:jc w:val="left"/>
              <w:rPr>
                <w:rFonts w:ascii="Arial" w:hAnsi="Arial" w:cs="Arial"/>
                <w:color w:val="000000" w:themeColor="text1"/>
                <w:sz w:val="18"/>
                <w:szCs w:val="18"/>
              </w:rPr>
            </w:pPr>
            <w:r w:rsidRPr="00C16B27">
              <w:rPr>
                <w:rFonts w:ascii="Arial" w:hAnsi="Arial" w:cs="Arial" w:hint="eastAsia"/>
                <w:color w:val="000000" w:themeColor="text1"/>
                <w:sz w:val="18"/>
                <w:szCs w:val="18"/>
              </w:rPr>
              <w:t>Respect the maintenance procedure of the autoclave device given by the manufacturer.</w:t>
            </w:r>
          </w:p>
          <w:p w14:paraId="144E53B2" w14:textId="77777777" w:rsidR="00B7075E" w:rsidRPr="00C16B27" w:rsidRDefault="00B7075E" w:rsidP="00B7075E">
            <w:pPr>
              <w:pStyle w:val="a3"/>
              <w:numPr>
                <w:ilvl w:val="0"/>
                <w:numId w:val="41"/>
              </w:numPr>
              <w:shd w:val="clear" w:color="auto" w:fill="D9D9D9" w:themeFill="background1" w:themeFillShade="D9"/>
              <w:spacing w:before="0" w:line="240" w:lineRule="exact"/>
              <w:ind w:left="360" w:hangingChars="200" w:hanging="360"/>
              <w:rPr>
                <w:rFonts w:ascii="Arial" w:hAnsi="Arial" w:cs="Arial"/>
                <w:color w:val="000000" w:themeColor="text1"/>
                <w:sz w:val="18"/>
                <w:szCs w:val="18"/>
              </w:rPr>
            </w:pPr>
            <w:r w:rsidRPr="00C16B27">
              <w:rPr>
                <w:rFonts w:ascii="Arial" w:hAnsi="Arial" w:cs="Arial" w:hint="eastAsia"/>
                <w:color w:val="000000" w:themeColor="text1"/>
                <w:sz w:val="18"/>
                <w:szCs w:val="18"/>
              </w:rPr>
              <w:t>Use only this recommended sterilization procedure.</w:t>
            </w:r>
          </w:p>
          <w:p w14:paraId="1BED815F" w14:textId="77777777" w:rsidR="00B7075E" w:rsidRPr="00C16B27" w:rsidRDefault="00B7075E" w:rsidP="00B7075E">
            <w:pPr>
              <w:pStyle w:val="a3"/>
              <w:numPr>
                <w:ilvl w:val="0"/>
                <w:numId w:val="41"/>
              </w:numPr>
              <w:shd w:val="clear" w:color="auto" w:fill="D9D9D9" w:themeFill="background1" w:themeFillShade="D9"/>
              <w:spacing w:before="0" w:line="240" w:lineRule="exact"/>
              <w:ind w:left="360" w:hangingChars="200" w:hanging="360"/>
              <w:rPr>
                <w:rFonts w:ascii="Arial" w:hAnsi="Arial" w:cs="Arial"/>
                <w:color w:val="000000" w:themeColor="text1"/>
                <w:sz w:val="18"/>
                <w:szCs w:val="18"/>
              </w:rPr>
            </w:pPr>
            <w:r w:rsidRPr="00C16B27">
              <w:rPr>
                <w:rFonts w:ascii="Arial" w:hAnsi="Arial" w:cs="Arial" w:hint="eastAsia"/>
                <w:color w:val="000000" w:themeColor="text1"/>
                <w:sz w:val="18"/>
                <w:szCs w:val="18"/>
              </w:rPr>
              <w:t xml:space="preserve">Control the efficiency (packaging integrity, no humidity, color </w:t>
            </w:r>
            <w:r w:rsidRPr="00C16B27">
              <w:rPr>
                <w:rFonts w:ascii="Arial" w:hAnsi="Arial" w:cs="Arial" w:hint="eastAsia"/>
                <w:color w:val="000000" w:themeColor="text1"/>
                <w:sz w:val="18"/>
                <w:szCs w:val="18"/>
              </w:rPr>
              <w:lastRenderedPageBreak/>
              <w:t>change of sterilization indicators, physicochemical integrators, digital records of cycles parameters).</w:t>
            </w:r>
          </w:p>
          <w:p w14:paraId="0188EBB6" w14:textId="77777777" w:rsidR="00B7075E" w:rsidRPr="00C16B27" w:rsidRDefault="00B7075E" w:rsidP="00B7075E">
            <w:pPr>
              <w:pStyle w:val="a3"/>
              <w:numPr>
                <w:ilvl w:val="0"/>
                <w:numId w:val="41"/>
              </w:numPr>
              <w:shd w:val="clear" w:color="auto" w:fill="D9D9D9" w:themeFill="background1" w:themeFillShade="D9"/>
              <w:spacing w:before="0" w:line="240" w:lineRule="exact"/>
              <w:ind w:left="360" w:hangingChars="200" w:hanging="360"/>
              <w:rPr>
                <w:rFonts w:ascii="Arial" w:hAnsi="Arial" w:cs="Arial"/>
                <w:color w:val="000000" w:themeColor="text1"/>
                <w:sz w:val="18"/>
                <w:szCs w:val="18"/>
              </w:rPr>
            </w:pPr>
            <w:r w:rsidRPr="00C16B27">
              <w:rPr>
                <w:rFonts w:ascii="Arial" w:hAnsi="Arial" w:cs="Arial" w:hint="eastAsia"/>
                <w:color w:val="000000" w:themeColor="text1"/>
                <w:sz w:val="18"/>
                <w:szCs w:val="18"/>
              </w:rPr>
              <w:t xml:space="preserve">The sterilization procedure must comply with </w:t>
            </w:r>
            <w:r w:rsidRPr="00C16B27">
              <w:rPr>
                <w:rFonts w:ascii="Arial" w:hAnsi="Arial" w:cs="Arial"/>
                <w:color w:val="000000" w:themeColor="text1"/>
                <w:sz w:val="18"/>
                <w:szCs w:val="18"/>
              </w:rPr>
              <w:t xml:space="preserve">EN </w:t>
            </w:r>
            <w:r w:rsidRPr="00C16B27">
              <w:rPr>
                <w:rFonts w:ascii="Arial" w:hAnsi="Arial" w:cs="Arial" w:hint="eastAsia"/>
                <w:color w:val="000000" w:themeColor="text1"/>
                <w:sz w:val="18"/>
                <w:szCs w:val="18"/>
              </w:rPr>
              <w:t>ISO 17665.</w:t>
            </w:r>
          </w:p>
          <w:p w14:paraId="7CC7628E" w14:textId="77777777" w:rsidR="00B7075E" w:rsidRPr="00C16B27" w:rsidRDefault="00B7075E" w:rsidP="00B7075E">
            <w:pPr>
              <w:pStyle w:val="a3"/>
              <w:numPr>
                <w:ilvl w:val="0"/>
                <w:numId w:val="41"/>
              </w:numPr>
              <w:shd w:val="clear" w:color="auto" w:fill="D9D9D9" w:themeFill="background1" w:themeFillShade="D9"/>
              <w:spacing w:before="0" w:line="240" w:lineRule="exact"/>
              <w:ind w:left="360" w:hangingChars="200" w:hanging="360"/>
              <w:rPr>
                <w:rFonts w:ascii="Arial" w:hAnsi="Arial" w:cs="Arial"/>
                <w:color w:val="000000" w:themeColor="text1"/>
                <w:sz w:val="18"/>
                <w:szCs w:val="18"/>
              </w:rPr>
            </w:pPr>
            <w:r w:rsidRPr="00C16B27">
              <w:rPr>
                <w:rFonts w:ascii="Arial" w:hAnsi="Arial" w:cs="Arial" w:hint="eastAsia"/>
                <w:color w:val="000000" w:themeColor="text1"/>
                <w:sz w:val="18"/>
                <w:szCs w:val="18"/>
              </w:rPr>
              <w:t>Waiting for cooling before touching.</w:t>
            </w:r>
          </w:p>
        </w:tc>
      </w:tr>
      <w:tr w:rsidR="00B7075E" w14:paraId="13B0B326" w14:textId="77777777" w:rsidTr="00B7075E">
        <w:trPr>
          <w:trHeight w:val="786"/>
        </w:trPr>
        <w:tc>
          <w:tcPr>
            <w:tcW w:w="988" w:type="dxa"/>
          </w:tcPr>
          <w:p w14:paraId="56BE634A" w14:textId="77777777" w:rsidR="00B7075E" w:rsidRPr="00C16B27" w:rsidRDefault="00B7075E" w:rsidP="00B7075E">
            <w:pPr>
              <w:pStyle w:val="a3"/>
              <w:spacing w:before="0" w:line="240" w:lineRule="exact"/>
              <w:ind w:firstLineChars="0" w:firstLine="0"/>
              <w:jc w:val="left"/>
              <w:rPr>
                <w:rFonts w:ascii="Arial" w:hAnsi="Arial" w:cs="Arial"/>
                <w:color w:val="000000" w:themeColor="text1"/>
                <w:sz w:val="18"/>
                <w:szCs w:val="18"/>
              </w:rPr>
            </w:pPr>
            <w:r w:rsidRPr="00C16B27">
              <w:rPr>
                <w:rFonts w:ascii="Arial" w:hAnsi="Arial" w:cs="Arial" w:hint="eastAsia"/>
                <w:b/>
                <w:color w:val="000000" w:themeColor="text1"/>
                <w:sz w:val="18"/>
                <w:szCs w:val="18"/>
              </w:rPr>
              <w:lastRenderedPageBreak/>
              <w:t>Storage</w:t>
            </w:r>
            <w:r w:rsidRPr="00C16B27">
              <w:rPr>
                <w:rFonts w:ascii="Arial" w:hAnsi="Arial" w:cs="Arial"/>
                <w:b/>
                <w:color w:val="000000" w:themeColor="text1"/>
                <w:sz w:val="18"/>
                <w:szCs w:val="18"/>
              </w:rPr>
              <w:t>:</w:t>
            </w:r>
          </w:p>
        </w:tc>
        <w:tc>
          <w:tcPr>
            <w:tcW w:w="5811" w:type="dxa"/>
            <w:gridSpan w:val="3"/>
          </w:tcPr>
          <w:p w14:paraId="60F3ED7D" w14:textId="77777777" w:rsidR="00B7075E" w:rsidRPr="00C16B27" w:rsidRDefault="00B7075E" w:rsidP="00B7075E">
            <w:pPr>
              <w:pStyle w:val="a3"/>
              <w:spacing w:before="0" w:line="240" w:lineRule="exact"/>
              <w:ind w:firstLineChars="0" w:firstLine="0"/>
              <w:rPr>
                <w:rFonts w:ascii="Arial" w:hAnsi="Arial" w:cs="Arial"/>
                <w:color w:val="000000" w:themeColor="text1"/>
                <w:sz w:val="18"/>
                <w:szCs w:val="18"/>
              </w:rPr>
            </w:pPr>
            <w:r w:rsidRPr="00C16B27">
              <w:rPr>
                <w:rFonts w:ascii="Arial" w:hAnsi="Arial" w:cs="Arial"/>
                <w:color w:val="000000" w:themeColor="text1"/>
                <w:sz w:val="18"/>
                <w:szCs w:val="18"/>
              </w:rPr>
              <w:t xml:space="preserve">Store </w:t>
            </w:r>
            <w:r>
              <w:rPr>
                <w:rFonts w:ascii="Arial" w:hAnsi="Arial" w:cs="Arial"/>
                <w:color w:val="000000" w:themeColor="text1"/>
                <w:sz w:val="18"/>
                <w:szCs w:val="18"/>
              </w:rPr>
              <w:t>the</w:t>
            </w:r>
            <w:r w:rsidRPr="00C16B27">
              <w:rPr>
                <w:rFonts w:ascii="Arial" w:hAnsi="Arial" w:cs="Arial"/>
                <w:color w:val="000000" w:themeColor="text1"/>
                <w:sz w:val="18"/>
                <w:szCs w:val="18"/>
              </w:rPr>
              <w:t xml:space="preserve"> sterilized </w:t>
            </w:r>
            <w:r>
              <w:rPr>
                <w:rFonts w:ascii="Arial" w:hAnsi="Arial" w:cs="Arial"/>
                <w:color w:val="000000" w:themeColor="text1"/>
                <w:sz w:val="18"/>
                <w:szCs w:val="18"/>
              </w:rPr>
              <w:t xml:space="preserve">components </w:t>
            </w:r>
            <w:r w:rsidRPr="00C16B27">
              <w:rPr>
                <w:rFonts w:ascii="Arial" w:hAnsi="Arial" w:cs="Arial"/>
                <w:color w:val="000000" w:themeColor="text1"/>
                <w:sz w:val="18"/>
                <w:szCs w:val="18"/>
              </w:rPr>
              <w:t>in a dry, clean and dust free environment at modest temperatures, refer to label</w:t>
            </w:r>
            <w:r>
              <w:rPr>
                <w:rFonts w:ascii="Arial" w:hAnsi="Arial" w:cs="Arial"/>
                <w:color w:val="000000" w:themeColor="text1"/>
                <w:sz w:val="18"/>
                <w:szCs w:val="18"/>
              </w:rPr>
              <w:t>s</w:t>
            </w:r>
            <w:r w:rsidRPr="00C16B27">
              <w:rPr>
                <w:rFonts w:ascii="Arial" w:hAnsi="Arial" w:cs="Arial"/>
                <w:color w:val="000000" w:themeColor="text1"/>
                <w:sz w:val="18"/>
                <w:szCs w:val="18"/>
              </w:rPr>
              <w:t xml:space="preserve"> and instructions for use.</w:t>
            </w:r>
          </w:p>
          <w:p w14:paraId="08EACBED" w14:textId="77777777" w:rsidR="00B7075E" w:rsidRPr="00C16B27" w:rsidRDefault="00B7075E" w:rsidP="00B7075E">
            <w:pPr>
              <w:pStyle w:val="a3"/>
              <w:shd w:val="clear" w:color="auto" w:fill="D9D9D9" w:themeFill="background1" w:themeFillShade="D9"/>
              <w:spacing w:before="0" w:line="400" w:lineRule="exact"/>
              <w:ind w:firstLineChars="0" w:firstLine="0"/>
              <w:jc w:val="left"/>
              <w:rPr>
                <w:rFonts w:ascii="Arial" w:hAnsi="Arial" w:cs="Arial"/>
                <w:color w:val="000000" w:themeColor="text1"/>
                <w:sz w:val="18"/>
                <w:szCs w:val="18"/>
              </w:rPr>
            </w:pPr>
            <w:r>
              <w:object w:dxaOrig="241" w:dyaOrig="189" w14:anchorId="6656AA18">
                <v:shape id="_x0000_i1159" type="#_x0000_t75" style="width:20.25pt;height:14.7pt" o:ole="">
                  <v:imagedata r:id="rId38" o:title=""/>
                </v:shape>
                <o:OLEObject Type="Embed" ProgID="CorelDraw.Graphic.18" ShapeID="_x0000_i1159" DrawAspect="Content" ObjectID="_1759299078" r:id="rId254"/>
              </w:object>
            </w:r>
          </w:p>
          <w:p w14:paraId="329DEBB6" w14:textId="77777777" w:rsidR="00B7075E" w:rsidRPr="00C16B27" w:rsidRDefault="00B7075E" w:rsidP="00B7075E">
            <w:pPr>
              <w:pStyle w:val="a3"/>
              <w:numPr>
                <w:ilvl w:val="0"/>
                <w:numId w:val="41"/>
              </w:numPr>
              <w:shd w:val="clear" w:color="auto" w:fill="D9D9D9" w:themeFill="background1" w:themeFillShade="D9"/>
              <w:spacing w:before="0" w:line="240" w:lineRule="exact"/>
              <w:ind w:left="360" w:hangingChars="200" w:hanging="360"/>
              <w:rPr>
                <w:rFonts w:ascii="Arial" w:hAnsi="Arial" w:cs="Arial"/>
                <w:color w:val="000000" w:themeColor="text1"/>
                <w:sz w:val="18"/>
                <w:szCs w:val="18"/>
              </w:rPr>
            </w:pPr>
            <w:r w:rsidRPr="00C16B27">
              <w:rPr>
                <w:rFonts w:ascii="Arial" w:hAnsi="Arial" w:cs="Arial" w:hint="eastAsia"/>
                <w:color w:val="000000" w:themeColor="text1"/>
                <w:sz w:val="18"/>
                <w:szCs w:val="18"/>
              </w:rPr>
              <w:t>Sterility cannot be guaranteed if packaging is open, damaged or wet.</w:t>
            </w:r>
          </w:p>
          <w:p w14:paraId="6F6869D3" w14:textId="77777777" w:rsidR="00B7075E" w:rsidRPr="00C16B27" w:rsidRDefault="00B7075E" w:rsidP="00B7075E">
            <w:pPr>
              <w:pStyle w:val="a3"/>
              <w:numPr>
                <w:ilvl w:val="0"/>
                <w:numId w:val="41"/>
              </w:numPr>
              <w:shd w:val="clear" w:color="auto" w:fill="D9D9D9" w:themeFill="background1" w:themeFillShade="D9"/>
              <w:spacing w:before="0" w:line="240" w:lineRule="exact"/>
              <w:ind w:left="360" w:hangingChars="200" w:hanging="360"/>
              <w:rPr>
                <w:rFonts w:ascii="Arial" w:hAnsi="Arial" w:cs="Arial"/>
                <w:color w:val="000000" w:themeColor="text1"/>
                <w:sz w:val="18"/>
                <w:szCs w:val="18"/>
              </w:rPr>
            </w:pPr>
            <w:r w:rsidRPr="00C16B27">
              <w:rPr>
                <w:rFonts w:ascii="Arial" w:hAnsi="Arial" w:cs="Arial" w:hint="eastAsia"/>
                <w:color w:val="000000" w:themeColor="text1"/>
                <w:sz w:val="18"/>
                <w:szCs w:val="18"/>
              </w:rPr>
              <w:t>Check the packaging before using it (packaging integrity, no humidity and validity period).</w:t>
            </w:r>
          </w:p>
        </w:tc>
      </w:tr>
      <w:tr w:rsidR="00B7075E" w14:paraId="2EFDC034" w14:textId="77777777" w:rsidTr="00B7075E">
        <w:trPr>
          <w:trHeight w:val="1124"/>
        </w:trPr>
        <w:tc>
          <w:tcPr>
            <w:tcW w:w="6799" w:type="dxa"/>
            <w:gridSpan w:val="4"/>
            <w:shd w:val="clear" w:color="auto" w:fill="D9D9D9" w:themeFill="background1" w:themeFillShade="D9"/>
          </w:tcPr>
          <w:p w14:paraId="7D3B75F1" w14:textId="280EE0D3" w:rsidR="00B7075E" w:rsidRPr="00C16B27" w:rsidRDefault="003C28EC" w:rsidP="00B7075E">
            <w:pPr>
              <w:pStyle w:val="a3"/>
              <w:shd w:val="clear" w:color="auto" w:fill="D9D9D9" w:themeFill="background1" w:themeFillShade="D9"/>
              <w:spacing w:before="0" w:line="400" w:lineRule="exact"/>
              <w:ind w:firstLineChars="0" w:firstLine="0"/>
              <w:jc w:val="left"/>
              <w:rPr>
                <w:rFonts w:ascii="Arial" w:hAnsi="Arial" w:cs="Arial"/>
                <w:color w:val="000000" w:themeColor="text1"/>
                <w:sz w:val="18"/>
                <w:szCs w:val="18"/>
              </w:rPr>
            </w:pPr>
            <w:r w:rsidRPr="00C16B27">
              <w:rPr>
                <w:sz w:val="18"/>
                <w:szCs w:val="18"/>
              </w:rPr>
              <w:object w:dxaOrig="267" w:dyaOrig="228" w14:anchorId="25C83862">
                <v:shape id="_x0000_i1160" type="#_x0000_t75" style="width:18.15pt;height:14.7pt" o:ole="">
                  <v:imagedata r:id="rId40" o:title=""/>
                </v:shape>
                <o:OLEObject Type="Embed" ProgID="CorelDraw.Graphic.18" ShapeID="_x0000_i1160" DrawAspect="Content" ObjectID="_1759299079" r:id="rId255"/>
              </w:object>
            </w:r>
          </w:p>
          <w:p w14:paraId="4B8456AB" w14:textId="77777777" w:rsidR="00B7075E" w:rsidRPr="00C16B27" w:rsidRDefault="00B7075E" w:rsidP="00B7075E">
            <w:pPr>
              <w:pStyle w:val="a3"/>
              <w:numPr>
                <w:ilvl w:val="0"/>
                <w:numId w:val="41"/>
              </w:numPr>
              <w:shd w:val="clear" w:color="auto" w:fill="D9D9D9" w:themeFill="background1" w:themeFillShade="D9"/>
              <w:spacing w:before="0" w:line="240" w:lineRule="exact"/>
              <w:ind w:left="360" w:hangingChars="200" w:hanging="360"/>
              <w:rPr>
                <w:rFonts w:ascii="Arial" w:hAnsi="Arial" w:cs="Arial"/>
                <w:color w:val="000000" w:themeColor="text1"/>
                <w:sz w:val="18"/>
                <w:szCs w:val="18"/>
              </w:rPr>
            </w:pPr>
            <w:r w:rsidRPr="00C16B27">
              <w:rPr>
                <w:rFonts w:ascii="Arial" w:hAnsi="Arial" w:cs="Arial"/>
                <w:color w:val="000000" w:themeColor="text1"/>
                <w:sz w:val="18"/>
                <w:szCs w:val="18"/>
              </w:rPr>
              <w:t>The instructions provided above have been validated by the manufacturer of the medical device as being capable of preparing a medical device for use. It remains the responsibility of the processor to ensure that the processing, as actually performed using equipment, materials and personnel in the processing facility, achieves the desired result. This requires verification and/or validation and routine monitoring of the process. Likewise, any deviation by the processor from the instructions provided should be properly evaluated for effectiveness and potential adverse consequences.</w:t>
            </w:r>
          </w:p>
        </w:tc>
      </w:tr>
      <w:bookmarkEnd w:id="43"/>
      <w:bookmarkEnd w:id="44"/>
    </w:tbl>
    <w:p w14:paraId="34F57331" w14:textId="77777777" w:rsidR="00071113" w:rsidRDefault="00071113" w:rsidP="0081529F">
      <w:pPr>
        <w:pStyle w:val="2"/>
      </w:pPr>
    </w:p>
    <w:p w14:paraId="6A0DCA7D" w14:textId="77777777" w:rsidR="0051057C" w:rsidRDefault="0051057C" w:rsidP="0051057C"/>
    <w:p w14:paraId="2E1E0F87" w14:textId="77777777" w:rsidR="0051057C" w:rsidRDefault="0051057C" w:rsidP="0051057C"/>
    <w:p w14:paraId="37EBCEE3" w14:textId="77777777" w:rsidR="00DF0A21" w:rsidRDefault="00DF0A21" w:rsidP="0051057C"/>
    <w:p w14:paraId="6C6CA7DD" w14:textId="77777777" w:rsidR="00DF0A21" w:rsidRDefault="00DF0A21" w:rsidP="0051057C"/>
    <w:p w14:paraId="692B88D4" w14:textId="77777777" w:rsidR="00FD02C6" w:rsidRDefault="00FD02C6" w:rsidP="0051057C"/>
    <w:p w14:paraId="0CBDCFBD" w14:textId="77777777" w:rsidR="00FD02C6" w:rsidRDefault="00FD02C6" w:rsidP="0051057C"/>
    <w:p w14:paraId="68D72DE5" w14:textId="77777777" w:rsidR="00FD02C6" w:rsidRDefault="00FD02C6" w:rsidP="0051057C"/>
    <w:p w14:paraId="220898CA" w14:textId="77777777" w:rsidR="00FD02C6" w:rsidRPr="00FD02C6" w:rsidRDefault="00FD02C6" w:rsidP="0051057C"/>
    <w:tbl>
      <w:tblPr>
        <w:tblStyle w:val="a7"/>
        <w:tblpPr w:leftFromText="180" w:rightFromText="180" w:vertAnchor="text" w:horzAnchor="margin" w:tblpY="236"/>
        <w:tblW w:w="6799" w:type="dxa"/>
        <w:tblLayout w:type="fixed"/>
        <w:tblLook w:val="04A0" w:firstRow="1" w:lastRow="0" w:firstColumn="1" w:lastColumn="0" w:noHBand="0" w:noVBand="1"/>
      </w:tblPr>
      <w:tblGrid>
        <w:gridCol w:w="2054"/>
        <w:gridCol w:w="209"/>
        <w:gridCol w:w="2268"/>
        <w:gridCol w:w="2268"/>
      </w:tblGrid>
      <w:tr w:rsidR="00017679" w14:paraId="6A6F4289" w14:textId="77777777" w:rsidTr="006B186E">
        <w:trPr>
          <w:trHeight w:val="42"/>
        </w:trPr>
        <w:tc>
          <w:tcPr>
            <w:tcW w:w="6799" w:type="dxa"/>
            <w:gridSpan w:val="4"/>
            <w:vAlign w:val="center"/>
          </w:tcPr>
          <w:p w14:paraId="21DB0583" w14:textId="77777777" w:rsidR="00017679" w:rsidRPr="004E35F8" w:rsidRDefault="00017679" w:rsidP="006B186E">
            <w:pPr>
              <w:pStyle w:val="a3"/>
              <w:spacing w:before="0" w:line="240" w:lineRule="exact"/>
              <w:ind w:firstLineChars="0" w:firstLine="0"/>
              <w:rPr>
                <w:rFonts w:ascii="Arial" w:hAnsi="Arial" w:cs="Arial"/>
                <w:b/>
                <w:color w:val="000000" w:themeColor="text1"/>
                <w:sz w:val="18"/>
                <w:szCs w:val="18"/>
              </w:rPr>
            </w:pPr>
            <w:r w:rsidRPr="004E35F8">
              <w:rPr>
                <w:rFonts w:ascii="Arial" w:hAnsi="Arial" w:cs="Arial"/>
                <w:b/>
                <w:color w:val="000000" w:themeColor="text1"/>
                <w:sz w:val="18"/>
                <w:szCs w:val="18"/>
              </w:rPr>
              <w:lastRenderedPageBreak/>
              <w:t>Disinfection components</w:t>
            </w:r>
          </w:p>
        </w:tc>
      </w:tr>
      <w:tr w:rsidR="00017679" w14:paraId="5E552809" w14:textId="77777777" w:rsidTr="006B186E">
        <w:trPr>
          <w:trHeight w:val="1133"/>
        </w:trPr>
        <w:tc>
          <w:tcPr>
            <w:tcW w:w="2263" w:type="dxa"/>
            <w:gridSpan w:val="2"/>
          </w:tcPr>
          <w:p w14:paraId="49587AB4" w14:textId="77777777" w:rsidR="00017679" w:rsidRPr="004E35F8" w:rsidRDefault="00017679" w:rsidP="006B186E">
            <w:pPr>
              <w:pStyle w:val="a3"/>
              <w:spacing w:line="240" w:lineRule="exact"/>
              <w:ind w:firstLineChars="0" w:firstLine="0"/>
              <w:jc w:val="center"/>
              <w:rPr>
                <w:rFonts w:ascii="Arial" w:hAnsi="Arial" w:cs="Arial"/>
                <w:color w:val="000000" w:themeColor="text1"/>
                <w:sz w:val="18"/>
                <w:szCs w:val="18"/>
              </w:rPr>
            </w:pPr>
            <w:r w:rsidRPr="004E35F8">
              <w:rPr>
                <w:rFonts w:ascii="Arial" w:hAnsi="Arial" w:cs="Arial"/>
                <w:color w:val="000000"/>
                <w:sz w:val="18"/>
                <w:szCs w:val="18"/>
              </w:rPr>
              <w:t>Main unit</w:t>
            </w:r>
          </w:p>
          <w:p w14:paraId="62682BAC" w14:textId="77777777" w:rsidR="00017679" w:rsidRPr="004E35F8" w:rsidRDefault="00017679" w:rsidP="006B186E">
            <w:pPr>
              <w:pStyle w:val="a3"/>
              <w:spacing w:before="0"/>
              <w:ind w:firstLineChars="0" w:firstLine="0"/>
              <w:jc w:val="center"/>
              <w:rPr>
                <w:rFonts w:ascii="Arial" w:hAnsi="Arial" w:cs="Arial"/>
                <w:color w:val="000000" w:themeColor="text1"/>
                <w:sz w:val="18"/>
                <w:szCs w:val="18"/>
              </w:rPr>
            </w:pPr>
            <w:r>
              <w:object w:dxaOrig="810" w:dyaOrig="870" w14:anchorId="55ABA5B7">
                <v:shape id="_x0000_i1161" type="#_x0000_t75" style="width:60.8pt;height:67.1pt" o:ole="">
                  <v:imagedata r:id="rId256" o:title=""/>
                </v:shape>
                <o:OLEObject Type="Embed" ProgID="CorelDraw.Graphic.18" ShapeID="_x0000_i1161" DrawAspect="Content" ObjectID="_1759299080" r:id="rId257"/>
              </w:object>
            </w:r>
          </w:p>
        </w:tc>
        <w:tc>
          <w:tcPr>
            <w:tcW w:w="2268" w:type="dxa"/>
          </w:tcPr>
          <w:p w14:paraId="51604EFC" w14:textId="77777777" w:rsidR="00017679" w:rsidRDefault="00017679" w:rsidP="006B186E">
            <w:pPr>
              <w:pStyle w:val="a3"/>
              <w:spacing w:line="240" w:lineRule="exact"/>
              <w:ind w:firstLineChars="0" w:firstLine="0"/>
              <w:jc w:val="center"/>
              <w:rPr>
                <w:rFonts w:ascii="Arial" w:hAnsi="Arial" w:cs="Arial"/>
                <w:color w:val="000000" w:themeColor="text1"/>
                <w:sz w:val="18"/>
                <w:szCs w:val="18"/>
              </w:rPr>
            </w:pPr>
            <w:r w:rsidRPr="004E35F8">
              <w:rPr>
                <w:rFonts w:ascii="Arial" w:hAnsi="Arial" w:cs="Arial" w:hint="eastAsia"/>
                <w:color w:val="000000" w:themeColor="text1"/>
                <w:sz w:val="18"/>
                <w:szCs w:val="18"/>
              </w:rPr>
              <w:t>Adapter</w:t>
            </w:r>
          </w:p>
          <w:p w14:paraId="76C2E9CB" w14:textId="77777777" w:rsidR="00017679" w:rsidRPr="004E35F8" w:rsidRDefault="00017679" w:rsidP="006B186E">
            <w:pPr>
              <w:pStyle w:val="a3"/>
              <w:spacing w:line="240" w:lineRule="exact"/>
              <w:ind w:firstLineChars="0" w:firstLine="0"/>
              <w:jc w:val="center"/>
              <w:rPr>
                <w:rFonts w:ascii="Arial" w:hAnsi="Arial" w:cs="Arial"/>
                <w:color w:val="000000" w:themeColor="text1"/>
                <w:sz w:val="18"/>
                <w:szCs w:val="18"/>
              </w:rPr>
            </w:pPr>
          </w:p>
          <w:p w14:paraId="2E8FFF31" w14:textId="4EA5DC58" w:rsidR="00017679" w:rsidRPr="004E35F8" w:rsidRDefault="00F42985" w:rsidP="006B186E">
            <w:pPr>
              <w:pStyle w:val="a3"/>
              <w:spacing w:before="0"/>
              <w:ind w:firstLineChars="0" w:firstLine="0"/>
              <w:jc w:val="center"/>
              <w:rPr>
                <w:rFonts w:ascii="Arial" w:hAnsi="Arial" w:cs="Arial"/>
                <w:color w:val="000000" w:themeColor="text1"/>
                <w:sz w:val="18"/>
                <w:szCs w:val="18"/>
              </w:rPr>
            </w:pPr>
            <w:r>
              <w:object w:dxaOrig="2089" w:dyaOrig="1550" w14:anchorId="0CD394DA">
                <v:shape id="_x0000_i1162" type="#_x0000_t75" style="width:64.3pt;height:48.25pt" o:ole="">
                  <v:imagedata r:id="rId27" o:title=""/>
                </v:shape>
                <o:OLEObject Type="Embed" ProgID="CorelDraw.Graphic.18" ShapeID="_x0000_i1162" DrawAspect="Content" ObjectID="_1759299081" r:id="rId258"/>
              </w:object>
            </w:r>
          </w:p>
        </w:tc>
        <w:tc>
          <w:tcPr>
            <w:tcW w:w="2268" w:type="dxa"/>
          </w:tcPr>
          <w:p w14:paraId="653DCABF" w14:textId="77777777" w:rsidR="00017679" w:rsidRPr="004E35F8" w:rsidRDefault="00017679" w:rsidP="006B186E">
            <w:pPr>
              <w:pStyle w:val="a3"/>
              <w:spacing w:line="240" w:lineRule="exact"/>
              <w:ind w:firstLineChars="0" w:firstLine="0"/>
              <w:jc w:val="center"/>
              <w:rPr>
                <w:rFonts w:ascii="Arial" w:hAnsi="Arial" w:cs="Arial"/>
                <w:color w:val="000000" w:themeColor="text1"/>
                <w:sz w:val="18"/>
                <w:szCs w:val="18"/>
              </w:rPr>
            </w:pPr>
            <w:r w:rsidRPr="004E35F8">
              <w:rPr>
                <w:rFonts w:ascii="Arial" w:hAnsi="Arial" w:cs="Arial"/>
                <w:color w:val="000000"/>
                <w:sz w:val="18"/>
                <w:szCs w:val="18"/>
              </w:rPr>
              <w:t>Foot pedal</w:t>
            </w:r>
          </w:p>
          <w:p w14:paraId="0E97FA53" w14:textId="77777777" w:rsidR="00017679" w:rsidRPr="004E35F8" w:rsidRDefault="00017679" w:rsidP="00CE6B2C">
            <w:pPr>
              <w:pStyle w:val="a3"/>
              <w:spacing w:before="0" w:line="180" w:lineRule="exact"/>
              <w:ind w:firstLineChars="0" w:firstLine="0"/>
              <w:jc w:val="center"/>
              <w:rPr>
                <w:rFonts w:ascii="Arial" w:hAnsi="Arial" w:cs="Arial"/>
                <w:color w:val="000000" w:themeColor="text1"/>
                <w:sz w:val="18"/>
                <w:szCs w:val="18"/>
              </w:rPr>
            </w:pPr>
          </w:p>
          <w:p w14:paraId="776AFC12" w14:textId="77777777" w:rsidR="00017679" w:rsidRPr="004E35F8" w:rsidRDefault="00017679" w:rsidP="00CE6B2C">
            <w:pPr>
              <w:pStyle w:val="a3"/>
              <w:ind w:firstLineChars="0" w:firstLine="0"/>
              <w:jc w:val="center"/>
              <w:rPr>
                <w:rFonts w:ascii="Arial" w:hAnsi="Arial" w:cs="Arial"/>
                <w:color w:val="000000" w:themeColor="text1"/>
                <w:sz w:val="18"/>
                <w:szCs w:val="18"/>
              </w:rPr>
            </w:pPr>
            <w:r>
              <w:object w:dxaOrig="1065" w:dyaOrig="645" w14:anchorId="0CC4FEAB">
                <v:shape id="_x0000_i1163" type="#_x0000_t75" style="width:80.4pt;height:48.95pt" o:ole="">
                  <v:imagedata r:id="rId25" o:title=""/>
                </v:shape>
                <o:OLEObject Type="Embed" ProgID="CorelDraw.Graphic.18" ShapeID="_x0000_i1163" DrawAspect="Content" ObjectID="_1759299082" r:id="rId259"/>
              </w:object>
            </w:r>
          </w:p>
        </w:tc>
      </w:tr>
      <w:tr w:rsidR="00017679" w14:paraId="7E22F7DF" w14:textId="77777777" w:rsidTr="006B186E">
        <w:trPr>
          <w:trHeight w:val="42"/>
        </w:trPr>
        <w:tc>
          <w:tcPr>
            <w:tcW w:w="2054" w:type="dxa"/>
          </w:tcPr>
          <w:p w14:paraId="03EDD7E3" w14:textId="77777777" w:rsidR="00017679" w:rsidRPr="00230990" w:rsidRDefault="00017679" w:rsidP="006B186E">
            <w:pPr>
              <w:pStyle w:val="a3"/>
              <w:spacing w:before="0" w:line="240" w:lineRule="exact"/>
              <w:ind w:firstLineChars="0" w:firstLine="0"/>
              <w:rPr>
                <w:rFonts w:ascii="Arial" w:hAnsi="Arial" w:cs="Arial"/>
                <w:color w:val="000000" w:themeColor="text1"/>
                <w:sz w:val="18"/>
                <w:szCs w:val="18"/>
              </w:rPr>
            </w:pPr>
            <w:r w:rsidRPr="00230990">
              <w:rPr>
                <w:rFonts w:ascii="Arial" w:eastAsiaTheme="minorEastAsia" w:hAnsi="Arial" w:cs="Arial" w:hint="eastAsia"/>
                <w:sz w:val="18"/>
                <w:szCs w:val="18"/>
              </w:rPr>
              <w:t>P</w:t>
            </w:r>
            <w:r w:rsidRPr="00230990">
              <w:rPr>
                <w:rFonts w:ascii="Arial" w:eastAsiaTheme="minorEastAsia" w:hAnsi="Arial" w:cs="Arial"/>
                <w:sz w:val="18"/>
                <w:szCs w:val="18"/>
              </w:rPr>
              <w:t>reparation before processing:</w:t>
            </w:r>
          </w:p>
        </w:tc>
        <w:tc>
          <w:tcPr>
            <w:tcW w:w="4745" w:type="dxa"/>
            <w:gridSpan w:val="3"/>
          </w:tcPr>
          <w:p w14:paraId="567FC12E" w14:textId="77777777" w:rsidR="00017679" w:rsidRPr="00230990" w:rsidRDefault="00017679" w:rsidP="006B186E">
            <w:pPr>
              <w:pStyle w:val="a3"/>
              <w:spacing w:before="0" w:line="240" w:lineRule="exact"/>
              <w:ind w:firstLineChars="0" w:firstLine="0"/>
              <w:rPr>
                <w:rFonts w:ascii="Arial" w:hAnsi="Arial" w:cs="Arial"/>
                <w:color w:val="000000" w:themeColor="text1"/>
                <w:sz w:val="18"/>
                <w:szCs w:val="18"/>
              </w:rPr>
            </w:pPr>
            <w:r w:rsidRPr="00230990">
              <w:rPr>
                <w:rFonts w:ascii="Arial" w:eastAsiaTheme="minorEastAsia" w:hAnsi="Arial" w:cs="Arial" w:hint="eastAsia"/>
                <w:sz w:val="18"/>
                <w:szCs w:val="18"/>
              </w:rPr>
              <w:t>B</w:t>
            </w:r>
            <w:r w:rsidRPr="00230990">
              <w:rPr>
                <w:rFonts w:ascii="Arial" w:eastAsiaTheme="minorEastAsia" w:hAnsi="Arial" w:cs="Arial"/>
                <w:sz w:val="18"/>
                <w:szCs w:val="18"/>
              </w:rPr>
              <w:t>efore cleaning and disinfecting, make sure the power is off.</w:t>
            </w:r>
          </w:p>
        </w:tc>
      </w:tr>
      <w:tr w:rsidR="00017679" w14:paraId="784719FF" w14:textId="77777777" w:rsidTr="006B186E">
        <w:trPr>
          <w:trHeight w:val="42"/>
        </w:trPr>
        <w:tc>
          <w:tcPr>
            <w:tcW w:w="2054" w:type="dxa"/>
          </w:tcPr>
          <w:p w14:paraId="1E8C1103" w14:textId="77777777" w:rsidR="00017679" w:rsidRPr="00230990" w:rsidRDefault="00017679" w:rsidP="006B186E">
            <w:pPr>
              <w:pStyle w:val="a3"/>
              <w:spacing w:before="0" w:line="240" w:lineRule="exact"/>
              <w:ind w:firstLineChars="0" w:firstLine="0"/>
              <w:rPr>
                <w:rFonts w:ascii="Arial" w:hAnsi="Arial" w:cs="Arial"/>
                <w:color w:val="000000" w:themeColor="text1"/>
                <w:sz w:val="18"/>
                <w:szCs w:val="18"/>
              </w:rPr>
            </w:pPr>
            <w:r w:rsidRPr="00230990">
              <w:rPr>
                <w:rFonts w:ascii="Arial" w:eastAsiaTheme="minorEastAsia" w:hAnsi="Arial" w:cs="Arial" w:hint="eastAsia"/>
                <w:b/>
                <w:sz w:val="18"/>
                <w:szCs w:val="18"/>
              </w:rPr>
              <w:t>C</w:t>
            </w:r>
            <w:r w:rsidRPr="00230990">
              <w:rPr>
                <w:rFonts w:ascii="Arial" w:eastAsiaTheme="minorEastAsia" w:hAnsi="Arial" w:cs="Arial"/>
                <w:b/>
                <w:sz w:val="18"/>
                <w:szCs w:val="18"/>
              </w:rPr>
              <w:t>leaning:</w:t>
            </w:r>
          </w:p>
        </w:tc>
        <w:tc>
          <w:tcPr>
            <w:tcW w:w="4745" w:type="dxa"/>
            <w:gridSpan w:val="3"/>
          </w:tcPr>
          <w:p w14:paraId="7E75623F" w14:textId="398A8321" w:rsidR="00017679" w:rsidRPr="00230990" w:rsidRDefault="00017679" w:rsidP="006B186E">
            <w:pPr>
              <w:pStyle w:val="a3"/>
              <w:spacing w:before="0" w:line="240" w:lineRule="exact"/>
              <w:ind w:firstLineChars="0" w:firstLine="0"/>
              <w:rPr>
                <w:rFonts w:ascii="Arial" w:hAnsi="Arial" w:cs="Arial"/>
                <w:color w:val="000000" w:themeColor="text1"/>
                <w:sz w:val="18"/>
                <w:szCs w:val="18"/>
              </w:rPr>
            </w:pPr>
            <w:r w:rsidRPr="00230990">
              <w:rPr>
                <w:rFonts w:ascii="Arial" w:eastAsiaTheme="minorEastAsia" w:hAnsi="Arial" w:cs="Arial"/>
                <w:sz w:val="18"/>
                <w:szCs w:val="18"/>
              </w:rPr>
              <w:t xml:space="preserve">Wipe all the exterior surfaces of </w:t>
            </w:r>
            <w:r>
              <w:rPr>
                <w:rFonts w:ascii="Arial" w:hAnsi="Arial" w:cs="Arial"/>
                <w:color w:val="000000" w:themeColor="text1"/>
                <w:sz w:val="18"/>
                <w:szCs w:val="18"/>
              </w:rPr>
              <w:t>the components</w:t>
            </w:r>
            <w:r w:rsidRPr="00230990">
              <w:rPr>
                <w:rFonts w:ascii="Arial" w:eastAsiaTheme="minorEastAsia" w:hAnsi="Arial" w:cs="Arial"/>
                <w:sz w:val="18"/>
                <w:szCs w:val="18"/>
              </w:rPr>
              <w:t xml:space="preserve">  t</w:t>
            </w:r>
            <w:r w:rsidRPr="00DF0A21">
              <w:rPr>
                <w:rFonts w:ascii="Arial" w:eastAsiaTheme="minorEastAsia" w:hAnsi="Arial" w:cs="Arial"/>
                <w:sz w:val="18"/>
                <w:szCs w:val="18"/>
              </w:rPr>
              <w:t>horoughly with a cloth lightly moistened with Ethanol</w:t>
            </w:r>
            <w:r w:rsidR="00DF0A21" w:rsidRPr="00DF0A21">
              <w:rPr>
                <w:rFonts w:ascii="Arial" w:eastAsiaTheme="minorEastAsia" w:hAnsi="Arial" w:cs="Arial"/>
                <w:sz w:val="18"/>
                <w:szCs w:val="18"/>
              </w:rPr>
              <w:t xml:space="preserve"> </w:t>
            </w:r>
            <w:r w:rsidR="00DF0A21" w:rsidRPr="00DF0A21">
              <w:rPr>
                <w:rFonts w:ascii="Arial" w:hAnsi="Arial" w:cs="Arial"/>
                <w:sz w:val="18"/>
                <w:szCs w:val="18"/>
              </w:rPr>
              <w:t xml:space="preserve"> for </w:t>
            </w:r>
            <w:r w:rsidR="00DF0A21" w:rsidRPr="00DF0A21">
              <w:rPr>
                <w:rFonts w:ascii="Arial" w:eastAsiaTheme="minorEastAsia" w:hAnsi="Arial" w:cs="Arial" w:hint="eastAsia"/>
                <w:sz w:val="18"/>
                <w:szCs w:val="18"/>
              </w:rPr>
              <w:t xml:space="preserve"> </w:t>
            </w:r>
            <w:r w:rsidR="00233119" w:rsidRPr="004E35F8">
              <w:rPr>
                <w:rFonts w:ascii="Arial" w:hAnsi="Arial" w:cs="Arial"/>
                <w:sz w:val="18"/>
                <w:szCs w:val="18"/>
              </w:rPr>
              <w:t xml:space="preserve"> Disinfection</w:t>
            </w:r>
            <w:r w:rsidR="00233119" w:rsidRPr="00230990">
              <w:rPr>
                <w:rFonts w:ascii="Arial" w:eastAsiaTheme="minorEastAsia" w:hAnsi="Arial" w:cs="Arial"/>
                <w:sz w:val="18"/>
                <w:szCs w:val="18"/>
              </w:rPr>
              <w:t xml:space="preserve"> </w:t>
            </w:r>
            <w:r w:rsidRPr="00DF0A21">
              <w:rPr>
                <w:rFonts w:ascii="Arial" w:eastAsiaTheme="minorEastAsia" w:hAnsi="Arial" w:cs="Arial"/>
                <w:sz w:val="18"/>
                <w:szCs w:val="18"/>
              </w:rPr>
              <w:t>(Ethanol 70 to 80 vol%) at least 3 min, repeat for 5 times.</w:t>
            </w:r>
          </w:p>
        </w:tc>
      </w:tr>
      <w:tr w:rsidR="00017679" w14:paraId="5511770D" w14:textId="77777777" w:rsidTr="006B186E">
        <w:trPr>
          <w:trHeight w:val="42"/>
        </w:trPr>
        <w:tc>
          <w:tcPr>
            <w:tcW w:w="2054" w:type="dxa"/>
          </w:tcPr>
          <w:p w14:paraId="5ABD4971" w14:textId="77777777" w:rsidR="00017679" w:rsidRPr="00230990" w:rsidRDefault="00017679" w:rsidP="006B186E">
            <w:pPr>
              <w:pStyle w:val="a3"/>
              <w:spacing w:before="0" w:line="240" w:lineRule="exact"/>
              <w:ind w:firstLineChars="0" w:firstLine="0"/>
              <w:rPr>
                <w:rFonts w:ascii="Arial" w:hAnsi="Arial" w:cs="Arial"/>
                <w:color w:val="000000" w:themeColor="text1"/>
                <w:sz w:val="18"/>
                <w:szCs w:val="18"/>
              </w:rPr>
            </w:pPr>
            <w:r w:rsidRPr="00230990">
              <w:rPr>
                <w:rFonts w:ascii="Arial" w:eastAsiaTheme="minorEastAsia" w:hAnsi="Arial" w:cs="Arial" w:hint="eastAsia"/>
                <w:b/>
                <w:sz w:val="18"/>
                <w:szCs w:val="18"/>
              </w:rPr>
              <w:t>D</w:t>
            </w:r>
            <w:r w:rsidRPr="00230990">
              <w:rPr>
                <w:rFonts w:ascii="Arial" w:eastAsiaTheme="minorEastAsia" w:hAnsi="Arial" w:cs="Arial"/>
                <w:b/>
                <w:sz w:val="18"/>
                <w:szCs w:val="18"/>
              </w:rPr>
              <w:t>isinfection:</w:t>
            </w:r>
          </w:p>
        </w:tc>
        <w:tc>
          <w:tcPr>
            <w:tcW w:w="4745" w:type="dxa"/>
            <w:gridSpan w:val="3"/>
          </w:tcPr>
          <w:p w14:paraId="2AB74CFE" w14:textId="33312218" w:rsidR="00017679" w:rsidRPr="00230990" w:rsidRDefault="00017679" w:rsidP="006B186E">
            <w:pPr>
              <w:pStyle w:val="a3"/>
              <w:spacing w:before="0" w:line="240" w:lineRule="exact"/>
              <w:ind w:firstLineChars="0" w:firstLine="0"/>
              <w:rPr>
                <w:rFonts w:ascii="Arial" w:hAnsi="Arial" w:cs="Arial"/>
                <w:color w:val="000000" w:themeColor="text1"/>
                <w:sz w:val="18"/>
                <w:szCs w:val="18"/>
              </w:rPr>
            </w:pPr>
            <w:r w:rsidRPr="00230990">
              <w:rPr>
                <w:rFonts w:ascii="Arial" w:eastAsiaTheme="minorEastAsia" w:hAnsi="Arial" w:cs="Arial"/>
                <w:sz w:val="18"/>
                <w:szCs w:val="18"/>
              </w:rPr>
              <w:t>Wi</w:t>
            </w:r>
            <w:r>
              <w:rPr>
                <w:rFonts w:ascii="Arial" w:eastAsiaTheme="minorEastAsia" w:hAnsi="Arial" w:cs="Arial"/>
                <w:sz w:val="18"/>
                <w:szCs w:val="18"/>
              </w:rPr>
              <w:t xml:space="preserve">pe all the exterior surfaces of </w:t>
            </w:r>
            <w:r>
              <w:rPr>
                <w:rFonts w:ascii="Arial" w:hAnsi="Arial" w:cs="Arial"/>
                <w:color w:val="000000" w:themeColor="text1"/>
                <w:sz w:val="18"/>
                <w:szCs w:val="18"/>
              </w:rPr>
              <w:t>the components</w:t>
            </w:r>
            <w:r w:rsidRPr="00230990">
              <w:rPr>
                <w:rFonts w:ascii="Arial" w:eastAsiaTheme="minorEastAsia" w:hAnsi="Arial" w:cs="Arial"/>
                <w:sz w:val="18"/>
                <w:szCs w:val="18"/>
              </w:rPr>
              <w:t xml:space="preserve">  thoroughly with a cloth lightly moistened with Ethanol</w:t>
            </w:r>
            <w:r w:rsidR="00DF0A21">
              <w:rPr>
                <w:rFonts w:ascii="Arial" w:eastAsiaTheme="minorEastAsia" w:hAnsi="Arial" w:cs="Arial"/>
                <w:sz w:val="18"/>
                <w:szCs w:val="18"/>
              </w:rPr>
              <w:t xml:space="preserve"> </w:t>
            </w:r>
            <w:r w:rsidR="00DF0A21" w:rsidRPr="004E35F8">
              <w:rPr>
                <w:rFonts w:ascii="Arial" w:hAnsi="Arial" w:cs="Arial"/>
                <w:sz w:val="18"/>
                <w:szCs w:val="18"/>
              </w:rPr>
              <w:t xml:space="preserve"> for Disinfection</w:t>
            </w:r>
            <w:r w:rsidR="00DF0A21" w:rsidRPr="00230990">
              <w:rPr>
                <w:rFonts w:ascii="Arial" w:eastAsiaTheme="minorEastAsia" w:hAnsi="Arial" w:cs="Arial"/>
                <w:sz w:val="18"/>
                <w:szCs w:val="18"/>
              </w:rPr>
              <w:t xml:space="preserve"> </w:t>
            </w:r>
            <w:r w:rsidRPr="00230990">
              <w:rPr>
                <w:rFonts w:ascii="Arial" w:eastAsiaTheme="minorEastAsia" w:hAnsi="Arial" w:cs="Arial"/>
                <w:sz w:val="18"/>
                <w:szCs w:val="18"/>
              </w:rPr>
              <w:t>(Ethanol 70 to 80 vol%) at least 3 min, repeat for 5 times.</w:t>
            </w:r>
          </w:p>
        </w:tc>
      </w:tr>
      <w:tr w:rsidR="00017679" w14:paraId="7F478968" w14:textId="77777777" w:rsidTr="006B186E">
        <w:trPr>
          <w:trHeight w:val="42"/>
        </w:trPr>
        <w:tc>
          <w:tcPr>
            <w:tcW w:w="2054" w:type="dxa"/>
          </w:tcPr>
          <w:p w14:paraId="1A111234" w14:textId="77777777" w:rsidR="00017679" w:rsidRPr="00230990" w:rsidRDefault="00017679" w:rsidP="006B186E">
            <w:pPr>
              <w:pStyle w:val="a3"/>
              <w:spacing w:before="0" w:line="240" w:lineRule="exact"/>
              <w:ind w:firstLineChars="0" w:firstLine="0"/>
              <w:rPr>
                <w:rFonts w:ascii="Arial" w:hAnsi="Arial" w:cs="Arial"/>
                <w:color w:val="000000" w:themeColor="text1"/>
                <w:sz w:val="18"/>
                <w:szCs w:val="18"/>
              </w:rPr>
            </w:pPr>
            <w:r w:rsidRPr="00230990">
              <w:rPr>
                <w:rFonts w:ascii="Arial" w:eastAsiaTheme="minorEastAsia" w:hAnsi="Arial" w:cs="Arial" w:hint="eastAsia"/>
                <w:b/>
                <w:sz w:val="18"/>
                <w:szCs w:val="18"/>
              </w:rPr>
              <w:t>D</w:t>
            </w:r>
            <w:r w:rsidRPr="00230990">
              <w:rPr>
                <w:rFonts w:ascii="Arial" w:eastAsiaTheme="minorEastAsia" w:hAnsi="Arial" w:cs="Arial"/>
                <w:b/>
                <w:sz w:val="18"/>
                <w:szCs w:val="18"/>
              </w:rPr>
              <w:t>rying:</w:t>
            </w:r>
          </w:p>
        </w:tc>
        <w:tc>
          <w:tcPr>
            <w:tcW w:w="4745" w:type="dxa"/>
            <w:gridSpan w:val="3"/>
          </w:tcPr>
          <w:p w14:paraId="1BF41E9F" w14:textId="77777777" w:rsidR="00017679" w:rsidRPr="00230990" w:rsidRDefault="00017679" w:rsidP="006B186E">
            <w:pPr>
              <w:pStyle w:val="a3"/>
              <w:spacing w:before="0" w:line="240" w:lineRule="exact"/>
              <w:ind w:firstLineChars="0" w:firstLine="0"/>
              <w:rPr>
                <w:rFonts w:ascii="Arial" w:hAnsi="Arial" w:cs="Arial"/>
                <w:color w:val="000000" w:themeColor="text1"/>
                <w:sz w:val="18"/>
                <w:szCs w:val="18"/>
              </w:rPr>
            </w:pPr>
            <w:r w:rsidRPr="00230990">
              <w:rPr>
                <w:rFonts w:ascii="Arial" w:eastAsiaTheme="minorEastAsia" w:hAnsi="Arial" w:cs="Arial" w:hint="eastAsia"/>
                <w:sz w:val="18"/>
                <w:szCs w:val="18"/>
              </w:rPr>
              <w:t>U</w:t>
            </w:r>
            <w:r w:rsidRPr="00230990">
              <w:rPr>
                <w:rFonts w:ascii="Arial" w:eastAsiaTheme="minorEastAsia" w:hAnsi="Arial" w:cs="Arial"/>
                <w:sz w:val="18"/>
                <w:szCs w:val="18"/>
              </w:rPr>
              <w:t>se a lint free cloth to wipe the surfaces.</w:t>
            </w:r>
          </w:p>
        </w:tc>
      </w:tr>
      <w:tr w:rsidR="00017679" w14:paraId="5D840EE4" w14:textId="77777777" w:rsidTr="006B186E">
        <w:trPr>
          <w:trHeight w:val="42"/>
        </w:trPr>
        <w:tc>
          <w:tcPr>
            <w:tcW w:w="2054" w:type="dxa"/>
          </w:tcPr>
          <w:p w14:paraId="766F5E34" w14:textId="77777777" w:rsidR="00017679" w:rsidRPr="00230990" w:rsidRDefault="00017679" w:rsidP="006B186E">
            <w:pPr>
              <w:pStyle w:val="a3"/>
              <w:spacing w:before="0" w:line="240" w:lineRule="exact"/>
              <w:ind w:firstLineChars="0" w:firstLine="0"/>
              <w:rPr>
                <w:rFonts w:ascii="Arial" w:hAnsi="Arial" w:cs="Arial"/>
                <w:color w:val="000000" w:themeColor="text1"/>
                <w:sz w:val="18"/>
                <w:szCs w:val="18"/>
              </w:rPr>
            </w:pPr>
            <w:r w:rsidRPr="00230990">
              <w:rPr>
                <w:rFonts w:ascii="Arial" w:eastAsiaTheme="minorEastAsia" w:hAnsi="Arial" w:cs="Arial" w:hint="eastAsia"/>
                <w:b/>
                <w:sz w:val="18"/>
                <w:szCs w:val="18"/>
              </w:rPr>
              <w:t>I</w:t>
            </w:r>
            <w:r w:rsidRPr="00230990">
              <w:rPr>
                <w:rFonts w:ascii="Arial" w:eastAsiaTheme="minorEastAsia" w:hAnsi="Arial" w:cs="Arial"/>
                <w:b/>
                <w:sz w:val="18"/>
                <w:szCs w:val="18"/>
              </w:rPr>
              <w:t>nspection and maintenance:</w:t>
            </w:r>
          </w:p>
        </w:tc>
        <w:tc>
          <w:tcPr>
            <w:tcW w:w="4745" w:type="dxa"/>
            <w:gridSpan w:val="3"/>
          </w:tcPr>
          <w:p w14:paraId="297DE1CF" w14:textId="77777777" w:rsidR="00017679" w:rsidRPr="00230990" w:rsidRDefault="00017679" w:rsidP="006B186E">
            <w:pPr>
              <w:tabs>
                <w:tab w:val="left" w:pos="2328"/>
              </w:tabs>
              <w:rPr>
                <w:rFonts w:ascii="Arial" w:eastAsiaTheme="minorEastAsia" w:hAnsi="Arial" w:cs="Arial"/>
                <w:sz w:val="18"/>
                <w:szCs w:val="18"/>
              </w:rPr>
            </w:pPr>
            <w:r w:rsidRPr="00230990">
              <w:rPr>
                <w:rFonts w:ascii="Arial" w:eastAsiaTheme="minorEastAsia" w:hAnsi="Arial" w:cs="Arial"/>
                <w:sz w:val="18"/>
                <w:szCs w:val="18"/>
              </w:rPr>
              <w:t xml:space="preserve">Visual inspection for cleanliness of the </w:t>
            </w:r>
            <w:r>
              <w:rPr>
                <w:rFonts w:ascii="Arial" w:hAnsi="Arial" w:cs="Arial"/>
                <w:color w:val="000000" w:themeColor="text1"/>
                <w:sz w:val="18"/>
                <w:szCs w:val="18"/>
              </w:rPr>
              <w:t>components</w:t>
            </w:r>
            <w:r w:rsidRPr="00230990">
              <w:rPr>
                <w:rFonts w:ascii="Arial" w:eastAsiaTheme="minorEastAsia" w:hAnsi="Arial" w:cs="Arial"/>
                <w:sz w:val="18"/>
                <w:szCs w:val="18"/>
              </w:rPr>
              <w:t>. Functional testing according to the user manual. If necessary, perform reprocessing process again until the component</w:t>
            </w:r>
            <w:r>
              <w:rPr>
                <w:rFonts w:ascii="Arial" w:eastAsiaTheme="minorEastAsia" w:hAnsi="Arial" w:cs="Arial"/>
                <w:sz w:val="18"/>
                <w:szCs w:val="18"/>
              </w:rPr>
              <w:t>s are</w:t>
            </w:r>
            <w:r w:rsidRPr="00230990">
              <w:rPr>
                <w:rFonts w:ascii="Arial" w:eastAsiaTheme="minorEastAsia" w:hAnsi="Arial" w:cs="Arial"/>
                <w:sz w:val="18"/>
                <w:szCs w:val="18"/>
              </w:rPr>
              <w:t xml:space="preserve"> visibly clean.</w:t>
            </w:r>
          </w:p>
          <w:p w14:paraId="5D4C91D9" w14:textId="77777777" w:rsidR="00017679" w:rsidRPr="00230990" w:rsidRDefault="00017679" w:rsidP="006B186E">
            <w:pPr>
              <w:pStyle w:val="a3"/>
              <w:spacing w:before="0" w:line="240" w:lineRule="exact"/>
              <w:ind w:firstLineChars="0" w:firstLine="0"/>
              <w:rPr>
                <w:rFonts w:ascii="Arial" w:hAnsi="Arial" w:cs="Arial"/>
                <w:color w:val="000000" w:themeColor="text1"/>
                <w:sz w:val="18"/>
                <w:szCs w:val="18"/>
              </w:rPr>
            </w:pPr>
            <w:r w:rsidRPr="00230990">
              <w:rPr>
                <w:rFonts w:ascii="Arial" w:eastAsiaTheme="minorEastAsia" w:hAnsi="Arial" w:cs="Arial"/>
                <w:sz w:val="18"/>
                <w:szCs w:val="18"/>
              </w:rPr>
              <w:t>Before packaging, make sure that the components have been maintained according to the manufacturer’s instruction.</w:t>
            </w:r>
          </w:p>
        </w:tc>
      </w:tr>
      <w:tr w:rsidR="00017679" w14:paraId="0F754EAF" w14:textId="77777777" w:rsidTr="006B186E">
        <w:trPr>
          <w:trHeight w:val="42"/>
        </w:trPr>
        <w:tc>
          <w:tcPr>
            <w:tcW w:w="2054" w:type="dxa"/>
          </w:tcPr>
          <w:p w14:paraId="2E3C3199" w14:textId="77777777" w:rsidR="00017679" w:rsidRPr="00230990" w:rsidRDefault="00017679" w:rsidP="006B186E">
            <w:pPr>
              <w:pStyle w:val="a3"/>
              <w:spacing w:before="0" w:line="240" w:lineRule="exact"/>
              <w:ind w:firstLineChars="0" w:firstLine="0"/>
              <w:rPr>
                <w:rFonts w:ascii="Arial" w:hAnsi="Arial" w:cs="Arial"/>
                <w:color w:val="000000" w:themeColor="text1"/>
                <w:sz w:val="18"/>
                <w:szCs w:val="18"/>
              </w:rPr>
            </w:pPr>
            <w:r w:rsidRPr="00230990">
              <w:rPr>
                <w:rFonts w:ascii="Arial" w:eastAsiaTheme="minorEastAsia" w:hAnsi="Arial" w:cs="Arial"/>
                <w:b/>
                <w:sz w:val="18"/>
                <w:szCs w:val="18"/>
              </w:rPr>
              <w:t>Storage:</w:t>
            </w:r>
          </w:p>
        </w:tc>
        <w:tc>
          <w:tcPr>
            <w:tcW w:w="4745" w:type="dxa"/>
            <w:gridSpan w:val="3"/>
          </w:tcPr>
          <w:p w14:paraId="56477C38" w14:textId="77777777" w:rsidR="00017679" w:rsidRPr="00230990" w:rsidRDefault="00017679" w:rsidP="006B186E">
            <w:pPr>
              <w:pStyle w:val="a3"/>
              <w:spacing w:before="0" w:line="240" w:lineRule="exact"/>
              <w:ind w:firstLineChars="0" w:firstLine="0"/>
              <w:rPr>
                <w:rFonts w:ascii="Arial" w:hAnsi="Arial" w:cs="Arial"/>
                <w:color w:val="000000" w:themeColor="text1"/>
                <w:sz w:val="18"/>
                <w:szCs w:val="18"/>
              </w:rPr>
            </w:pPr>
            <w:r w:rsidRPr="00230990">
              <w:rPr>
                <w:rFonts w:ascii="Arial" w:eastAsiaTheme="minorEastAsia" w:hAnsi="Arial" w:cs="Arial"/>
                <w:sz w:val="18"/>
                <w:szCs w:val="18"/>
              </w:rPr>
              <w:t>Storage of the processed device in a dry, clean and dust free environment at modest temperatures, refer to label and instructions for use.</w:t>
            </w:r>
          </w:p>
        </w:tc>
      </w:tr>
      <w:tr w:rsidR="00017679" w14:paraId="51D5801A" w14:textId="77777777" w:rsidTr="006B186E">
        <w:trPr>
          <w:trHeight w:val="1133"/>
        </w:trPr>
        <w:tc>
          <w:tcPr>
            <w:tcW w:w="6799" w:type="dxa"/>
            <w:gridSpan w:val="4"/>
          </w:tcPr>
          <w:p w14:paraId="225836FD" w14:textId="77777777" w:rsidR="00017679" w:rsidRPr="004E35F8" w:rsidRDefault="00017679" w:rsidP="006B186E">
            <w:pPr>
              <w:pStyle w:val="a3"/>
              <w:shd w:val="clear" w:color="auto" w:fill="D9D9D9" w:themeFill="background1" w:themeFillShade="D9"/>
              <w:ind w:firstLineChars="0" w:firstLine="0"/>
              <w:jc w:val="left"/>
              <w:rPr>
                <w:sz w:val="18"/>
                <w:szCs w:val="18"/>
              </w:rPr>
            </w:pPr>
            <w:r w:rsidRPr="004E35F8">
              <w:rPr>
                <w:sz w:val="18"/>
                <w:szCs w:val="18"/>
              </w:rPr>
              <w:object w:dxaOrig="267" w:dyaOrig="228" w14:anchorId="7C6AA223">
                <v:shape id="_x0000_i1164" type="#_x0000_t75" style="width:18.15pt;height:16.1pt" o:ole="">
                  <v:imagedata r:id="rId40" o:title=""/>
                </v:shape>
                <o:OLEObject Type="Embed" ProgID="CorelDraw.Graphic.18" ShapeID="_x0000_i1164" DrawAspect="Content" ObjectID="_1759299083" r:id="rId260"/>
              </w:object>
            </w:r>
          </w:p>
          <w:p w14:paraId="2D425038" w14:textId="77777777" w:rsidR="00017679" w:rsidRPr="00CE6B2C" w:rsidRDefault="00017679" w:rsidP="00CE6B2C">
            <w:pPr>
              <w:pStyle w:val="a3"/>
              <w:numPr>
                <w:ilvl w:val="0"/>
                <w:numId w:val="41"/>
              </w:numPr>
              <w:shd w:val="clear" w:color="auto" w:fill="D9D9D9" w:themeFill="background1" w:themeFillShade="D9"/>
              <w:spacing w:before="0"/>
              <w:ind w:left="360" w:hangingChars="200" w:hanging="360"/>
              <w:rPr>
                <w:rFonts w:ascii="Arial" w:hAnsi="Arial" w:cs="Arial"/>
                <w:sz w:val="18"/>
                <w:szCs w:val="18"/>
              </w:rPr>
            </w:pPr>
            <w:r w:rsidRPr="005F0D5F">
              <w:rPr>
                <w:rFonts w:ascii="Arial" w:hAnsi="Arial" w:cs="Arial"/>
                <w:color w:val="000000" w:themeColor="text1"/>
                <w:sz w:val="18"/>
                <w:szCs w:val="18"/>
              </w:rPr>
              <w:t xml:space="preserve">Before first use and after each use, </w:t>
            </w:r>
            <w:r>
              <w:rPr>
                <w:rFonts w:ascii="Arial" w:hAnsi="Arial" w:cs="Arial"/>
                <w:color w:val="000000" w:themeColor="text1"/>
                <w:sz w:val="18"/>
                <w:szCs w:val="18"/>
              </w:rPr>
              <w:t>clean and disinfect</w:t>
            </w:r>
            <w:r w:rsidRPr="005F0D5F">
              <w:rPr>
                <w:rFonts w:ascii="Arial" w:hAnsi="Arial" w:cs="Arial"/>
                <w:color w:val="000000" w:themeColor="text1"/>
                <w:sz w:val="18"/>
                <w:szCs w:val="18"/>
              </w:rPr>
              <w:t xml:space="preserve"> the above components.</w:t>
            </w:r>
          </w:p>
          <w:p w14:paraId="5816AFFB" w14:textId="1DA2117F" w:rsidR="00CE6B2C" w:rsidRDefault="00CE6B2C" w:rsidP="00CE6B2C">
            <w:pPr>
              <w:pStyle w:val="a3"/>
              <w:numPr>
                <w:ilvl w:val="0"/>
                <w:numId w:val="41"/>
              </w:numPr>
              <w:shd w:val="clear" w:color="auto" w:fill="D9D9D9" w:themeFill="background1" w:themeFillShade="D9"/>
              <w:spacing w:before="0"/>
              <w:ind w:left="360" w:hangingChars="200" w:hanging="360"/>
              <w:rPr>
                <w:rFonts w:ascii="Arial" w:hAnsi="Arial" w:cs="Arial"/>
                <w:sz w:val="18"/>
                <w:szCs w:val="18"/>
              </w:rPr>
            </w:pPr>
            <w:r w:rsidRPr="00CE6B2C">
              <w:rPr>
                <w:rFonts w:ascii="Arial" w:hAnsi="Arial" w:cs="Arial"/>
                <w:sz w:val="18"/>
                <w:szCs w:val="18"/>
              </w:rPr>
              <w:t>Click the icon</w:t>
            </w:r>
            <w:r w:rsidR="00F42985">
              <w:object w:dxaOrig="2772" w:dyaOrig="2179" w14:anchorId="54F43C8F">
                <v:shape id="_x0000_i1165" type="#_x0000_t75" style="width:18.85pt;height:14.7pt" o:ole="">
                  <v:imagedata r:id="rId198" o:title=""/>
                </v:shape>
                <o:OLEObject Type="Embed" ProgID="CorelDraw.Graphic.18" ShapeID="_x0000_i1165" DrawAspect="Content" ObjectID="_1759299084" r:id="rId261"/>
              </w:object>
            </w:r>
            <w:r w:rsidRPr="00CE6B2C">
              <w:rPr>
                <w:rFonts w:ascii="Arial" w:hAnsi="Arial" w:cs="Arial"/>
                <w:sz w:val="18"/>
                <w:szCs w:val="18"/>
              </w:rPr>
              <w:t xml:space="preserve">, </w:t>
            </w:r>
            <w:r>
              <w:rPr>
                <w:rFonts w:ascii="Arial" w:hAnsi="Arial" w:cs="Arial"/>
                <w:sz w:val="18"/>
                <w:szCs w:val="18"/>
              </w:rPr>
              <w:t>e</w:t>
            </w:r>
            <w:r w:rsidRPr="00CE6B2C">
              <w:rPr>
                <w:rFonts w:ascii="Arial" w:hAnsi="Arial" w:cs="Arial"/>
                <w:sz w:val="18"/>
                <w:szCs w:val="18"/>
              </w:rPr>
              <w:t>xtend the pushrod, clean and disinfect the surface of the  pushrod</w:t>
            </w:r>
            <w:r w:rsidR="00DF0A21">
              <w:rPr>
                <w:rFonts w:ascii="Arial" w:hAnsi="Arial" w:cs="Arial"/>
                <w:sz w:val="18"/>
                <w:szCs w:val="18"/>
              </w:rPr>
              <w:t xml:space="preserve"> with</w:t>
            </w:r>
            <w:r w:rsidR="00DF0A21" w:rsidRPr="00230990">
              <w:rPr>
                <w:rFonts w:ascii="Arial" w:eastAsiaTheme="minorEastAsia" w:hAnsi="Arial" w:cs="Arial"/>
                <w:sz w:val="18"/>
                <w:szCs w:val="18"/>
              </w:rPr>
              <w:t xml:space="preserve"> </w:t>
            </w:r>
            <w:r w:rsidR="00DF0A21" w:rsidRPr="004E35F8">
              <w:rPr>
                <w:rFonts w:ascii="Arial" w:hAnsi="Arial" w:cs="Arial"/>
                <w:sz w:val="18"/>
                <w:szCs w:val="18"/>
              </w:rPr>
              <w:t>Ethanol for Disinfection (Ethanol 70 to 80 vol%)</w:t>
            </w:r>
            <w:r w:rsidR="00DF0A21">
              <w:rPr>
                <w:rFonts w:ascii="Arial" w:eastAsiaTheme="minorEastAsia" w:hAnsi="Arial" w:cs="Arial"/>
                <w:sz w:val="18"/>
                <w:szCs w:val="18"/>
              </w:rPr>
              <w:t>.</w:t>
            </w:r>
          </w:p>
          <w:p w14:paraId="640C32AF" w14:textId="77777777" w:rsidR="00017679" w:rsidRPr="00BD0E57" w:rsidRDefault="00017679" w:rsidP="00CE6B2C">
            <w:pPr>
              <w:pStyle w:val="a3"/>
              <w:numPr>
                <w:ilvl w:val="0"/>
                <w:numId w:val="41"/>
              </w:numPr>
              <w:shd w:val="clear" w:color="auto" w:fill="D9D9D9" w:themeFill="background1" w:themeFillShade="D9"/>
              <w:spacing w:before="0"/>
              <w:ind w:left="360" w:hangingChars="200" w:hanging="360"/>
              <w:rPr>
                <w:rFonts w:ascii="Arial" w:hAnsi="Arial" w:cs="Arial"/>
                <w:sz w:val="18"/>
                <w:szCs w:val="18"/>
              </w:rPr>
            </w:pPr>
            <w:r w:rsidRPr="004E35F8">
              <w:rPr>
                <w:rFonts w:ascii="Arial" w:hAnsi="Arial" w:cs="Arial"/>
                <w:sz w:val="18"/>
                <w:szCs w:val="18"/>
              </w:rPr>
              <w:t>Do not use anything except Ethanol for Disinfection (Ethanol 70 to 80 vol%).</w:t>
            </w:r>
          </w:p>
          <w:p w14:paraId="43014235" w14:textId="77777777" w:rsidR="00017679" w:rsidRPr="004E35F8" w:rsidRDefault="00017679" w:rsidP="00CE6B2C">
            <w:pPr>
              <w:pStyle w:val="a3"/>
              <w:numPr>
                <w:ilvl w:val="0"/>
                <w:numId w:val="41"/>
              </w:numPr>
              <w:shd w:val="clear" w:color="auto" w:fill="D9D9D9" w:themeFill="background1" w:themeFillShade="D9"/>
              <w:spacing w:before="0"/>
              <w:ind w:left="360" w:hangingChars="200" w:hanging="360"/>
              <w:rPr>
                <w:rFonts w:ascii="Arial" w:hAnsi="Arial" w:cs="Arial"/>
                <w:sz w:val="18"/>
                <w:szCs w:val="18"/>
              </w:rPr>
            </w:pPr>
            <w:r w:rsidRPr="004E35F8">
              <w:rPr>
                <w:rFonts w:ascii="Arial" w:hAnsi="Arial" w:cs="Arial"/>
                <w:sz w:val="18"/>
                <w:szCs w:val="18"/>
              </w:rPr>
              <w:t>Do not use too much ethanol as it’s going into machine and damage the components inside.</w:t>
            </w:r>
          </w:p>
          <w:p w14:paraId="2255D4E8" w14:textId="77777777" w:rsidR="00017679" w:rsidRPr="00B913D0" w:rsidRDefault="00017679" w:rsidP="00CE6B2C">
            <w:pPr>
              <w:pStyle w:val="a3"/>
              <w:numPr>
                <w:ilvl w:val="0"/>
                <w:numId w:val="41"/>
              </w:numPr>
              <w:shd w:val="clear" w:color="auto" w:fill="D9D9D9" w:themeFill="background1" w:themeFillShade="D9"/>
              <w:spacing w:before="0"/>
              <w:ind w:left="360" w:hangingChars="200" w:hanging="360"/>
              <w:rPr>
                <w:rFonts w:ascii="Arial" w:hAnsi="Arial" w:cs="Arial"/>
                <w:sz w:val="18"/>
                <w:szCs w:val="18"/>
              </w:rPr>
            </w:pPr>
            <w:r w:rsidRPr="00BD0E57">
              <w:rPr>
                <w:rFonts w:ascii="Arial" w:hAnsi="Arial" w:cs="Arial"/>
                <w:color w:val="000000" w:themeColor="text1"/>
                <w:sz w:val="18"/>
                <w:szCs w:val="18"/>
              </w:rPr>
              <w:t>Do not allow any moisture to get into the device.</w:t>
            </w:r>
          </w:p>
        </w:tc>
      </w:tr>
    </w:tbl>
    <w:p w14:paraId="4686CFC8" w14:textId="77777777" w:rsidR="00017679" w:rsidRPr="00017679" w:rsidRDefault="00017679" w:rsidP="00017679"/>
    <w:p w14:paraId="3CDDF636" w14:textId="77777777" w:rsidR="00017679" w:rsidRPr="00017679" w:rsidRDefault="00017679" w:rsidP="00017679"/>
    <w:p w14:paraId="7E64D5D7" w14:textId="6A083904" w:rsidR="00B34324" w:rsidRDefault="003C28EC" w:rsidP="0081529F">
      <w:pPr>
        <w:pStyle w:val="2"/>
      </w:pPr>
      <w:bookmarkStart w:id="46" w:name="_Toc130477970"/>
      <w:r>
        <w:lastRenderedPageBreak/>
        <w:t>6</w:t>
      </w:r>
      <w:r w:rsidR="00DD465D">
        <w:t>.2</w:t>
      </w:r>
      <w:r w:rsidR="00AA4575">
        <w:t xml:space="preserve"> </w:t>
      </w:r>
      <w:r w:rsidR="00C24E6D">
        <w:rPr>
          <w:color w:val="101214"/>
          <w:szCs w:val="20"/>
          <w:shd w:val="clear" w:color="auto" w:fill="FFFFFF"/>
        </w:rPr>
        <w:t>M</w:t>
      </w:r>
      <w:r w:rsidR="00C24E6D" w:rsidRPr="00C24E6D">
        <w:rPr>
          <w:color w:val="101214"/>
          <w:szCs w:val="20"/>
          <w:shd w:val="clear" w:color="auto" w:fill="FFFFFF"/>
        </w:rPr>
        <w:t>aintenance</w:t>
      </w:r>
      <w:bookmarkEnd w:id="46"/>
    </w:p>
    <w:tbl>
      <w:tblPr>
        <w:tblStyle w:val="a7"/>
        <w:tblW w:w="6804" w:type="dxa"/>
        <w:tblInd w:w="-5" w:type="dxa"/>
        <w:tblLayout w:type="fixed"/>
        <w:tblLook w:val="04A0" w:firstRow="1" w:lastRow="0" w:firstColumn="1" w:lastColumn="0" w:noHBand="0" w:noVBand="1"/>
      </w:tblPr>
      <w:tblGrid>
        <w:gridCol w:w="995"/>
        <w:gridCol w:w="5809"/>
      </w:tblGrid>
      <w:tr w:rsidR="00537B8D" w14:paraId="62F293D1" w14:textId="77777777" w:rsidTr="006B186E">
        <w:trPr>
          <w:trHeight w:val="43"/>
        </w:trPr>
        <w:tc>
          <w:tcPr>
            <w:tcW w:w="6804" w:type="dxa"/>
            <w:gridSpan w:val="2"/>
            <w:tcBorders>
              <w:top w:val="single" w:sz="4" w:space="0" w:color="auto"/>
              <w:left w:val="single" w:sz="4" w:space="0" w:color="auto"/>
              <w:bottom w:val="single" w:sz="4" w:space="0" w:color="auto"/>
              <w:right w:val="single" w:sz="4" w:space="0" w:color="auto"/>
            </w:tcBorders>
            <w:vAlign w:val="center"/>
            <w:hideMark/>
          </w:tcPr>
          <w:p w14:paraId="11AE334C" w14:textId="19A9623C" w:rsidR="00537B8D" w:rsidRPr="00584F5F" w:rsidRDefault="00584F5F" w:rsidP="006B186E">
            <w:pPr>
              <w:pStyle w:val="a3"/>
              <w:ind w:firstLineChars="0" w:firstLine="0"/>
              <w:rPr>
                <w:rFonts w:ascii="Arial" w:hAnsi="Arial" w:cs="Arial"/>
                <w:b/>
                <w:color w:val="000000" w:themeColor="text1"/>
                <w:sz w:val="20"/>
                <w:szCs w:val="20"/>
              </w:rPr>
            </w:pPr>
            <w:r w:rsidRPr="00584F5F">
              <w:rPr>
                <w:rFonts w:ascii="Arial" w:eastAsiaTheme="minorEastAsia" w:hAnsi="Arial" w:cs="Arial"/>
                <w:b/>
                <w:sz w:val="18"/>
                <w:szCs w:val="18"/>
              </w:rPr>
              <w:t xml:space="preserve">Lubricate </w:t>
            </w:r>
            <w:r w:rsidRPr="00584F5F">
              <w:rPr>
                <w:rFonts w:ascii="Arial" w:hAnsi="Arial" w:cs="Arial"/>
                <w:b/>
                <w:color w:val="000000" w:themeColor="text1"/>
                <w:sz w:val="18"/>
                <w:szCs w:val="18"/>
              </w:rPr>
              <w:t>components</w:t>
            </w:r>
          </w:p>
        </w:tc>
      </w:tr>
      <w:tr w:rsidR="00537B8D" w14:paraId="60B69640" w14:textId="77777777" w:rsidTr="006B186E">
        <w:trPr>
          <w:trHeight w:val="643"/>
        </w:trPr>
        <w:tc>
          <w:tcPr>
            <w:tcW w:w="995" w:type="dxa"/>
            <w:tcBorders>
              <w:top w:val="single" w:sz="4" w:space="0" w:color="auto"/>
              <w:left w:val="single" w:sz="4" w:space="0" w:color="auto"/>
              <w:bottom w:val="single" w:sz="4" w:space="0" w:color="auto"/>
              <w:right w:val="single" w:sz="4" w:space="0" w:color="auto"/>
            </w:tcBorders>
            <w:vAlign w:val="center"/>
            <w:hideMark/>
          </w:tcPr>
          <w:p w14:paraId="0F1DB563" w14:textId="0ED991D3" w:rsidR="00537B8D" w:rsidRPr="00CA13BD" w:rsidRDefault="00537B8D" w:rsidP="00537B8D">
            <w:pPr>
              <w:pStyle w:val="a3"/>
              <w:spacing w:before="0" w:line="240" w:lineRule="exact"/>
              <w:ind w:firstLineChars="0" w:firstLine="0"/>
              <w:jc w:val="center"/>
              <w:rPr>
                <w:rFonts w:ascii="Arial" w:hAnsi="Arial" w:cs="Arial"/>
                <w:sz w:val="20"/>
                <w:szCs w:val="20"/>
              </w:rPr>
            </w:pPr>
            <w:r w:rsidRPr="00CA13BD">
              <w:rPr>
                <w:rFonts w:ascii="Arial" w:hAnsi="Arial" w:cs="Arial"/>
                <w:sz w:val="20"/>
                <w:szCs w:val="20"/>
              </w:rPr>
              <w:t>O</w:t>
            </w:r>
            <w:r w:rsidRPr="00CA13BD">
              <w:rPr>
                <w:rFonts w:ascii="Arial" w:hAnsi="Arial" w:cs="Arial"/>
              </w:rPr>
              <w:t>-ring</w:t>
            </w:r>
            <w:r w:rsidRPr="00CA13BD">
              <w:rPr>
                <w:rFonts w:ascii="Arial" w:hAnsi="Arial" w:cs="Arial"/>
                <w:sz w:val="20"/>
                <w:szCs w:val="20"/>
              </w:rPr>
              <w:t xml:space="preserve"> </w:t>
            </w:r>
          </w:p>
        </w:tc>
        <w:tc>
          <w:tcPr>
            <w:tcW w:w="5809" w:type="dxa"/>
            <w:tcBorders>
              <w:top w:val="single" w:sz="4" w:space="0" w:color="auto"/>
              <w:left w:val="single" w:sz="4" w:space="0" w:color="auto"/>
              <w:bottom w:val="single" w:sz="4" w:space="0" w:color="auto"/>
              <w:right w:val="single" w:sz="4" w:space="0" w:color="auto"/>
            </w:tcBorders>
            <w:vAlign w:val="center"/>
          </w:tcPr>
          <w:p w14:paraId="01C43F21" w14:textId="77777777" w:rsidR="00537B8D" w:rsidRPr="00CA13BD" w:rsidRDefault="00537B8D" w:rsidP="006B186E">
            <w:pPr>
              <w:pStyle w:val="a3"/>
              <w:ind w:firstLineChars="0" w:firstLine="0"/>
              <w:jc w:val="center"/>
              <w:rPr>
                <w:rFonts w:ascii="Arial" w:hAnsi="Arial" w:cs="Arial"/>
                <w:sz w:val="20"/>
                <w:szCs w:val="20"/>
              </w:rPr>
            </w:pPr>
            <w:r w:rsidRPr="00CA13BD">
              <w:rPr>
                <w:rFonts w:ascii="Arial" w:hAnsi="Arial" w:cs="Arial"/>
              </w:rPr>
              <w:object w:dxaOrig="950" w:dyaOrig="721" w14:anchorId="73D45D04">
                <v:shape id="_x0000_i1166" type="#_x0000_t75" style="width:31.45pt;height:23.75pt" o:ole="">
                  <v:imagedata r:id="rId34" o:title=""/>
                </v:shape>
                <o:OLEObject Type="Embed" ProgID="CorelDraw.Graphic.18" ShapeID="_x0000_i1166" DrawAspect="Content" ObjectID="_1759299085" r:id="rId262"/>
              </w:object>
            </w:r>
          </w:p>
        </w:tc>
      </w:tr>
      <w:tr w:rsidR="00537B8D" w14:paraId="7E6CD89B" w14:textId="77777777" w:rsidTr="006B186E">
        <w:trPr>
          <w:trHeight w:val="162"/>
        </w:trPr>
        <w:tc>
          <w:tcPr>
            <w:tcW w:w="6804" w:type="dxa"/>
            <w:gridSpan w:val="2"/>
            <w:tcBorders>
              <w:top w:val="single" w:sz="4" w:space="0" w:color="auto"/>
              <w:left w:val="single" w:sz="4" w:space="0" w:color="auto"/>
              <w:bottom w:val="single" w:sz="4" w:space="0" w:color="auto"/>
              <w:right w:val="single" w:sz="4" w:space="0" w:color="auto"/>
            </w:tcBorders>
            <w:hideMark/>
          </w:tcPr>
          <w:p w14:paraId="3B1D3A53" w14:textId="61D6D38A" w:rsidR="00537B8D" w:rsidRPr="00CA13BD" w:rsidRDefault="00537B8D" w:rsidP="00537B8D">
            <w:pPr>
              <w:pStyle w:val="a3"/>
              <w:spacing w:before="0"/>
              <w:ind w:firstLineChars="0" w:firstLine="0"/>
              <w:rPr>
                <w:rFonts w:ascii="Arial" w:eastAsiaTheme="minorEastAsia" w:hAnsi="Arial" w:cs="Arial"/>
                <w:sz w:val="18"/>
                <w:szCs w:val="18"/>
              </w:rPr>
            </w:pPr>
            <w:r w:rsidRPr="00CA13BD">
              <w:rPr>
                <w:rFonts w:ascii="Arial" w:eastAsiaTheme="minorEastAsia" w:hAnsi="Arial" w:cs="Arial"/>
                <w:sz w:val="18"/>
                <w:szCs w:val="18"/>
              </w:rPr>
              <w:t xml:space="preserve">Check the O-ring for cracking, wear or lack of grease every time you turn the device on. </w:t>
            </w:r>
          </w:p>
          <w:p w14:paraId="6B53656E" w14:textId="23EB45AB" w:rsidR="00537B8D" w:rsidRPr="00CA13BD" w:rsidRDefault="00537B8D" w:rsidP="00537B8D">
            <w:pPr>
              <w:pStyle w:val="a3"/>
              <w:spacing w:before="0"/>
              <w:ind w:firstLineChars="0" w:firstLine="0"/>
              <w:rPr>
                <w:rFonts w:ascii="Arial" w:eastAsiaTheme="minorEastAsia" w:hAnsi="Arial" w:cs="Arial"/>
                <w:sz w:val="18"/>
                <w:szCs w:val="18"/>
              </w:rPr>
            </w:pPr>
            <w:r w:rsidRPr="00CA13BD">
              <w:rPr>
                <w:rFonts w:ascii="Arial" w:eastAsiaTheme="minorEastAsia" w:hAnsi="Arial" w:cs="Arial"/>
                <w:sz w:val="18"/>
                <w:szCs w:val="18"/>
              </w:rPr>
              <w:t xml:space="preserve">If cracked or worn, replace it. </w:t>
            </w:r>
          </w:p>
          <w:p w14:paraId="796720A6" w14:textId="77777777" w:rsidR="00537B8D" w:rsidRPr="00CA13BD" w:rsidRDefault="00537B8D" w:rsidP="00537B8D">
            <w:pPr>
              <w:pStyle w:val="a3"/>
              <w:spacing w:before="0"/>
              <w:ind w:firstLineChars="0" w:firstLine="0"/>
              <w:rPr>
                <w:rFonts w:ascii="Arial" w:eastAsiaTheme="minorEastAsia" w:hAnsi="Arial" w:cs="Arial"/>
                <w:sz w:val="18"/>
                <w:szCs w:val="18"/>
              </w:rPr>
            </w:pPr>
            <w:r w:rsidRPr="00CA13BD">
              <w:rPr>
                <w:rFonts w:ascii="Arial" w:eastAsiaTheme="minorEastAsia" w:hAnsi="Arial" w:cs="Arial"/>
                <w:sz w:val="18"/>
                <w:szCs w:val="18"/>
              </w:rPr>
              <w:t xml:space="preserve">If dry or unlubricated, lubricate with silicone gel. </w:t>
            </w:r>
          </w:p>
          <w:p w14:paraId="045C6B88" w14:textId="55CE8795" w:rsidR="00537B8D" w:rsidRPr="00CA13BD" w:rsidRDefault="00537B8D" w:rsidP="00537B8D">
            <w:pPr>
              <w:pStyle w:val="a3"/>
              <w:spacing w:before="0"/>
              <w:ind w:firstLineChars="0" w:firstLine="0"/>
              <w:rPr>
                <w:rFonts w:ascii="Arial" w:eastAsiaTheme="minorEastAsia" w:hAnsi="Arial" w:cs="Arial"/>
                <w:sz w:val="18"/>
                <w:szCs w:val="18"/>
              </w:rPr>
            </w:pPr>
            <w:r w:rsidRPr="00CA13BD">
              <w:rPr>
                <w:rFonts w:ascii="Arial" w:eastAsiaTheme="minorEastAsia" w:hAnsi="Arial" w:cs="Arial"/>
                <w:sz w:val="18"/>
                <w:szCs w:val="18"/>
              </w:rPr>
              <w:t xml:space="preserve">Gently apply silicone gel to the surface of the O-ring as the pushrod is extended. </w:t>
            </w:r>
          </w:p>
          <w:p w14:paraId="6878D413" w14:textId="41556DB9" w:rsidR="00537B8D" w:rsidRPr="00CA13BD" w:rsidRDefault="00537B8D" w:rsidP="00537B8D">
            <w:pPr>
              <w:pStyle w:val="a3"/>
              <w:spacing w:before="0"/>
              <w:ind w:firstLineChars="0" w:firstLine="0"/>
              <w:rPr>
                <w:rFonts w:ascii="Arial" w:eastAsiaTheme="minorEastAsia" w:hAnsi="Arial" w:cs="Arial"/>
                <w:sz w:val="18"/>
                <w:szCs w:val="18"/>
              </w:rPr>
            </w:pPr>
            <w:r w:rsidRPr="00CA13BD">
              <w:rPr>
                <w:rFonts w:ascii="Arial" w:eastAsiaTheme="minorEastAsia" w:hAnsi="Arial" w:cs="Arial"/>
                <w:sz w:val="18"/>
                <w:szCs w:val="18"/>
              </w:rPr>
              <w:t xml:space="preserve">To extend the pushrod, perform the following operations: Click the icon </w:t>
            </w:r>
            <w:r w:rsidR="00F42985" w:rsidRPr="00CA13BD">
              <w:rPr>
                <w:rFonts w:ascii="Arial" w:hAnsi="Arial" w:cs="Arial"/>
              </w:rPr>
              <w:object w:dxaOrig="2772" w:dyaOrig="2179" w14:anchorId="43AA4F04">
                <v:shape id="_x0000_i1167" type="#_x0000_t75" style="width:19.55pt;height:15.4pt" o:ole="">
                  <v:imagedata r:id="rId198" o:title=""/>
                </v:shape>
                <o:OLEObject Type="Embed" ProgID="CorelDraw.Graphic.18" ShapeID="_x0000_i1167" DrawAspect="Content" ObjectID="_1759299086" r:id="rId263"/>
              </w:object>
            </w:r>
            <w:r w:rsidRPr="00CA13BD">
              <w:rPr>
                <w:rFonts w:ascii="Arial" w:eastAsiaTheme="minorEastAsia" w:hAnsi="Arial" w:cs="Arial"/>
                <w:sz w:val="18"/>
                <w:szCs w:val="18"/>
              </w:rPr>
              <w:t xml:space="preserve"> and follow the prompts.</w:t>
            </w:r>
          </w:p>
        </w:tc>
      </w:tr>
    </w:tbl>
    <w:p w14:paraId="49320131" w14:textId="77777777" w:rsidR="00720644" w:rsidRPr="00537B8D" w:rsidRDefault="00720644" w:rsidP="00B410B1"/>
    <w:p w14:paraId="22918327" w14:textId="77777777" w:rsidR="00C24E6D" w:rsidRDefault="00C24E6D" w:rsidP="00B410B1"/>
    <w:tbl>
      <w:tblPr>
        <w:tblStyle w:val="a7"/>
        <w:tblW w:w="6804" w:type="dxa"/>
        <w:tblInd w:w="-5" w:type="dxa"/>
        <w:tblLayout w:type="fixed"/>
        <w:tblLook w:val="04A0" w:firstRow="1" w:lastRow="0" w:firstColumn="1" w:lastColumn="0" w:noHBand="0" w:noVBand="1"/>
      </w:tblPr>
      <w:tblGrid>
        <w:gridCol w:w="6804"/>
      </w:tblGrid>
      <w:tr w:rsidR="00CC6485" w14:paraId="3169F98F" w14:textId="77777777" w:rsidTr="006B186E">
        <w:trPr>
          <w:trHeight w:val="43"/>
        </w:trPr>
        <w:tc>
          <w:tcPr>
            <w:tcW w:w="6804" w:type="dxa"/>
            <w:tcBorders>
              <w:top w:val="single" w:sz="4" w:space="0" w:color="auto"/>
              <w:left w:val="single" w:sz="4" w:space="0" w:color="auto"/>
              <w:bottom w:val="single" w:sz="4" w:space="0" w:color="auto"/>
              <w:right w:val="single" w:sz="4" w:space="0" w:color="auto"/>
            </w:tcBorders>
            <w:vAlign w:val="center"/>
            <w:hideMark/>
          </w:tcPr>
          <w:p w14:paraId="21183AA5" w14:textId="4A403CC9" w:rsidR="00CC6485" w:rsidRPr="00CA13BD" w:rsidRDefault="00CF2756" w:rsidP="00CF2756">
            <w:pPr>
              <w:pStyle w:val="a3"/>
              <w:spacing w:before="0"/>
              <w:ind w:firstLineChars="0" w:firstLine="0"/>
              <w:rPr>
                <w:rFonts w:ascii="Arial" w:eastAsiaTheme="minorEastAsia" w:hAnsi="Arial" w:cs="Arial"/>
                <w:b/>
                <w:sz w:val="18"/>
                <w:szCs w:val="18"/>
              </w:rPr>
            </w:pPr>
            <w:r w:rsidRPr="00CA13BD">
              <w:rPr>
                <w:rFonts w:ascii="Arial" w:eastAsiaTheme="minorEastAsia" w:hAnsi="Arial" w:cs="Arial"/>
                <w:b/>
                <w:sz w:val="18"/>
                <w:szCs w:val="18"/>
              </w:rPr>
              <w:t>Cartridge of a</w:t>
            </w:r>
            <w:r w:rsidR="00CC6485" w:rsidRPr="00CA13BD">
              <w:rPr>
                <w:rFonts w:ascii="Arial" w:eastAsiaTheme="minorEastAsia" w:hAnsi="Arial" w:cs="Arial"/>
                <w:b/>
                <w:sz w:val="18"/>
                <w:szCs w:val="18"/>
              </w:rPr>
              <w:t xml:space="preserve">nesthetic damage </w:t>
            </w:r>
          </w:p>
          <w:p w14:paraId="0B2F5203" w14:textId="6FDDA072" w:rsidR="00CC6485" w:rsidRPr="00CF2756" w:rsidRDefault="00CC6485" w:rsidP="00CF2756">
            <w:pPr>
              <w:pStyle w:val="a3"/>
              <w:spacing w:before="0"/>
              <w:ind w:firstLineChars="0" w:firstLine="0"/>
              <w:rPr>
                <w:rFonts w:ascii="Arial" w:eastAsiaTheme="minorEastAsia" w:hAnsi="Arial" w:cs="Arial"/>
                <w:sz w:val="18"/>
                <w:szCs w:val="18"/>
              </w:rPr>
            </w:pPr>
            <w:r w:rsidRPr="00CF2756">
              <w:rPr>
                <w:rFonts w:ascii="Arial" w:eastAsiaTheme="minorEastAsia" w:hAnsi="Arial" w:cs="Arial"/>
                <w:sz w:val="18"/>
                <w:szCs w:val="18"/>
              </w:rPr>
              <w:t xml:space="preserve">The </w:t>
            </w:r>
            <w:r w:rsidR="00CF2756" w:rsidRPr="00CF2756">
              <w:rPr>
                <w:rFonts w:ascii="Arial" w:eastAsiaTheme="minorEastAsia" w:hAnsi="Arial" w:cs="Arial"/>
                <w:sz w:val="18"/>
                <w:szCs w:val="18"/>
              </w:rPr>
              <w:t xml:space="preserve">cartridge </w:t>
            </w:r>
            <w:r w:rsidRPr="00CF2756">
              <w:rPr>
                <w:rFonts w:ascii="Arial" w:eastAsiaTheme="minorEastAsia" w:hAnsi="Arial" w:cs="Arial"/>
                <w:sz w:val="18"/>
                <w:szCs w:val="18"/>
              </w:rPr>
              <w:t xml:space="preserve">may be damaged during insertion or during injection. If the </w:t>
            </w:r>
            <w:r w:rsidR="00CF2756" w:rsidRPr="00CF2756">
              <w:rPr>
                <w:rFonts w:ascii="Arial" w:eastAsiaTheme="minorEastAsia" w:hAnsi="Arial" w:cs="Arial"/>
                <w:sz w:val="18"/>
                <w:szCs w:val="18"/>
              </w:rPr>
              <w:t xml:space="preserve">cartridge </w:t>
            </w:r>
            <w:r w:rsidRPr="00CF2756">
              <w:rPr>
                <w:rFonts w:ascii="Arial" w:eastAsiaTheme="minorEastAsia" w:hAnsi="Arial" w:cs="Arial"/>
                <w:sz w:val="18"/>
                <w:szCs w:val="18"/>
              </w:rPr>
              <w:lastRenderedPageBreak/>
              <w:t>is damaged, thoroughly remove all glass debris and liquids around the pushrod. The remaining glass debris will cause a failure.</w:t>
            </w:r>
          </w:p>
        </w:tc>
      </w:tr>
      <w:tr w:rsidR="00CC6485" w14:paraId="49B6B713" w14:textId="77777777" w:rsidTr="006B186E">
        <w:trPr>
          <w:trHeight w:val="643"/>
        </w:trPr>
        <w:tc>
          <w:tcPr>
            <w:tcW w:w="6804" w:type="dxa"/>
            <w:tcBorders>
              <w:top w:val="single" w:sz="4" w:space="0" w:color="auto"/>
              <w:left w:val="single" w:sz="4" w:space="0" w:color="auto"/>
              <w:bottom w:val="single" w:sz="4" w:space="0" w:color="auto"/>
              <w:right w:val="single" w:sz="4" w:space="0" w:color="auto"/>
            </w:tcBorders>
            <w:vAlign w:val="center"/>
            <w:hideMark/>
          </w:tcPr>
          <w:p w14:paraId="745B95AB" w14:textId="1F62E4E9" w:rsidR="00CC6485" w:rsidRPr="00CC6485" w:rsidRDefault="00CC6485" w:rsidP="00CF2756">
            <w:pPr>
              <w:pStyle w:val="a3"/>
              <w:spacing w:before="0"/>
              <w:ind w:firstLineChars="0" w:firstLine="0"/>
              <w:rPr>
                <w:rFonts w:ascii="Arial" w:eastAsiaTheme="minorEastAsia" w:hAnsi="Arial" w:cs="Arial"/>
                <w:sz w:val="18"/>
                <w:szCs w:val="18"/>
              </w:rPr>
            </w:pPr>
            <w:r w:rsidRPr="00CF2756">
              <w:rPr>
                <w:rFonts w:ascii="Arial" w:eastAsiaTheme="minorEastAsia" w:hAnsi="Arial" w:cs="Arial"/>
                <w:sz w:val="18"/>
                <w:szCs w:val="18"/>
              </w:rPr>
              <w:lastRenderedPageBreak/>
              <w:t>You can clear it following the steps,</w:t>
            </w:r>
          </w:p>
          <w:p w14:paraId="7889BA94" w14:textId="356FB1EF" w:rsidR="00CC6485" w:rsidRPr="00CC6485" w:rsidRDefault="00CC6485" w:rsidP="00CF2756">
            <w:pPr>
              <w:pStyle w:val="a3"/>
              <w:spacing w:before="0"/>
              <w:ind w:firstLineChars="0" w:firstLine="0"/>
              <w:rPr>
                <w:rFonts w:ascii="Arial" w:eastAsiaTheme="minorEastAsia" w:hAnsi="Arial" w:cs="Arial"/>
                <w:sz w:val="18"/>
                <w:szCs w:val="18"/>
              </w:rPr>
            </w:pPr>
            <w:r w:rsidRPr="00CF2756">
              <w:rPr>
                <w:rFonts w:ascii="Arial" w:eastAsiaTheme="minorEastAsia" w:hAnsi="Arial" w:cs="Arial"/>
                <w:sz w:val="18"/>
                <w:szCs w:val="18"/>
              </w:rPr>
              <w:t xml:space="preserve">1) Take out the cartridge and large pieces of broken glass. </w:t>
            </w:r>
          </w:p>
          <w:p w14:paraId="56C7AA8A" w14:textId="29013873" w:rsidR="00CC6485" w:rsidRPr="00DB1AC5" w:rsidRDefault="00CC6485" w:rsidP="00CF2756">
            <w:pPr>
              <w:pStyle w:val="a3"/>
              <w:spacing w:before="0"/>
              <w:ind w:firstLineChars="0" w:firstLine="0"/>
              <w:rPr>
                <w:rFonts w:ascii="Arial" w:eastAsiaTheme="minorEastAsia" w:hAnsi="Arial" w:cs="Arial"/>
                <w:sz w:val="18"/>
                <w:szCs w:val="18"/>
              </w:rPr>
            </w:pPr>
            <w:r w:rsidRPr="00CF2756">
              <w:rPr>
                <w:rFonts w:ascii="Arial" w:eastAsiaTheme="minorEastAsia" w:hAnsi="Arial" w:cs="Arial"/>
                <w:sz w:val="18"/>
                <w:szCs w:val="18"/>
              </w:rPr>
              <w:t xml:space="preserve">2) Turn the </w:t>
            </w:r>
            <w:r w:rsidR="00DB1AC5" w:rsidRPr="00DB1AC5">
              <w:rPr>
                <w:rFonts w:ascii="Arial" w:hAnsi="Arial" w:cs="Arial" w:hint="eastAsia"/>
                <w:sz w:val="18"/>
                <w:szCs w:val="18"/>
              </w:rPr>
              <w:t>h</w:t>
            </w:r>
            <w:r w:rsidR="00DB1AC5" w:rsidRPr="00DB1AC5">
              <w:rPr>
                <w:rFonts w:ascii="Arial" w:hAnsi="Arial" w:cs="Arial"/>
                <w:sz w:val="18"/>
                <w:szCs w:val="18"/>
              </w:rPr>
              <w:t>and</w:t>
            </w:r>
            <w:r w:rsidR="00DB1AC5" w:rsidRPr="00DB1AC5">
              <w:rPr>
                <w:rFonts w:ascii="Arial" w:hAnsi="Arial" w:cs="Arial" w:hint="eastAsia"/>
                <w:sz w:val="18"/>
                <w:szCs w:val="18"/>
              </w:rPr>
              <w:t>piece</w:t>
            </w:r>
            <w:r w:rsidRPr="00DB1AC5">
              <w:rPr>
                <w:rFonts w:ascii="Arial" w:eastAsiaTheme="minorEastAsia" w:hAnsi="Arial" w:cs="Arial"/>
                <w:sz w:val="18"/>
                <w:szCs w:val="18"/>
              </w:rPr>
              <w:t xml:space="preserve"> upside down and use the</w:t>
            </w:r>
            <w:r w:rsidR="00CF2756" w:rsidRPr="00DB1AC5">
              <w:rPr>
                <w:rFonts w:ascii="Arial" w:eastAsiaTheme="minorEastAsia" w:hAnsi="Arial" w:cs="Arial"/>
                <w:sz w:val="18"/>
                <w:szCs w:val="18"/>
              </w:rPr>
              <w:t xml:space="preserve"> </w:t>
            </w:r>
            <w:r w:rsidR="00F42985" w:rsidRPr="00DB1AC5">
              <w:rPr>
                <w:sz w:val="18"/>
                <w:szCs w:val="18"/>
              </w:rPr>
              <w:object w:dxaOrig="2772" w:dyaOrig="2179" w14:anchorId="314321D9">
                <v:shape id="_x0000_i1168" type="#_x0000_t75" style="width:21.65pt;height:16.8pt" o:ole="">
                  <v:imagedata r:id="rId198" o:title=""/>
                </v:shape>
                <o:OLEObject Type="Embed" ProgID="CorelDraw.Graphic.18" ShapeID="_x0000_i1168" DrawAspect="Content" ObjectID="_1759299087" r:id="rId264"/>
              </w:object>
            </w:r>
            <w:r w:rsidR="00CF2756" w:rsidRPr="00DB1AC5">
              <w:rPr>
                <w:rFonts w:ascii="Arial" w:eastAsiaTheme="minorEastAsia" w:hAnsi="Arial" w:cs="Arial"/>
                <w:sz w:val="18"/>
                <w:szCs w:val="18"/>
              </w:rPr>
              <w:t xml:space="preserve"> function to extend the push</w:t>
            </w:r>
            <w:r w:rsidRPr="00DB1AC5">
              <w:rPr>
                <w:rFonts w:ascii="Arial" w:eastAsiaTheme="minorEastAsia" w:hAnsi="Arial" w:cs="Arial"/>
                <w:sz w:val="18"/>
                <w:szCs w:val="18"/>
              </w:rPr>
              <w:t xml:space="preserve">rod and remove all glass debris or liquid. </w:t>
            </w:r>
          </w:p>
          <w:p w14:paraId="44E643D4" w14:textId="489D64B0" w:rsidR="00CC6485" w:rsidRPr="00DB1AC5" w:rsidRDefault="00CC6485" w:rsidP="00CF2756">
            <w:pPr>
              <w:pStyle w:val="a3"/>
              <w:spacing w:before="0"/>
              <w:ind w:firstLineChars="0" w:firstLine="0"/>
              <w:rPr>
                <w:rFonts w:ascii="Arial" w:eastAsiaTheme="minorEastAsia" w:hAnsi="Arial" w:cs="Arial"/>
                <w:sz w:val="18"/>
                <w:szCs w:val="18"/>
              </w:rPr>
            </w:pPr>
            <w:r w:rsidRPr="00DB1AC5">
              <w:rPr>
                <w:rFonts w:ascii="Arial" w:eastAsiaTheme="minorEastAsia" w:hAnsi="Arial" w:cs="Arial"/>
                <w:sz w:val="18"/>
                <w:szCs w:val="18"/>
              </w:rPr>
              <w:t xml:space="preserve">3) Using compressed air, clean the </w:t>
            </w:r>
            <w:r w:rsidR="00DB1AC5" w:rsidRPr="00DB1AC5">
              <w:rPr>
                <w:rFonts w:ascii="Arial" w:hAnsi="Arial" w:cs="Arial" w:hint="eastAsia"/>
                <w:sz w:val="18"/>
                <w:szCs w:val="18"/>
              </w:rPr>
              <w:t>h</w:t>
            </w:r>
            <w:r w:rsidR="00DB1AC5" w:rsidRPr="00DB1AC5">
              <w:rPr>
                <w:rFonts w:ascii="Arial" w:hAnsi="Arial" w:cs="Arial"/>
                <w:sz w:val="18"/>
                <w:szCs w:val="18"/>
              </w:rPr>
              <w:t>and</w:t>
            </w:r>
            <w:r w:rsidR="00DB1AC5" w:rsidRPr="00DB1AC5">
              <w:rPr>
                <w:rFonts w:ascii="Arial" w:hAnsi="Arial" w:cs="Arial" w:hint="eastAsia"/>
                <w:sz w:val="18"/>
                <w:szCs w:val="18"/>
              </w:rPr>
              <w:t>piece</w:t>
            </w:r>
            <w:r w:rsidRPr="00DB1AC5">
              <w:rPr>
                <w:rFonts w:ascii="Arial" w:eastAsiaTheme="minorEastAsia" w:hAnsi="Arial" w:cs="Arial"/>
                <w:sz w:val="18"/>
                <w:szCs w:val="18"/>
              </w:rPr>
              <w:t xml:space="preserve"> and pushrod to remove liquid and glass debris. </w:t>
            </w:r>
          </w:p>
          <w:p w14:paraId="50C4F1BC" w14:textId="67D3C5CD" w:rsidR="00CC6485" w:rsidRPr="00CC6485" w:rsidRDefault="00CC6485" w:rsidP="00CF2756">
            <w:pPr>
              <w:pStyle w:val="a3"/>
              <w:spacing w:before="0"/>
              <w:ind w:firstLineChars="0" w:firstLine="0"/>
              <w:rPr>
                <w:rFonts w:ascii="Arial" w:eastAsiaTheme="minorEastAsia" w:hAnsi="Arial" w:cs="Arial"/>
                <w:sz w:val="18"/>
                <w:szCs w:val="18"/>
              </w:rPr>
            </w:pPr>
            <w:r w:rsidRPr="00CF2756">
              <w:rPr>
                <w:rFonts w:ascii="Arial" w:eastAsiaTheme="minorEastAsia" w:hAnsi="Arial" w:cs="Arial"/>
                <w:sz w:val="18"/>
                <w:szCs w:val="18"/>
              </w:rPr>
              <w:t xml:space="preserve">4) Check the remaining glass </w:t>
            </w:r>
            <w:r w:rsidR="00CF2756" w:rsidRPr="00CF2756">
              <w:rPr>
                <w:rFonts w:ascii="Arial" w:eastAsiaTheme="minorEastAsia" w:hAnsi="Arial" w:cs="Arial"/>
                <w:sz w:val="18"/>
                <w:szCs w:val="18"/>
              </w:rPr>
              <w:t xml:space="preserve">debris </w:t>
            </w:r>
            <w:r w:rsidRPr="00CF2756">
              <w:rPr>
                <w:rFonts w:ascii="Arial" w:eastAsiaTheme="minorEastAsia" w:hAnsi="Arial" w:cs="Arial"/>
                <w:sz w:val="18"/>
                <w:szCs w:val="18"/>
              </w:rPr>
              <w:t xml:space="preserve">and remove them thoroughly. </w:t>
            </w:r>
          </w:p>
          <w:p w14:paraId="4BB068F1" w14:textId="45A6B16B" w:rsidR="00CC6485" w:rsidRPr="00CF2756" w:rsidRDefault="00CF2756" w:rsidP="00CF2756">
            <w:pPr>
              <w:pStyle w:val="a3"/>
              <w:spacing w:before="0"/>
              <w:ind w:firstLineChars="0" w:firstLine="0"/>
              <w:rPr>
                <w:rFonts w:ascii="Arial" w:eastAsiaTheme="minorEastAsia" w:hAnsi="Arial" w:cs="Arial"/>
                <w:sz w:val="18"/>
                <w:szCs w:val="18"/>
              </w:rPr>
            </w:pPr>
            <w:r w:rsidRPr="00CF2756">
              <w:rPr>
                <w:rFonts w:ascii="Arial" w:eastAsiaTheme="minorEastAsia" w:hAnsi="Arial" w:cs="Arial"/>
                <w:sz w:val="18"/>
                <w:szCs w:val="18"/>
              </w:rPr>
              <w:t>5) Disinfect the push</w:t>
            </w:r>
            <w:r w:rsidR="00CC6485" w:rsidRPr="00CF2756">
              <w:rPr>
                <w:rFonts w:ascii="Arial" w:eastAsiaTheme="minorEastAsia" w:hAnsi="Arial" w:cs="Arial"/>
                <w:sz w:val="18"/>
                <w:szCs w:val="18"/>
              </w:rPr>
              <w:t xml:space="preserve">rod, replace </w:t>
            </w:r>
            <w:r w:rsidRPr="00CF2756">
              <w:rPr>
                <w:rFonts w:ascii="Arial" w:eastAsiaTheme="minorEastAsia" w:hAnsi="Arial" w:cs="Arial"/>
                <w:sz w:val="18"/>
                <w:szCs w:val="18"/>
              </w:rPr>
              <w:t>the</w:t>
            </w:r>
            <w:r w:rsidR="00CC6485" w:rsidRPr="00CF2756">
              <w:rPr>
                <w:rFonts w:ascii="Arial" w:eastAsiaTheme="minorEastAsia" w:hAnsi="Arial" w:cs="Arial"/>
                <w:sz w:val="18"/>
                <w:szCs w:val="18"/>
              </w:rPr>
              <w:t xml:space="preserve"> O-ring and lubricate it.</w:t>
            </w:r>
          </w:p>
        </w:tc>
      </w:tr>
    </w:tbl>
    <w:p w14:paraId="5A272D7E" w14:textId="77777777" w:rsidR="00720644" w:rsidRPr="00CC6485" w:rsidRDefault="00720644" w:rsidP="00110395">
      <w:pPr>
        <w:ind w:firstLineChars="100" w:firstLine="210"/>
      </w:pPr>
    </w:p>
    <w:p w14:paraId="2C0931FC" w14:textId="77777777" w:rsidR="00720644" w:rsidRDefault="00720644" w:rsidP="00110395">
      <w:pPr>
        <w:ind w:firstLineChars="100" w:firstLine="210"/>
      </w:pPr>
    </w:p>
    <w:p w14:paraId="05AB1128" w14:textId="77777777" w:rsidR="00720644" w:rsidRPr="00720644" w:rsidRDefault="00720644" w:rsidP="00110395">
      <w:pPr>
        <w:ind w:firstLineChars="100" w:firstLine="200"/>
        <w:rPr>
          <w:rFonts w:ascii="宋体" w:hAnsi="宋体"/>
          <w:color w:val="000000" w:themeColor="text1"/>
          <w:sz w:val="20"/>
          <w:szCs w:val="20"/>
        </w:rPr>
        <w:sectPr w:rsidR="00720644" w:rsidRPr="00720644" w:rsidSect="0045198A">
          <w:headerReference w:type="default" r:id="rId265"/>
          <w:pgSz w:w="7938" w:h="11170"/>
          <w:pgMar w:top="567" w:right="567" w:bottom="567" w:left="567" w:header="851" w:footer="992" w:gutter="0"/>
          <w:cols w:space="425"/>
          <w:docGrid w:type="lines" w:linePitch="312"/>
        </w:sectPr>
      </w:pPr>
    </w:p>
    <w:p w14:paraId="395C78F2" w14:textId="4A933484" w:rsidR="00B34324" w:rsidRPr="002D1B25" w:rsidRDefault="003C28EC" w:rsidP="00B25CCD">
      <w:pPr>
        <w:pStyle w:val="1"/>
      </w:pPr>
      <w:bookmarkStart w:id="47" w:name="_Toc130477971"/>
      <w:r>
        <w:lastRenderedPageBreak/>
        <w:t>7</w:t>
      </w:r>
      <w:r w:rsidR="00AA4575">
        <w:rPr>
          <w:rFonts w:hint="eastAsia"/>
        </w:rPr>
        <w:t xml:space="preserve"> </w:t>
      </w:r>
      <w:r w:rsidR="00584F5F" w:rsidRPr="00967998">
        <w:rPr>
          <w:sz w:val="20"/>
          <w:szCs w:val="20"/>
        </w:rPr>
        <w:t>Troubleshooting</w:t>
      </w:r>
      <w:bookmarkEnd w:id="47"/>
    </w:p>
    <w:p w14:paraId="058F9DB3" w14:textId="77777777" w:rsidR="00967998" w:rsidRDefault="00967998" w:rsidP="00967998">
      <w:pPr>
        <w:spacing w:after="40"/>
        <w:jc w:val="left"/>
        <w:rPr>
          <w:rFonts w:ascii="Arial" w:hAnsi="Arial" w:cs="Arial"/>
          <w:sz w:val="20"/>
          <w:szCs w:val="20"/>
        </w:rPr>
      </w:pPr>
      <w:r w:rsidRPr="00967998">
        <w:rPr>
          <w:rFonts w:ascii="Arial" w:hAnsi="Arial" w:cs="Arial"/>
          <w:sz w:val="20"/>
          <w:szCs w:val="20"/>
        </w:rPr>
        <w:t>When trouble is found, check the following points before contacting your distributor. If none of these are applicable or the trouble is not remedied even after action has been taken, the product may have failed. Contact your distributor.</w:t>
      </w:r>
    </w:p>
    <w:tbl>
      <w:tblPr>
        <w:tblStyle w:val="a7"/>
        <w:tblW w:w="6941" w:type="dxa"/>
        <w:tblLook w:val="04A0" w:firstRow="1" w:lastRow="0" w:firstColumn="1" w:lastColumn="0" w:noHBand="0" w:noVBand="1"/>
      </w:tblPr>
      <w:tblGrid>
        <w:gridCol w:w="2122"/>
        <w:gridCol w:w="2126"/>
        <w:gridCol w:w="1984"/>
        <w:gridCol w:w="709"/>
      </w:tblGrid>
      <w:tr w:rsidR="00D04B8E" w14:paraId="32187584" w14:textId="77777777" w:rsidTr="00D04B8E">
        <w:trPr>
          <w:trHeight w:val="39"/>
        </w:trPr>
        <w:tc>
          <w:tcPr>
            <w:tcW w:w="2122" w:type="dxa"/>
            <w:shd w:val="clear" w:color="auto" w:fill="D9D9D9" w:themeFill="background1" w:themeFillShade="D9"/>
            <w:vAlign w:val="center"/>
          </w:tcPr>
          <w:p w14:paraId="444E4CF2" w14:textId="77777777" w:rsidR="00C30AB0" w:rsidRPr="00C30AB0" w:rsidRDefault="00C30AB0" w:rsidP="00C30AB0">
            <w:pPr>
              <w:pStyle w:val="a3"/>
              <w:spacing w:before="0"/>
              <w:ind w:firstLineChars="0" w:firstLine="0"/>
              <w:jc w:val="left"/>
              <w:rPr>
                <w:rFonts w:ascii="Arial" w:hAnsi="Arial" w:cs="Arial"/>
                <w:sz w:val="20"/>
                <w:szCs w:val="20"/>
                <w:shd w:val="pct10" w:color="auto" w:fill="FFFFFF"/>
              </w:rPr>
            </w:pPr>
            <w:r w:rsidRPr="00C30AB0">
              <w:rPr>
                <w:rFonts w:ascii="Arial" w:hAnsi="Arial" w:cs="Arial"/>
                <w:sz w:val="20"/>
                <w:szCs w:val="20"/>
                <w:shd w:val="pct10" w:color="auto" w:fill="FFFFFF"/>
              </w:rPr>
              <w:t>Problem</w:t>
            </w:r>
          </w:p>
        </w:tc>
        <w:tc>
          <w:tcPr>
            <w:tcW w:w="2126" w:type="dxa"/>
            <w:shd w:val="clear" w:color="auto" w:fill="D9D9D9" w:themeFill="background1" w:themeFillShade="D9"/>
            <w:vAlign w:val="center"/>
          </w:tcPr>
          <w:p w14:paraId="0AEACBE4" w14:textId="77777777" w:rsidR="00C30AB0" w:rsidRPr="00C30AB0" w:rsidRDefault="00C30AB0" w:rsidP="00C30AB0">
            <w:pPr>
              <w:pStyle w:val="a3"/>
              <w:spacing w:before="0"/>
              <w:ind w:firstLineChars="0" w:firstLine="0"/>
              <w:rPr>
                <w:rFonts w:ascii="Arial" w:hAnsi="Arial" w:cs="Arial"/>
                <w:sz w:val="20"/>
                <w:szCs w:val="20"/>
                <w:shd w:val="pct10" w:color="auto" w:fill="FFFFFF"/>
              </w:rPr>
            </w:pPr>
            <w:r w:rsidRPr="00C30AB0">
              <w:rPr>
                <w:rFonts w:ascii="Arial" w:hAnsi="Arial" w:cs="Arial"/>
                <w:sz w:val="20"/>
                <w:szCs w:val="20"/>
                <w:shd w:val="pct10" w:color="auto" w:fill="FFFFFF"/>
              </w:rPr>
              <w:t>Cause</w:t>
            </w:r>
          </w:p>
        </w:tc>
        <w:tc>
          <w:tcPr>
            <w:tcW w:w="1984" w:type="dxa"/>
            <w:shd w:val="clear" w:color="auto" w:fill="D9D9D9" w:themeFill="background1" w:themeFillShade="D9"/>
            <w:vAlign w:val="center"/>
          </w:tcPr>
          <w:p w14:paraId="6C9C937C" w14:textId="77777777" w:rsidR="00C30AB0" w:rsidRPr="00C30AB0" w:rsidRDefault="00C30AB0" w:rsidP="00C30AB0">
            <w:pPr>
              <w:pStyle w:val="a3"/>
              <w:spacing w:before="0"/>
              <w:ind w:firstLineChars="0" w:firstLine="0"/>
              <w:rPr>
                <w:rFonts w:ascii="Arial" w:hAnsi="Arial" w:cs="Arial"/>
                <w:sz w:val="20"/>
                <w:szCs w:val="20"/>
                <w:shd w:val="pct10" w:color="auto" w:fill="FFFFFF"/>
              </w:rPr>
            </w:pPr>
            <w:r w:rsidRPr="00C30AB0">
              <w:rPr>
                <w:rFonts w:ascii="Arial" w:hAnsi="Arial" w:cs="Arial"/>
                <w:sz w:val="20"/>
                <w:szCs w:val="20"/>
                <w:shd w:val="pct10" w:color="auto" w:fill="FFFFFF"/>
              </w:rPr>
              <w:t>Solution</w:t>
            </w:r>
          </w:p>
        </w:tc>
        <w:tc>
          <w:tcPr>
            <w:tcW w:w="709" w:type="dxa"/>
            <w:shd w:val="clear" w:color="auto" w:fill="D9D9D9" w:themeFill="background1" w:themeFillShade="D9"/>
            <w:vAlign w:val="center"/>
          </w:tcPr>
          <w:p w14:paraId="4DD2FBF3" w14:textId="77777777" w:rsidR="00C30AB0" w:rsidRPr="00C30AB0" w:rsidRDefault="00C30AB0" w:rsidP="00C30AB0">
            <w:pPr>
              <w:pStyle w:val="a3"/>
              <w:spacing w:before="0"/>
              <w:ind w:firstLineChars="0" w:firstLine="0"/>
              <w:rPr>
                <w:rFonts w:ascii="Arial" w:hAnsi="Arial" w:cs="Arial"/>
                <w:sz w:val="20"/>
                <w:szCs w:val="20"/>
                <w:shd w:val="pct10" w:color="auto" w:fill="FFFFFF"/>
              </w:rPr>
            </w:pPr>
            <w:r w:rsidRPr="00C30AB0">
              <w:rPr>
                <w:rFonts w:ascii="Arial" w:hAnsi="Arial" w:cs="Arial"/>
                <w:sz w:val="20"/>
                <w:szCs w:val="20"/>
                <w:shd w:val="pct10" w:color="auto" w:fill="FFFFFF"/>
              </w:rPr>
              <w:t>Ref. chap</w:t>
            </w:r>
          </w:p>
        </w:tc>
      </w:tr>
      <w:tr w:rsidR="007A13D6" w14:paraId="09FE368D" w14:textId="77777777" w:rsidTr="003C28EC">
        <w:trPr>
          <w:trHeight w:val="634"/>
        </w:trPr>
        <w:tc>
          <w:tcPr>
            <w:tcW w:w="2122" w:type="dxa"/>
            <w:vAlign w:val="center"/>
          </w:tcPr>
          <w:p w14:paraId="6F61136E" w14:textId="77777777" w:rsidR="007A13D6" w:rsidRPr="00C30AB0" w:rsidRDefault="007A13D6" w:rsidP="00066CB9">
            <w:pPr>
              <w:pStyle w:val="a3"/>
              <w:spacing w:before="0"/>
              <w:ind w:firstLineChars="0" w:firstLine="0"/>
              <w:jc w:val="left"/>
              <w:rPr>
                <w:rFonts w:ascii="Arial" w:hAnsi="Arial" w:cs="Arial"/>
                <w:sz w:val="20"/>
                <w:szCs w:val="20"/>
              </w:rPr>
            </w:pPr>
            <w:r w:rsidRPr="00C30AB0">
              <w:rPr>
                <w:rFonts w:ascii="Arial" w:hAnsi="Arial" w:cs="Arial"/>
                <w:sz w:val="20"/>
                <w:szCs w:val="20"/>
              </w:rPr>
              <w:t>The power is not turned on.</w:t>
            </w:r>
          </w:p>
        </w:tc>
        <w:tc>
          <w:tcPr>
            <w:tcW w:w="2126" w:type="dxa"/>
            <w:vAlign w:val="center"/>
          </w:tcPr>
          <w:p w14:paraId="7A3351ED" w14:textId="77777777" w:rsidR="007A13D6" w:rsidRPr="00C30AB0" w:rsidRDefault="007A13D6" w:rsidP="00066CB9">
            <w:pPr>
              <w:pStyle w:val="a3"/>
              <w:spacing w:before="0"/>
              <w:ind w:firstLineChars="0" w:firstLine="0"/>
              <w:rPr>
                <w:rFonts w:ascii="Arial" w:hAnsi="Arial" w:cs="Arial"/>
                <w:sz w:val="20"/>
                <w:szCs w:val="20"/>
              </w:rPr>
            </w:pPr>
            <w:r w:rsidRPr="00C30AB0">
              <w:rPr>
                <w:rFonts w:ascii="Arial" w:hAnsi="Arial" w:cs="Arial"/>
                <w:sz w:val="20"/>
                <w:szCs w:val="20"/>
              </w:rPr>
              <w:t>The battery is flat.</w:t>
            </w:r>
          </w:p>
        </w:tc>
        <w:tc>
          <w:tcPr>
            <w:tcW w:w="1984" w:type="dxa"/>
            <w:vAlign w:val="center"/>
          </w:tcPr>
          <w:p w14:paraId="1DDAF1C0" w14:textId="77777777" w:rsidR="007A13D6" w:rsidRPr="00C30AB0" w:rsidRDefault="007A13D6" w:rsidP="00066CB9">
            <w:pPr>
              <w:pStyle w:val="a3"/>
              <w:spacing w:before="0"/>
              <w:ind w:firstLineChars="0" w:firstLine="0"/>
              <w:rPr>
                <w:rFonts w:ascii="Arial" w:hAnsi="Arial" w:cs="Arial"/>
                <w:sz w:val="20"/>
                <w:szCs w:val="20"/>
              </w:rPr>
            </w:pPr>
            <w:r w:rsidRPr="00C30AB0">
              <w:rPr>
                <w:rFonts w:ascii="Arial" w:hAnsi="Arial" w:cs="Arial"/>
                <w:sz w:val="20"/>
                <w:szCs w:val="20"/>
              </w:rPr>
              <w:t>Charge the battery.</w:t>
            </w:r>
          </w:p>
        </w:tc>
        <w:tc>
          <w:tcPr>
            <w:tcW w:w="709" w:type="dxa"/>
            <w:vAlign w:val="center"/>
          </w:tcPr>
          <w:p w14:paraId="737927F1" w14:textId="02BC96E3" w:rsidR="007A13D6" w:rsidRPr="00D04B8E" w:rsidRDefault="00BB3FD0" w:rsidP="00066CB9">
            <w:pPr>
              <w:pStyle w:val="a3"/>
              <w:spacing w:before="0"/>
              <w:ind w:firstLineChars="0" w:firstLine="0"/>
              <w:rPr>
                <w:rFonts w:ascii="Arial" w:hAnsi="Arial" w:cs="Arial"/>
                <w:sz w:val="20"/>
                <w:szCs w:val="20"/>
              </w:rPr>
            </w:pPr>
            <w:r>
              <w:rPr>
                <w:rFonts w:ascii="Arial" w:hAnsi="Arial" w:cs="Arial"/>
                <w:sz w:val="20"/>
                <w:szCs w:val="20"/>
              </w:rPr>
              <w:t>4</w:t>
            </w:r>
            <w:r w:rsidR="007A13D6" w:rsidRPr="00D04B8E">
              <w:rPr>
                <w:rFonts w:ascii="Arial" w:hAnsi="Arial" w:cs="Arial"/>
                <w:sz w:val="20"/>
                <w:szCs w:val="20"/>
              </w:rPr>
              <w:t>.1</w:t>
            </w:r>
          </w:p>
        </w:tc>
      </w:tr>
      <w:tr w:rsidR="00066CB9" w14:paraId="5EF83259" w14:textId="77777777" w:rsidTr="00D04B8E">
        <w:tc>
          <w:tcPr>
            <w:tcW w:w="2122" w:type="dxa"/>
            <w:vMerge w:val="restart"/>
            <w:vAlign w:val="center"/>
          </w:tcPr>
          <w:p w14:paraId="0AF02DF8" w14:textId="19263FD8" w:rsidR="00066CB9" w:rsidRPr="00C30AB0" w:rsidRDefault="00066CB9" w:rsidP="00066CB9">
            <w:pPr>
              <w:pStyle w:val="a3"/>
              <w:spacing w:before="0"/>
              <w:ind w:firstLineChars="0" w:firstLine="0"/>
              <w:jc w:val="left"/>
              <w:rPr>
                <w:rFonts w:ascii="Arial" w:hAnsi="Arial" w:cs="Arial"/>
                <w:sz w:val="20"/>
                <w:szCs w:val="20"/>
              </w:rPr>
            </w:pPr>
            <w:r w:rsidRPr="00C30AB0">
              <w:rPr>
                <w:rFonts w:ascii="Arial" w:hAnsi="Arial" w:cs="Arial"/>
                <w:sz w:val="20"/>
                <w:szCs w:val="20"/>
              </w:rPr>
              <w:t xml:space="preserve">The </w:t>
            </w:r>
            <w:r>
              <w:rPr>
                <w:rFonts w:ascii="Arial" w:hAnsi="Arial" w:cs="Arial"/>
                <w:sz w:val="20"/>
                <w:szCs w:val="20"/>
              </w:rPr>
              <w:t>charging indication does not appear</w:t>
            </w:r>
          </w:p>
        </w:tc>
        <w:tc>
          <w:tcPr>
            <w:tcW w:w="2126" w:type="dxa"/>
            <w:vAlign w:val="center"/>
          </w:tcPr>
          <w:p w14:paraId="3B203EAA" w14:textId="77777777" w:rsidR="00066CB9" w:rsidRPr="00C30AB0" w:rsidRDefault="00066CB9" w:rsidP="00066CB9">
            <w:pPr>
              <w:pStyle w:val="a3"/>
              <w:spacing w:before="0"/>
              <w:ind w:firstLineChars="0" w:firstLine="0"/>
              <w:rPr>
                <w:rFonts w:ascii="Arial" w:hAnsi="Arial" w:cs="Arial"/>
                <w:sz w:val="20"/>
                <w:szCs w:val="20"/>
              </w:rPr>
            </w:pPr>
            <w:r w:rsidRPr="00C30AB0">
              <w:rPr>
                <w:rFonts w:ascii="Arial" w:hAnsi="Arial" w:cs="Arial"/>
                <w:sz w:val="20"/>
                <w:szCs w:val="20"/>
              </w:rPr>
              <w:t>Using a wrong adapter.</w:t>
            </w:r>
          </w:p>
        </w:tc>
        <w:tc>
          <w:tcPr>
            <w:tcW w:w="1984" w:type="dxa"/>
            <w:vAlign w:val="center"/>
          </w:tcPr>
          <w:p w14:paraId="5F10C2BE" w14:textId="77777777" w:rsidR="00066CB9" w:rsidRPr="00C30AB0" w:rsidRDefault="00066CB9" w:rsidP="00066CB9">
            <w:pPr>
              <w:pStyle w:val="a3"/>
              <w:spacing w:before="0"/>
              <w:ind w:firstLineChars="0" w:firstLine="0"/>
              <w:rPr>
                <w:rFonts w:ascii="Arial" w:hAnsi="Arial" w:cs="Arial"/>
                <w:sz w:val="20"/>
                <w:szCs w:val="20"/>
              </w:rPr>
            </w:pPr>
            <w:r w:rsidRPr="00C30AB0">
              <w:rPr>
                <w:rFonts w:ascii="Arial" w:hAnsi="Arial" w:cs="Arial"/>
                <w:sz w:val="20"/>
                <w:szCs w:val="20"/>
              </w:rPr>
              <w:t>Use the original adapter.</w:t>
            </w:r>
          </w:p>
        </w:tc>
        <w:tc>
          <w:tcPr>
            <w:tcW w:w="709" w:type="dxa"/>
            <w:vAlign w:val="center"/>
          </w:tcPr>
          <w:p w14:paraId="210BDBB3" w14:textId="35FDA666" w:rsidR="00066CB9" w:rsidRPr="00D04B8E" w:rsidRDefault="00BB3FD0" w:rsidP="00066CB9">
            <w:pPr>
              <w:pStyle w:val="a3"/>
              <w:spacing w:before="0"/>
              <w:ind w:firstLineChars="0" w:firstLine="0"/>
              <w:rPr>
                <w:rFonts w:ascii="Arial" w:hAnsi="Arial" w:cs="Arial"/>
                <w:sz w:val="20"/>
                <w:szCs w:val="20"/>
              </w:rPr>
            </w:pPr>
            <w:r>
              <w:rPr>
                <w:rFonts w:ascii="Arial" w:hAnsi="Arial" w:cs="Arial"/>
                <w:sz w:val="20"/>
                <w:szCs w:val="20"/>
              </w:rPr>
              <w:t>4</w:t>
            </w:r>
            <w:r w:rsidR="00066CB9" w:rsidRPr="00D04B8E">
              <w:rPr>
                <w:rFonts w:ascii="Arial" w:hAnsi="Arial" w:cs="Arial"/>
                <w:sz w:val="20"/>
                <w:szCs w:val="20"/>
              </w:rPr>
              <w:t>.1</w:t>
            </w:r>
          </w:p>
        </w:tc>
      </w:tr>
      <w:tr w:rsidR="00C30AB0" w14:paraId="15DAEC11" w14:textId="77777777" w:rsidTr="00D04B8E">
        <w:tc>
          <w:tcPr>
            <w:tcW w:w="2122" w:type="dxa"/>
            <w:vMerge/>
            <w:vAlign w:val="center"/>
          </w:tcPr>
          <w:p w14:paraId="72B075BE" w14:textId="77777777" w:rsidR="00C30AB0" w:rsidRPr="00C30AB0" w:rsidRDefault="00C30AB0" w:rsidP="00C30AB0">
            <w:pPr>
              <w:pStyle w:val="a3"/>
              <w:spacing w:before="0"/>
              <w:ind w:firstLineChars="0" w:firstLine="0"/>
              <w:jc w:val="left"/>
              <w:rPr>
                <w:rFonts w:ascii="Arial" w:hAnsi="Arial" w:cs="Arial"/>
                <w:sz w:val="20"/>
                <w:szCs w:val="20"/>
              </w:rPr>
            </w:pPr>
          </w:p>
        </w:tc>
        <w:tc>
          <w:tcPr>
            <w:tcW w:w="2126" w:type="dxa"/>
            <w:vAlign w:val="center"/>
          </w:tcPr>
          <w:p w14:paraId="76A1EC10" w14:textId="77777777" w:rsidR="00C30AB0" w:rsidRPr="00C30AB0" w:rsidRDefault="00C30AB0" w:rsidP="00C30AB0">
            <w:pPr>
              <w:pStyle w:val="a3"/>
              <w:spacing w:before="0"/>
              <w:ind w:firstLineChars="0" w:firstLine="0"/>
              <w:rPr>
                <w:rFonts w:ascii="Arial" w:hAnsi="Arial" w:cs="Arial"/>
                <w:sz w:val="20"/>
                <w:szCs w:val="20"/>
              </w:rPr>
            </w:pPr>
            <w:r w:rsidRPr="00C30AB0">
              <w:rPr>
                <w:rFonts w:ascii="Arial" w:hAnsi="Arial" w:cs="Arial"/>
                <w:sz w:val="20"/>
                <w:szCs w:val="20"/>
              </w:rPr>
              <w:t>The adapter is not connected.</w:t>
            </w:r>
          </w:p>
        </w:tc>
        <w:tc>
          <w:tcPr>
            <w:tcW w:w="1984" w:type="dxa"/>
            <w:vAlign w:val="center"/>
          </w:tcPr>
          <w:p w14:paraId="3CEA0D56" w14:textId="77777777" w:rsidR="00C30AB0" w:rsidRPr="00C30AB0" w:rsidRDefault="00C30AB0" w:rsidP="00C30AB0">
            <w:pPr>
              <w:pStyle w:val="a3"/>
              <w:spacing w:before="0"/>
              <w:ind w:firstLineChars="0" w:firstLine="0"/>
              <w:rPr>
                <w:rFonts w:ascii="Arial" w:hAnsi="Arial" w:cs="Arial"/>
                <w:sz w:val="20"/>
                <w:szCs w:val="20"/>
              </w:rPr>
            </w:pPr>
            <w:r w:rsidRPr="00C30AB0">
              <w:rPr>
                <w:rFonts w:ascii="Arial" w:hAnsi="Arial" w:cs="Arial"/>
                <w:sz w:val="20"/>
                <w:szCs w:val="20"/>
              </w:rPr>
              <w:t>Check the connection.</w:t>
            </w:r>
          </w:p>
        </w:tc>
        <w:tc>
          <w:tcPr>
            <w:tcW w:w="709" w:type="dxa"/>
            <w:vAlign w:val="center"/>
          </w:tcPr>
          <w:p w14:paraId="7A0E68E4" w14:textId="68A1E0E7" w:rsidR="00C30AB0" w:rsidRPr="00D04B8E" w:rsidRDefault="00066CB9" w:rsidP="00C30AB0">
            <w:pPr>
              <w:pStyle w:val="a3"/>
              <w:spacing w:before="0"/>
              <w:ind w:firstLineChars="0" w:firstLine="0"/>
              <w:rPr>
                <w:rFonts w:ascii="Arial" w:hAnsi="Arial" w:cs="Arial"/>
                <w:sz w:val="20"/>
                <w:szCs w:val="20"/>
              </w:rPr>
            </w:pPr>
            <w:r w:rsidRPr="00D04B8E">
              <w:rPr>
                <w:rFonts w:ascii="Arial" w:hAnsi="Arial" w:cs="Arial"/>
                <w:sz w:val="20"/>
                <w:szCs w:val="20"/>
              </w:rPr>
              <w:t>/</w:t>
            </w:r>
          </w:p>
        </w:tc>
      </w:tr>
      <w:tr w:rsidR="00D04B8E" w14:paraId="2F573700" w14:textId="77777777" w:rsidTr="00D04B8E">
        <w:tc>
          <w:tcPr>
            <w:tcW w:w="2122" w:type="dxa"/>
            <w:vAlign w:val="center"/>
          </w:tcPr>
          <w:p w14:paraId="46264F57" w14:textId="4D354BB0" w:rsidR="00D04B8E" w:rsidRDefault="00D04B8E" w:rsidP="00D04B8E">
            <w:pPr>
              <w:pStyle w:val="a3"/>
              <w:spacing w:before="0"/>
              <w:ind w:firstLineChars="0" w:firstLine="0"/>
              <w:jc w:val="left"/>
              <w:rPr>
                <w:rFonts w:ascii="Arial" w:hAnsi="Arial" w:cs="Arial"/>
                <w:sz w:val="20"/>
                <w:szCs w:val="20"/>
              </w:rPr>
            </w:pPr>
            <w:r w:rsidRPr="00D04B8E">
              <w:rPr>
                <w:rFonts w:ascii="Arial" w:hAnsi="Arial" w:cs="Arial"/>
                <w:sz w:val="20"/>
                <w:szCs w:val="20"/>
              </w:rPr>
              <w:t>Leakage</w:t>
            </w:r>
          </w:p>
        </w:tc>
        <w:tc>
          <w:tcPr>
            <w:tcW w:w="2126" w:type="dxa"/>
            <w:vAlign w:val="center"/>
          </w:tcPr>
          <w:p w14:paraId="46BEA07C" w14:textId="1D8FB9BC" w:rsidR="00D04B8E" w:rsidRDefault="00D04B8E" w:rsidP="00D04B8E">
            <w:pPr>
              <w:pStyle w:val="a3"/>
              <w:spacing w:before="0"/>
              <w:ind w:firstLineChars="0" w:firstLine="0"/>
              <w:rPr>
                <w:rFonts w:ascii="Arial" w:hAnsi="Arial" w:cs="Arial"/>
                <w:sz w:val="20"/>
                <w:szCs w:val="20"/>
              </w:rPr>
            </w:pPr>
            <w:r>
              <w:rPr>
                <w:rFonts w:ascii="Arial" w:hAnsi="Arial" w:cs="Arial" w:hint="eastAsia"/>
                <w:sz w:val="20"/>
                <w:szCs w:val="20"/>
              </w:rPr>
              <w:t>B</w:t>
            </w:r>
            <w:r>
              <w:rPr>
                <w:rFonts w:ascii="Arial" w:hAnsi="Arial" w:cs="Arial"/>
                <w:sz w:val="20"/>
                <w:szCs w:val="20"/>
              </w:rPr>
              <w:t>attery l</w:t>
            </w:r>
            <w:r w:rsidRPr="00D04B8E">
              <w:rPr>
                <w:rFonts w:ascii="Arial" w:hAnsi="Arial" w:cs="Arial"/>
                <w:sz w:val="20"/>
                <w:szCs w:val="20"/>
              </w:rPr>
              <w:t>eakage</w:t>
            </w:r>
            <w:r>
              <w:rPr>
                <w:rFonts w:ascii="Arial" w:hAnsi="Arial" w:cs="Arial"/>
                <w:sz w:val="20"/>
                <w:szCs w:val="20"/>
              </w:rPr>
              <w:t xml:space="preserve"> or </w:t>
            </w:r>
            <w:r w:rsidR="00DB1AC5">
              <w:rPr>
                <w:rFonts w:ascii="Arial" w:hAnsi="Arial" w:cs="Arial" w:hint="eastAsia"/>
                <w:sz w:val="20"/>
                <w:szCs w:val="20"/>
              </w:rPr>
              <w:t>h</w:t>
            </w:r>
            <w:r w:rsidR="00DB1AC5" w:rsidRPr="00E0387F">
              <w:rPr>
                <w:rFonts w:ascii="Arial" w:hAnsi="Arial" w:cs="Arial"/>
                <w:sz w:val="20"/>
                <w:szCs w:val="20"/>
              </w:rPr>
              <w:t>and</w:t>
            </w:r>
            <w:r w:rsidR="00DB1AC5">
              <w:rPr>
                <w:rFonts w:ascii="Arial" w:hAnsi="Arial" w:cs="Arial" w:hint="eastAsia"/>
                <w:sz w:val="20"/>
                <w:szCs w:val="20"/>
              </w:rPr>
              <w:t>piece</w:t>
            </w:r>
            <w:r>
              <w:rPr>
                <w:rFonts w:ascii="Arial" w:hAnsi="Arial" w:cs="Arial"/>
                <w:sz w:val="20"/>
                <w:szCs w:val="20"/>
              </w:rPr>
              <w:t xml:space="preserve"> l</w:t>
            </w:r>
            <w:r w:rsidRPr="00D04B8E">
              <w:rPr>
                <w:rFonts w:ascii="Arial" w:hAnsi="Arial" w:cs="Arial"/>
                <w:sz w:val="20"/>
                <w:szCs w:val="20"/>
              </w:rPr>
              <w:t>eakage</w:t>
            </w:r>
          </w:p>
        </w:tc>
        <w:tc>
          <w:tcPr>
            <w:tcW w:w="1984" w:type="dxa"/>
            <w:vAlign w:val="center"/>
          </w:tcPr>
          <w:p w14:paraId="1A1F93C2" w14:textId="16263060" w:rsidR="00D04B8E" w:rsidRDefault="00D04B8E" w:rsidP="00D04B8E">
            <w:pPr>
              <w:pStyle w:val="Default"/>
              <w:rPr>
                <w:rFonts w:ascii="Arial" w:hAnsi="Arial" w:cs="Arial"/>
                <w:sz w:val="20"/>
                <w:szCs w:val="20"/>
              </w:rPr>
            </w:pPr>
            <w:r>
              <w:rPr>
                <w:rFonts w:ascii="Arial" w:hAnsi="Arial" w:cs="Arial"/>
                <w:sz w:val="20"/>
                <w:szCs w:val="20"/>
              </w:rPr>
              <w:t>C</w:t>
            </w:r>
            <w:r w:rsidRPr="00C30AB0">
              <w:rPr>
                <w:rFonts w:ascii="Arial" w:hAnsi="Arial" w:cs="Arial"/>
                <w:sz w:val="20"/>
                <w:szCs w:val="20"/>
              </w:rPr>
              <w:t>ontact your distributor.</w:t>
            </w:r>
          </w:p>
        </w:tc>
        <w:tc>
          <w:tcPr>
            <w:tcW w:w="709" w:type="dxa"/>
            <w:vAlign w:val="center"/>
          </w:tcPr>
          <w:p w14:paraId="487443BB" w14:textId="521AA2BF" w:rsidR="00D04B8E" w:rsidRPr="00D04B8E" w:rsidRDefault="00D04B8E" w:rsidP="00D04B8E">
            <w:pPr>
              <w:pStyle w:val="a3"/>
              <w:spacing w:before="0"/>
              <w:ind w:firstLineChars="0" w:firstLine="0"/>
              <w:rPr>
                <w:rFonts w:ascii="Arial" w:hAnsi="Arial" w:cs="Arial"/>
                <w:sz w:val="20"/>
                <w:szCs w:val="20"/>
              </w:rPr>
            </w:pPr>
            <w:r w:rsidRPr="00D04B8E">
              <w:rPr>
                <w:rFonts w:ascii="Arial" w:hAnsi="Arial" w:cs="Arial"/>
                <w:sz w:val="20"/>
                <w:szCs w:val="20"/>
              </w:rPr>
              <w:t>/</w:t>
            </w:r>
          </w:p>
        </w:tc>
      </w:tr>
      <w:tr w:rsidR="00D04B8E" w14:paraId="5FE7B962" w14:textId="77777777" w:rsidTr="00D04B8E">
        <w:tc>
          <w:tcPr>
            <w:tcW w:w="2122" w:type="dxa"/>
            <w:vAlign w:val="center"/>
          </w:tcPr>
          <w:p w14:paraId="572B68D9" w14:textId="0DBB6440" w:rsidR="00D04B8E" w:rsidRPr="00D04B8E" w:rsidRDefault="00D04B8E" w:rsidP="00D04B8E">
            <w:pPr>
              <w:pStyle w:val="a3"/>
              <w:spacing w:before="0"/>
              <w:ind w:firstLineChars="0" w:firstLine="0"/>
              <w:rPr>
                <w:rFonts w:ascii="Arial" w:hAnsi="Arial" w:cs="Arial"/>
                <w:sz w:val="20"/>
                <w:szCs w:val="20"/>
              </w:rPr>
            </w:pPr>
            <w:r w:rsidRPr="00D04B8E">
              <w:rPr>
                <w:rFonts w:ascii="Arial" w:hAnsi="Arial" w:cs="Arial"/>
                <w:sz w:val="20"/>
                <w:szCs w:val="20"/>
              </w:rPr>
              <w:t>Unable to shut down</w:t>
            </w:r>
          </w:p>
        </w:tc>
        <w:tc>
          <w:tcPr>
            <w:tcW w:w="2126" w:type="dxa"/>
            <w:vAlign w:val="center"/>
          </w:tcPr>
          <w:p w14:paraId="37623D00" w14:textId="78AE4440" w:rsidR="00D04B8E" w:rsidRPr="00192F03" w:rsidRDefault="00D04B8E" w:rsidP="00D04B8E">
            <w:pPr>
              <w:pStyle w:val="a3"/>
              <w:spacing w:before="0"/>
              <w:ind w:firstLineChars="0" w:firstLine="0"/>
              <w:rPr>
                <w:rFonts w:ascii="Arial" w:hAnsi="Arial" w:cs="Arial"/>
                <w:sz w:val="20"/>
                <w:szCs w:val="20"/>
              </w:rPr>
            </w:pPr>
            <w:r w:rsidRPr="00192F03">
              <w:rPr>
                <w:rFonts w:ascii="Arial" w:hAnsi="Arial" w:cs="Arial"/>
                <w:sz w:val="20"/>
                <w:szCs w:val="20"/>
              </w:rPr>
              <w:t>Press the power switch too short time.</w:t>
            </w:r>
          </w:p>
        </w:tc>
        <w:tc>
          <w:tcPr>
            <w:tcW w:w="1984" w:type="dxa"/>
            <w:vAlign w:val="center"/>
          </w:tcPr>
          <w:p w14:paraId="4ECAFF9E" w14:textId="4A3A1E5F" w:rsidR="00D04B8E" w:rsidRPr="00192F03" w:rsidRDefault="00D04B8E" w:rsidP="00D04B8E">
            <w:pPr>
              <w:pStyle w:val="Default"/>
              <w:rPr>
                <w:rFonts w:ascii="Arial" w:hAnsi="Arial" w:cs="Arial"/>
                <w:color w:val="auto"/>
                <w:sz w:val="20"/>
                <w:szCs w:val="20"/>
              </w:rPr>
            </w:pPr>
            <w:r w:rsidRPr="00192F03">
              <w:rPr>
                <w:rFonts w:ascii="Arial" w:hAnsi="Arial" w:cs="Arial"/>
                <w:color w:val="auto"/>
                <w:sz w:val="20"/>
                <w:szCs w:val="20"/>
              </w:rPr>
              <w:t xml:space="preserve">Long press the power </w:t>
            </w:r>
            <w:r w:rsidRPr="00192F03">
              <w:rPr>
                <w:rFonts w:ascii="Arial" w:hAnsi="Arial" w:cs="Arial" w:hint="eastAsia"/>
                <w:color w:val="auto"/>
                <w:sz w:val="20"/>
                <w:szCs w:val="20"/>
              </w:rPr>
              <w:t>icon</w:t>
            </w:r>
            <w:r w:rsidRPr="00192F03">
              <w:rPr>
                <w:rFonts w:ascii="Arial" w:hAnsi="Arial" w:cs="Arial"/>
                <w:color w:val="auto"/>
                <w:sz w:val="20"/>
                <w:szCs w:val="20"/>
              </w:rPr>
              <w:t xml:space="preserve"> more</w:t>
            </w:r>
            <w:r w:rsidRPr="00192F03">
              <w:rPr>
                <w:rFonts w:ascii="Arial" w:hAnsi="Arial" w:cs="Arial" w:hint="eastAsia"/>
                <w:color w:val="auto"/>
                <w:sz w:val="20"/>
                <w:szCs w:val="20"/>
              </w:rPr>
              <w:t xml:space="preserve"> than</w:t>
            </w:r>
            <w:r w:rsidRPr="00192F03">
              <w:rPr>
                <w:rFonts w:ascii="Arial" w:hAnsi="Arial" w:cs="Arial"/>
                <w:color w:val="auto"/>
                <w:sz w:val="20"/>
                <w:szCs w:val="20"/>
              </w:rPr>
              <w:t xml:space="preserve"> 3 second</w:t>
            </w:r>
          </w:p>
        </w:tc>
        <w:tc>
          <w:tcPr>
            <w:tcW w:w="709" w:type="dxa"/>
            <w:vAlign w:val="center"/>
          </w:tcPr>
          <w:p w14:paraId="5CBD2956" w14:textId="1FD8D904" w:rsidR="00D04B8E" w:rsidRPr="00D04B8E" w:rsidRDefault="00BB3FD0" w:rsidP="00D04B8E">
            <w:pPr>
              <w:pStyle w:val="a3"/>
              <w:spacing w:before="0"/>
              <w:ind w:firstLineChars="0" w:firstLine="0"/>
              <w:rPr>
                <w:rFonts w:ascii="Arial" w:hAnsi="Arial" w:cs="Arial"/>
                <w:sz w:val="20"/>
                <w:szCs w:val="20"/>
              </w:rPr>
            </w:pPr>
            <w:r>
              <w:rPr>
                <w:rFonts w:ascii="Arial" w:hAnsi="Arial" w:cs="Arial"/>
                <w:sz w:val="20"/>
                <w:szCs w:val="20"/>
              </w:rPr>
              <w:t>4</w:t>
            </w:r>
            <w:r w:rsidR="00D04B8E" w:rsidRPr="00D04B8E">
              <w:rPr>
                <w:rFonts w:ascii="Arial" w:hAnsi="Arial" w:cs="Arial"/>
                <w:sz w:val="20"/>
                <w:szCs w:val="20"/>
              </w:rPr>
              <w:t>.3</w:t>
            </w:r>
          </w:p>
        </w:tc>
      </w:tr>
      <w:tr w:rsidR="00D04B8E" w14:paraId="7FEC2574" w14:textId="77777777" w:rsidTr="00D04B8E">
        <w:tc>
          <w:tcPr>
            <w:tcW w:w="2122" w:type="dxa"/>
          </w:tcPr>
          <w:p w14:paraId="31823E97" w14:textId="06A038DB" w:rsidR="00D04B8E" w:rsidRPr="00C30AB0" w:rsidRDefault="00D04B8E" w:rsidP="00D04B8E">
            <w:pPr>
              <w:pStyle w:val="a3"/>
              <w:spacing w:before="0"/>
              <w:ind w:firstLineChars="0" w:firstLine="0"/>
              <w:rPr>
                <w:rFonts w:ascii="Arial" w:hAnsi="Arial" w:cs="Arial"/>
                <w:sz w:val="20"/>
                <w:szCs w:val="20"/>
              </w:rPr>
            </w:pPr>
            <w:r w:rsidRPr="00D04B8E">
              <w:rPr>
                <w:rFonts w:ascii="Arial" w:hAnsi="Arial" w:cs="Arial"/>
                <w:sz w:val="20"/>
                <w:szCs w:val="20"/>
              </w:rPr>
              <w:t>Anaesthetic artridge broken</w:t>
            </w:r>
          </w:p>
        </w:tc>
        <w:tc>
          <w:tcPr>
            <w:tcW w:w="2126" w:type="dxa"/>
          </w:tcPr>
          <w:p w14:paraId="6CA7F168" w14:textId="4AE71F7D" w:rsidR="00D04B8E" w:rsidRPr="00192F03" w:rsidRDefault="00D04B8E" w:rsidP="00D04B8E">
            <w:pPr>
              <w:pStyle w:val="a3"/>
              <w:spacing w:before="0"/>
              <w:ind w:firstLineChars="0" w:firstLine="0"/>
              <w:rPr>
                <w:rFonts w:ascii="Arial" w:hAnsi="Arial" w:cs="Arial"/>
                <w:sz w:val="20"/>
                <w:szCs w:val="20"/>
              </w:rPr>
            </w:pPr>
            <w:r w:rsidRPr="00192F03">
              <w:rPr>
                <w:rFonts w:ascii="Arial" w:hAnsi="Arial" w:cs="Arial"/>
                <w:sz w:val="20"/>
                <w:szCs w:val="20"/>
              </w:rPr>
              <w:t>/</w:t>
            </w:r>
          </w:p>
        </w:tc>
        <w:tc>
          <w:tcPr>
            <w:tcW w:w="1984" w:type="dxa"/>
          </w:tcPr>
          <w:p w14:paraId="01E518B9" w14:textId="356F3710" w:rsidR="00D04B8E" w:rsidRPr="00192F03" w:rsidRDefault="00D04B8E" w:rsidP="00D04B8E">
            <w:pPr>
              <w:widowControl/>
              <w:shd w:val="clear" w:color="auto" w:fill="FFFFFF"/>
              <w:spacing w:line="315" w:lineRule="atLeast"/>
              <w:jc w:val="left"/>
              <w:rPr>
                <w:rFonts w:ascii="Arial" w:hAnsi="Arial" w:cs="Arial"/>
                <w:sz w:val="20"/>
                <w:szCs w:val="20"/>
              </w:rPr>
            </w:pPr>
            <w:r w:rsidRPr="00192F03">
              <w:rPr>
                <w:rFonts w:ascii="Arial" w:hAnsi="Arial" w:cs="Arial"/>
                <w:sz w:val="20"/>
                <w:szCs w:val="20"/>
              </w:rPr>
              <w:t>Cleaning glass debris</w:t>
            </w:r>
          </w:p>
        </w:tc>
        <w:tc>
          <w:tcPr>
            <w:tcW w:w="709" w:type="dxa"/>
          </w:tcPr>
          <w:p w14:paraId="4CF22116" w14:textId="6CA9EC41" w:rsidR="00D04B8E" w:rsidRPr="00D04B8E" w:rsidRDefault="00BB3FD0" w:rsidP="00D04B8E">
            <w:pPr>
              <w:pStyle w:val="a3"/>
              <w:spacing w:before="0"/>
              <w:ind w:firstLineChars="0" w:firstLine="0"/>
              <w:rPr>
                <w:rFonts w:ascii="Arial" w:hAnsi="Arial" w:cs="Arial"/>
                <w:sz w:val="20"/>
                <w:szCs w:val="20"/>
              </w:rPr>
            </w:pPr>
            <w:r>
              <w:rPr>
                <w:rFonts w:ascii="Arial" w:hAnsi="Arial" w:cs="Arial"/>
                <w:sz w:val="20"/>
                <w:szCs w:val="20"/>
              </w:rPr>
              <w:t>6</w:t>
            </w:r>
            <w:r w:rsidR="0075726D">
              <w:rPr>
                <w:rFonts w:ascii="Arial" w:hAnsi="Arial" w:cs="Arial"/>
                <w:sz w:val="20"/>
                <w:szCs w:val="20"/>
              </w:rPr>
              <w:t>.2</w:t>
            </w:r>
          </w:p>
        </w:tc>
      </w:tr>
      <w:tr w:rsidR="00D04B8E" w14:paraId="2DEAD5FE" w14:textId="77777777" w:rsidTr="00D04B8E">
        <w:tc>
          <w:tcPr>
            <w:tcW w:w="2122" w:type="dxa"/>
          </w:tcPr>
          <w:p w14:paraId="3D3DEC5C" w14:textId="2DC64E55" w:rsidR="00D04B8E" w:rsidRPr="00D04B8E" w:rsidRDefault="00D04B8E" w:rsidP="00DF0A21">
            <w:pPr>
              <w:pStyle w:val="a3"/>
              <w:spacing w:before="0"/>
              <w:ind w:firstLineChars="0" w:firstLine="0"/>
              <w:rPr>
                <w:rFonts w:ascii="Arial" w:hAnsi="Arial" w:cs="Arial"/>
                <w:sz w:val="20"/>
                <w:szCs w:val="20"/>
              </w:rPr>
            </w:pPr>
            <w:r w:rsidRPr="00D04B8E">
              <w:rPr>
                <w:rFonts w:ascii="Arial" w:hAnsi="Arial" w:cs="Arial"/>
                <w:sz w:val="20"/>
                <w:szCs w:val="20"/>
              </w:rPr>
              <w:t xml:space="preserve">Injection pressure cannot be </w:t>
            </w:r>
            <w:r w:rsidR="00DF0A21">
              <w:rPr>
                <w:rFonts w:ascii="Arial" w:hAnsi="Arial" w:cs="Arial"/>
                <w:sz w:val="20"/>
                <w:szCs w:val="20"/>
              </w:rPr>
              <w:t>completely</w:t>
            </w:r>
            <w:r w:rsidR="005D31DE">
              <w:rPr>
                <w:rFonts w:ascii="Arial" w:hAnsi="Arial" w:cs="Arial"/>
                <w:sz w:val="20"/>
                <w:szCs w:val="20"/>
              </w:rPr>
              <w:t xml:space="preserve"> </w:t>
            </w:r>
            <w:r w:rsidRPr="00D04B8E">
              <w:rPr>
                <w:rFonts w:ascii="Arial" w:hAnsi="Arial" w:cs="Arial"/>
                <w:sz w:val="20"/>
                <w:szCs w:val="20"/>
              </w:rPr>
              <w:t>released during aspiration</w:t>
            </w:r>
          </w:p>
        </w:tc>
        <w:tc>
          <w:tcPr>
            <w:tcW w:w="2126" w:type="dxa"/>
          </w:tcPr>
          <w:p w14:paraId="0BA16183" w14:textId="731179D7" w:rsidR="00D04B8E" w:rsidRPr="00D04B8E" w:rsidRDefault="00D04B8E" w:rsidP="00D04B8E">
            <w:pPr>
              <w:pStyle w:val="a3"/>
              <w:spacing w:before="0"/>
              <w:ind w:firstLineChars="0" w:firstLine="0"/>
              <w:rPr>
                <w:rFonts w:ascii="Arial" w:hAnsi="Arial" w:cs="Arial"/>
                <w:sz w:val="20"/>
                <w:szCs w:val="20"/>
              </w:rPr>
            </w:pPr>
            <w:r>
              <w:rPr>
                <w:rFonts w:ascii="Segoe UI" w:hAnsi="Segoe UI" w:cs="Segoe UI"/>
                <w:color w:val="101214"/>
                <w:szCs w:val="21"/>
                <w:shd w:val="clear" w:color="auto" w:fill="FFFFFF"/>
              </w:rPr>
              <w:t>The O-ring is abnormal</w:t>
            </w:r>
          </w:p>
        </w:tc>
        <w:tc>
          <w:tcPr>
            <w:tcW w:w="1984" w:type="dxa"/>
          </w:tcPr>
          <w:p w14:paraId="49269B22" w14:textId="019E5400" w:rsidR="00D04B8E" w:rsidRPr="00D04B8E" w:rsidRDefault="00D04B8E" w:rsidP="00D04B8E">
            <w:pPr>
              <w:pStyle w:val="a3"/>
              <w:spacing w:before="0"/>
              <w:ind w:firstLineChars="0" w:firstLine="0"/>
              <w:rPr>
                <w:rFonts w:ascii="Segoe UI" w:hAnsi="Segoe UI" w:cs="Segoe UI"/>
                <w:color w:val="101214"/>
                <w:kern w:val="0"/>
                <w:sz w:val="24"/>
              </w:rPr>
            </w:pPr>
            <w:r w:rsidRPr="00D04B8E">
              <w:rPr>
                <w:rFonts w:ascii="Arial" w:hAnsi="Arial" w:cs="Arial"/>
                <w:sz w:val="20"/>
                <w:szCs w:val="20"/>
              </w:rPr>
              <w:t>Lubricate or replace the</w:t>
            </w:r>
            <w:r>
              <w:rPr>
                <w:rFonts w:ascii="Arial" w:hAnsi="Arial" w:cs="Arial"/>
                <w:sz w:val="20"/>
                <w:szCs w:val="20"/>
              </w:rPr>
              <w:t xml:space="preserve"> </w:t>
            </w:r>
            <w:r w:rsidRPr="00D04B8E">
              <w:rPr>
                <w:rFonts w:ascii="Arial" w:hAnsi="Arial" w:cs="Arial"/>
                <w:sz w:val="20"/>
                <w:szCs w:val="20"/>
              </w:rPr>
              <w:t>O-ring</w:t>
            </w:r>
          </w:p>
        </w:tc>
        <w:tc>
          <w:tcPr>
            <w:tcW w:w="709" w:type="dxa"/>
          </w:tcPr>
          <w:p w14:paraId="691A3832" w14:textId="297C8B9C" w:rsidR="00D04B8E" w:rsidRPr="00D04B8E" w:rsidRDefault="00BB3FD0" w:rsidP="00D04B8E">
            <w:pPr>
              <w:pStyle w:val="a3"/>
              <w:spacing w:before="0"/>
              <w:ind w:firstLineChars="0" w:firstLine="0"/>
              <w:rPr>
                <w:rFonts w:ascii="Arial" w:hAnsi="Arial" w:cs="Arial"/>
                <w:sz w:val="20"/>
                <w:szCs w:val="20"/>
              </w:rPr>
            </w:pPr>
            <w:r>
              <w:rPr>
                <w:rFonts w:ascii="Arial" w:hAnsi="Arial" w:cs="Arial"/>
                <w:sz w:val="20"/>
                <w:szCs w:val="20"/>
              </w:rPr>
              <w:t>6</w:t>
            </w:r>
            <w:r w:rsidR="0075726D">
              <w:rPr>
                <w:rFonts w:ascii="Arial" w:hAnsi="Arial" w:cs="Arial"/>
                <w:sz w:val="20"/>
                <w:szCs w:val="20"/>
              </w:rPr>
              <w:t>.2</w:t>
            </w:r>
          </w:p>
        </w:tc>
      </w:tr>
    </w:tbl>
    <w:p w14:paraId="60B9DB24" w14:textId="77777777" w:rsidR="00B34324" w:rsidRPr="00B347FA" w:rsidRDefault="00B34324">
      <w:pPr>
        <w:jc w:val="left"/>
      </w:pPr>
    </w:p>
    <w:p w14:paraId="5518DB41" w14:textId="77777777" w:rsidR="00B34324" w:rsidRPr="00B34324" w:rsidRDefault="00B34324">
      <w:pPr>
        <w:jc w:val="left"/>
        <w:rPr>
          <w:rFonts w:ascii="宋体" w:hAnsi="宋体"/>
          <w:color w:val="000000" w:themeColor="text1"/>
          <w:sz w:val="20"/>
          <w:szCs w:val="20"/>
        </w:rPr>
        <w:sectPr w:rsidR="00B34324" w:rsidRPr="00B34324" w:rsidSect="0045198A">
          <w:headerReference w:type="default" r:id="rId266"/>
          <w:pgSz w:w="7938" w:h="11170"/>
          <w:pgMar w:top="567" w:right="567" w:bottom="567" w:left="567" w:header="851" w:footer="992" w:gutter="0"/>
          <w:cols w:space="425"/>
          <w:docGrid w:type="lines" w:linePitch="312"/>
        </w:sectPr>
      </w:pPr>
    </w:p>
    <w:p w14:paraId="5298F96A" w14:textId="5744F300" w:rsidR="003A3CBC" w:rsidRPr="003A3CBC" w:rsidRDefault="003C28EC" w:rsidP="00B25CCD">
      <w:pPr>
        <w:pStyle w:val="1"/>
      </w:pPr>
      <w:bookmarkStart w:id="48" w:name="_Toc130477972"/>
      <w:r>
        <w:lastRenderedPageBreak/>
        <w:t>8</w:t>
      </w:r>
      <w:r w:rsidR="00AA4575">
        <w:rPr>
          <w:rFonts w:hint="eastAsia"/>
        </w:rPr>
        <w:t xml:space="preserve"> </w:t>
      </w:r>
      <w:r w:rsidR="006B186E" w:rsidRPr="008054A8">
        <w:t>Technical Data</w:t>
      </w:r>
      <w:bookmarkEnd w:id="48"/>
      <w:r w:rsidR="000D5BAE">
        <w:tab/>
      </w:r>
    </w:p>
    <w:tbl>
      <w:tblPr>
        <w:tblStyle w:val="a7"/>
        <w:tblW w:w="6804" w:type="dxa"/>
        <w:jc w:val="center"/>
        <w:tblLayout w:type="fixed"/>
        <w:tblLook w:val="04A0" w:firstRow="1" w:lastRow="0" w:firstColumn="1" w:lastColumn="0" w:noHBand="0" w:noVBand="1"/>
      </w:tblPr>
      <w:tblGrid>
        <w:gridCol w:w="1980"/>
        <w:gridCol w:w="4824"/>
      </w:tblGrid>
      <w:tr w:rsidR="006B186E" w:rsidRPr="007A13D6" w14:paraId="1C63681B" w14:textId="77777777" w:rsidTr="007A13D6">
        <w:trPr>
          <w:jc w:val="center"/>
        </w:trPr>
        <w:tc>
          <w:tcPr>
            <w:tcW w:w="1980" w:type="dxa"/>
            <w:vAlign w:val="center"/>
          </w:tcPr>
          <w:p w14:paraId="3D4948AB" w14:textId="27718CC0" w:rsidR="006B186E" w:rsidRPr="007A13D6" w:rsidRDefault="006B186E" w:rsidP="006B186E">
            <w:pPr>
              <w:jc w:val="left"/>
              <w:rPr>
                <w:rFonts w:ascii="Arial" w:hAnsi="Arial" w:cs="Arial"/>
                <w:color w:val="000000" w:themeColor="text1"/>
                <w:sz w:val="20"/>
                <w:szCs w:val="20"/>
              </w:rPr>
            </w:pPr>
            <w:r w:rsidRPr="007A13D6">
              <w:rPr>
                <w:rFonts w:ascii="Arial" w:hAnsi="Arial" w:cs="Arial"/>
                <w:kern w:val="0"/>
                <w:sz w:val="20"/>
                <w:szCs w:val="20"/>
              </w:rPr>
              <w:t>Manufacturer</w:t>
            </w:r>
          </w:p>
        </w:tc>
        <w:tc>
          <w:tcPr>
            <w:tcW w:w="4824" w:type="dxa"/>
            <w:vAlign w:val="center"/>
          </w:tcPr>
          <w:p w14:paraId="3F7591B3" w14:textId="62F5745A" w:rsidR="006B186E" w:rsidRPr="007A13D6" w:rsidRDefault="006B186E" w:rsidP="006B186E">
            <w:pPr>
              <w:jc w:val="left"/>
              <w:rPr>
                <w:rFonts w:ascii="Arial" w:hAnsi="Arial" w:cs="Arial"/>
                <w:color w:val="000000" w:themeColor="text1"/>
                <w:sz w:val="20"/>
                <w:szCs w:val="20"/>
              </w:rPr>
            </w:pPr>
            <w:r w:rsidRPr="007A13D6">
              <w:rPr>
                <w:rFonts w:ascii="Arial" w:hAnsi="Arial" w:cs="Arial"/>
                <w:kern w:val="0"/>
                <w:sz w:val="20"/>
                <w:szCs w:val="20"/>
              </w:rPr>
              <w:t>Changzhou Sifary Medical Technology Co., Ltd.</w:t>
            </w:r>
          </w:p>
        </w:tc>
      </w:tr>
      <w:tr w:rsidR="007547B7" w:rsidRPr="007A13D6" w14:paraId="6EF0F376" w14:textId="77777777" w:rsidTr="007A13D6">
        <w:trPr>
          <w:jc w:val="center"/>
        </w:trPr>
        <w:tc>
          <w:tcPr>
            <w:tcW w:w="1980" w:type="dxa"/>
            <w:vAlign w:val="center"/>
          </w:tcPr>
          <w:p w14:paraId="2C9D92C0" w14:textId="54E95609" w:rsidR="007547B7" w:rsidRPr="007A13D6" w:rsidRDefault="006B186E">
            <w:pPr>
              <w:jc w:val="left"/>
              <w:rPr>
                <w:rFonts w:ascii="Arial" w:hAnsi="Arial" w:cs="Arial"/>
                <w:color w:val="000000" w:themeColor="text1"/>
                <w:sz w:val="20"/>
                <w:szCs w:val="20"/>
              </w:rPr>
            </w:pPr>
            <w:r w:rsidRPr="007A13D6">
              <w:rPr>
                <w:rFonts w:ascii="Arial" w:hAnsi="Arial" w:cs="Arial"/>
                <w:kern w:val="0"/>
                <w:sz w:val="20"/>
                <w:szCs w:val="20"/>
              </w:rPr>
              <w:t>Model</w:t>
            </w:r>
          </w:p>
        </w:tc>
        <w:tc>
          <w:tcPr>
            <w:tcW w:w="4824" w:type="dxa"/>
            <w:vAlign w:val="center"/>
          </w:tcPr>
          <w:p w14:paraId="34139968" w14:textId="0E72AE61" w:rsidR="007547B7" w:rsidRPr="007A13D6" w:rsidRDefault="00BF03C4" w:rsidP="00BF03C4">
            <w:pPr>
              <w:jc w:val="left"/>
              <w:rPr>
                <w:rFonts w:ascii="Arial" w:hAnsi="Arial" w:cs="Arial"/>
                <w:color w:val="000000" w:themeColor="text1"/>
                <w:sz w:val="20"/>
                <w:szCs w:val="20"/>
              </w:rPr>
            </w:pPr>
            <w:r w:rsidRPr="007A13D6">
              <w:rPr>
                <w:rFonts w:ascii="Arial" w:hAnsi="Arial" w:cs="Arial"/>
                <w:color w:val="000000" w:themeColor="text1"/>
                <w:sz w:val="20"/>
                <w:szCs w:val="20"/>
              </w:rPr>
              <w:t>E-FLOW</w:t>
            </w:r>
          </w:p>
        </w:tc>
      </w:tr>
      <w:tr w:rsidR="00881327" w:rsidRPr="007A13D6" w14:paraId="69B843FC" w14:textId="77777777" w:rsidTr="007A13D6">
        <w:trPr>
          <w:jc w:val="center"/>
        </w:trPr>
        <w:tc>
          <w:tcPr>
            <w:tcW w:w="1980" w:type="dxa"/>
            <w:vAlign w:val="center"/>
          </w:tcPr>
          <w:p w14:paraId="46C5C87B" w14:textId="3AEB8FA0" w:rsidR="00881327" w:rsidRPr="007A13D6" w:rsidRDefault="00881327" w:rsidP="00881327">
            <w:pPr>
              <w:jc w:val="left"/>
              <w:rPr>
                <w:rFonts w:ascii="Arial" w:hAnsi="Arial" w:cs="Arial"/>
                <w:color w:val="000000" w:themeColor="text1"/>
                <w:sz w:val="20"/>
                <w:szCs w:val="20"/>
              </w:rPr>
            </w:pPr>
            <w:r w:rsidRPr="007A13D6">
              <w:rPr>
                <w:rFonts w:ascii="Arial" w:hAnsi="Arial" w:cs="Arial"/>
                <w:sz w:val="20"/>
                <w:szCs w:val="20"/>
              </w:rPr>
              <w:t>Dimensions</w:t>
            </w:r>
          </w:p>
        </w:tc>
        <w:tc>
          <w:tcPr>
            <w:tcW w:w="4824" w:type="dxa"/>
            <w:vAlign w:val="center"/>
          </w:tcPr>
          <w:p w14:paraId="2CA8FB2A" w14:textId="2E5CD199" w:rsidR="00881327" w:rsidRPr="007A13D6" w:rsidRDefault="00881327" w:rsidP="00881327">
            <w:pPr>
              <w:jc w:val="left"/>
              <w:rPr>
                <w:rFonts w:ascii="Arial" w:hAnsi="Arial" w:cs="Arial"/>
                <w:color w:val="000000" w:themeColor="text1"/>
                <w:sz w:val="20"/>
                <w:szCs w:val="20"/>
              </w:rPr>
            </w:pPr>
            <w:r w:rsidRPr="007A13D6">
              <w:rPr>
                <w:rFonts w:ascii="Arial" w:hAnsi="Arial" w:cs="Arial"/>
                <w:color w:val="000000" w:themeColor="text1"/>
                <w:sz w:val="20"/>
                <w:szCs w:val="20"/>
              </w:rPr>
              <w:t>26.5</w:t>
            </w:r>
            <w:r w:rsidR="00485BA6" w:rsidRPr="007A13D6">
              <w:rPr>
                <w:rFonts w:ascii="Arial" w:hAnsi="Arial" w:cs="Arial"/>
                <w:color w:val="000000" w:themeColor="text1"/>
                <w:sz w:val="20"/>
                <w:szCs w:val="20"/>
              </w:rPr>
              <w:t>cm</w:t>
            </w:r>
            <w:r w:rsidRPr="007A13D6">
              <w:rPr>
                <w:rFonts w:ascii="Arial" w:hAnsi="Arial" w:cs="Arial"/>
                <w:color w:val="000000" w:themeColor="text1"/>
                <w:sz w:val="20"/>
                <w:szCs w:val="20"/>
              </w:rPr>
              <w:t xml:space="preserve"> x 19.5</w:t>
            </w:r>
            <w:r w:rsidR="00485BA6" w:rsidRPr="007A13D6">
              <w:rPr>
                <w:rFonts w:ascii="Arial" w:hAnsi="Arial" w:cs="Arial"/>
                <w:color w:val="000000" w:themeColor="text1"/>
                <w:sz w:val="20"/>
                <w:szCs w:val="20"/>
              </w:rPr>
              <w:t>cm</w:t>
            </w:r>
            <w:r w:rsidRPr="007A13D6">
              <w:rPr>
                <w:rFonts w:ascii="Arial" w:hAnsi="Arial" w:cs="Arial"/>
                <w:color w:val="000000" w:themeColor="text1"/>
                <w:sz w:val="20"/>
                <w:szCs w:val="20"/>
              </w:rPr>
              <w:t xml:space="preserve"> x 14.5</w:t>
            </w:r>
            <w:r w:rsidR="00485BA6" w:rsidRPr="007A13D6">
              <w:rPr>
                <w:rFonts w:ascii="Arial" w:hAnsi="Arial" w:cs="Arial"/>
                <w:color w:val="000000" w:themeColor="text1"/>
                <w:sz w:val="20"/>
                <w:szCs w:val="20"/>
              </w:rPr>
              <w:t>cm</w:t>
            </w:r>
            <w:r w:rsidRPr="007A13D6">
              <w:rPr>
                <w:rFonts w:ascii="Arial" w:hAnsi="Arial" w:cs="Arial"/>
                <w:color w:val="000000" w:themeColor="text1"/>
                <w:sz w:val="20"/>
                <w:szCs w:val="20"/>
              </w:rPr>
              <w:t>±1</w:t>
            </w:r>
            <w:r w:rsidR="00485BA6" w:rsidRPr="007A13D6">
              <w:rPr>
                <w:rFonts w:ascii="Arial" w:hAnsi="Arial" w:cs="Arial"/>
                <w:color w:val="000000" w:themeColor="text1"/>
                <w:sz w:val="20"/>
                <w:szCs w:val="20"/>
              </w:rPr>
              <w:t>cm</w:t>
            </w:r>
            <w:r w:rsidRPr="007A13D6">
              <w:rPr>
                <w:rFonts w:ascii="Arial" w:hAnsi="Arial" w:cs="Arial"/>
                <w:color w:val="000000" w:themeColor="text1"/>
                <w:sz w:val="20"/>
                <w:szCs w:val="20"/>
              </w:rPr>
              <w:t>（</w:t>
            </w:r>
            <w:r w:rsidR="00485BA6" w:rsidRPr="007A13D6">
              <w:rPr>
                <w:rFonts w:ascii="Arial" w:hAnsi="Arial" w:cs="Arial"/>
                <w:sz w:val="20"/>
                <w:szCs w:val="20"/>
              </w:rPr>
              <w:t>package</w:t>
            </w:r>
            <w:r w:rsidRPr="007A13D6">
              <w:rPr>
                <w:rFonts w:ascii="Arial" w:hAnsi="Arial" w:cs="Arial"/>
                <w:color w:val="000000" w:themeColor="text1"/>
                <w:sz w:val="20"/>
                <w:szCs w:val="20"/>
              </w:rPr>
              <w:t>）</w:t>
            </w:r>
          </w:p>
        </w:tc>
      </w:tr>
      <w:tr w:rsidR="00881327" w:rsidRPr="007A13D6" w14:paraId="638F8FC9" w14:textId="77777777" w:rsidTr="007A13D6">
        <w:trPr>
          <w:jc w:val="center"/>
        </w:trPr>
        <w:tc>
          <w:tcPr>
            <w:tcW w:w="1980" w:type="dxa"/>
            <w:vAlign w:val="center"/>
          </w:tcPr>
          <w:p w14:paraId="0ECA3BB8" w14:textId="48E9C03E" w:rsidR="00881327" w:rsidRPr="007A13D6" w:rsidRDefault="00881327" w:rsidP="00881327">
            <w:pPr>
              <w:jc w:val="left"/>
              <w:rPr>
                <w:rFonts w:ascii="Arial" w:hAnsi="Arial" w:cs="Arial"/>
                <w:color w:val="000000" w:themeColor="text1"/>
                <w:sz w:val="20"/>
                <w:szCs w:val="20"/>
              </w:rPr>
            </w:pPr>
            <w:r w:rsidRPr="007A13D6">
              <w:rPr>
                <w:rFonts w:ascii="Arial" w:hAnsi="Arial" w:cs="Arial"/>
                <w:sz w:val="20"/>
                <w:szCs w:val="20"/>
              </w:rPr>
              <w:t>Gross weight</w:t>
            </w:r>
          </w:p>
        </w:tc>
        <w:tc>
          <w:tcPr>
            <w:tcW w:w="4824" w:type="dxa"/>
            <w:vAlign w:val="center"/>
          </w:tcPr>
          <w:p w14:paraId="7F61BCA9" w14:textId="018B2A8D" w:rsidR="00881327" w:rsidRPr="007A13D6" w:rsidRDefault="00881327" w:rsidP="00485BA6">
            <w:pPr>
              <w:jc w:val="left"/>
              <w:rPr>
                <w:rFonts w:ascii="Arial" w:hAnsi="Arial" w:cs="Arial"/>
                <w:color w:val="000000" w:themeColor="text1"/>
                <w:sz w:val="20"/>
                <w:szCs w:val="20"/>
              </w:rPr>
            </w:pPr>
            <w:r w:rsidRPr="007A13D6">
              <w:rPr>
                <w:rFonts w:ascii="Arial" w:hAnsi="Arial" w:cs="Arial"/>
                <w:color w:val="000000" w:themeColor="text1"/>
                <w:sz w:val="20"/>
                <w:szCs w:val="20"/>
              </w:rPr>
              <w:t>1.8</w:t>
            </w:r>
            <w:r w:rsidR="00485BA6" w:rsidRPr="007A13D6">
              <w:rPr>
                <w:rFonts w:ascii="Arial" w:hAnsi="Arial" w:cs="Arial"/>
                <w:color w:val="000000" w:themeColor="text1"/>
                <w:sz w:val="20"/>
                <w:szCs w:val="20"/>
              </w:rPr>
              <w:t>Kg</w:t>
            </w:r>
            <w:r w:rsidRPr="007A13D6">
              <w:rPr>
                <w:rFonts w:ascii="Arial" w:hAnsi="Arial" w:cs="Arial"/>
                <w:color w:val="000000" w:themeColor="text1"/>
                <w:sz w:val="20"/>
                <w:szCs w:val="20"/>
              </w:rPr>
              <w:t>±10%</w:t>
            </w:r>
          </w:p>
        </w:tc>
      </w:tr>
      <w:tr w:rsidR="000B2613" w:rsidRPr="007A13D6" w14:paraId="01987D72" w14:textId="77777777" w:rsidTr="007A13D6">
        <w:trPr>
          <w:jc w:val="center"/>
        </w:trPr>
        <w:tc>
          <w:tcPr>
            <w:tcW w:w="1980" w:type="dxa"/>
            <w:vAlign w:val="center"/>
          </w:tcPr>
          <w:p w14:paraId="4EE292C9" w14:textId="204FEDF5" w:rsidR="000B2613" w:rsidRPr="007A13D6" w:rsidRDefault="00881327">
            <w:pPr>
              <w:jc w:val="left"/>
              <w:rPr>
                <w:rFonts w:ascii="Arial" w:hAnsi="Arial" w:cs="Arial"/>
                <w:color w:val="000000" w:themeColor="text1"/>
                <w:sz w:val="20"/>
                <w:szCs w:val="20"/>
              </w:rPr>
            </w:pPr>
            <w:r w:rsidRPr="007A13D6">
              <w:rPr>
                <w:rFonts w:ascii="Arial" w:hAnsi="Arial" w:cs="Arial"/>
                <w:sz w:val="20"/>
                <w:szCs w:val="20"/>
              </w:rPr>
              <w:t>Power supply</w:t>
            </w:r>
          </w:p>
        </w:tc>
        <w:tc>
          <w:tcPr>
            <w:tcW w:w="4824" w:type="dxa"/>
            <w:vAlign w:val="center"/>
          </w:tcPr>
          <w:p w14:paraId="652618F6" w14:textId="6D5C382F" w:rsidR="000B2613" w:rsidRPr="007A13D6" w:rsidRDefault="00485BA6">
            <w:pPr>
              <w:jc w:val="left"/>
              <w:rPr>
                <w:rFonts w:ascii="Arial" w:hAnsi="Arial" w:cs="Arial"/>
                <w:color w:val="000000" w:themeColor="text1"/>
                <w:sz w:val="20"/>
                <w:szCs w:val="20"/>
              </w:rPr>
            </w:pPr>
            <w:r w:rsidRPr="007A13D6">
              <w:rPr>
                <w:rFonts w:ascii="Arial" w:hAnsi="Arial" w:cs="Arial"/>
                <w:sz w:val="20"/>
                <w:szCs w:val="20"/>
              </w:rPr>
              <w:t>Lithium ion battery:</w:t>
            </w:r>
            <w:r w:rsidR="00BF03C4" w:rsidRPr="007A13D6">
              <w:rPr>
                <w:rFonts w:ascii="Arial" w:hAnsi="Arial" w:cs="Arial"/>
                <w:color w:val="000000" w:themeColor="text1"/>
                <w:sz w:val="20"/>
                <w:szCs w:val="20"/>
              </w:rPr>
              <w:t>DC</w:t>
            </w:r>
            <w:r w:rsidR="000B2613" w:rsidRPr="007A13D6">
              <w:rPr>
                <w:rFonts w:ascii="Arial" w:hAnsi="Arial" w:cs="Arial"/>
                <w:color w:val="000000" w:themeColor="text1"/>
                <w:sz w:val="20"/>
                <w:szCs w:val="20"/>
              </w:rPr>
              <w:t>1</w:t>
            </w:r>
            <w:r w:rsidR="00BF03C4" w:rsidRPr="007A13D6">
              <w:rPr>
                <w:rFonts w:ascii="Arial" w:hAnsi="Arial" w:cs="Arial"/>
                <w:color w:val="000000" w:themeColor="text1"/>
                <w:sz w:val="20"/>
                <w:szCs w:val="20"/>
              </w:rPr>
              <w:t>1.1</w:t>
            </w:r>
            <w:r w:rsidR="000B2613" w:rsidRPr="007A13D6">
              <w:rPr>
                <w:rFonts w:ascii="Arial" w:hAnsi="Arial" w:cs="Arial"/>
                <w:color w:val="000000" w:themeColor="text1"/>
                <w:sz w:val="20"/>
                <w:szCs w:val="20"/>
              </w:rPr>
              <w:t>V</w:t>
            </w:r>
            <w:r w:rsidR="000B2613" w:rsidRPr="007A13D6">
              <w:rPr>
                <w:rFonts w:ascii="Arial" w:hAnsi="Arial" w:cs="Arial"/>
                <w:color w:val="000000" w:themeColor="text1"/>
                <w:sz w:val="20"/>
                <w:szCs w:val="20"/>
              </w:rPr>
              <w:t>，</w:t>
            </w:r>
            <w:r w:rsidR="000B2613" w:rsidRPr="007A13D6">
              <w:rPr>
                <w:rFonts w:ascii="Arial" w:hAnsi="Arial" w:cs="Arial"/>
                <w:color w:val="000000" w:themeColor="text1"/>
                <w:sz w:val="20"/>
                <w:szCs w:val="20"/>
              </w:rPr>
              <w:t>2</w:t>
            </w:r>
            <w:r w:rsidR="00BF03C4" w:rsidRPr="007A13D6">
              <w:rPr>
                <w:rFonts w:ascii="Arial" w:hAnsi="Arial" w:cs="Arial"/>
                <w:color w:val="000000" w:themeColor="text1"/>
                <w:sz w:val="20"/>
                <w:szCs w:val="20"/>
              </w:rPr>
              <w:t>6</w:t>
            </w:r>
            <w:r w:rsidR="000B2613" w:rsidRPr="007A13D6">
              <w:rPr>
                <w:rFonts w:ascii="Arial" w:hAnsi="Arial" w:cs="Arial"/>
                <w:color w:val="000000" w:themeColor="text1"/>
                <w:sz w:val="20"/>
                <w:szCs w:val="20"/>
              </w:rPr>
              <w:t>00mAh</w:t>
            </w:r>
            <w:r w:rsidR="000B2613" w:rsidRPr="007A13D6">
              <w:rPr>
                <w:rFonts w:ascii="Arial" w:hAnsi="Arial" w:cs="Arial"/>
                <w:color w:val="000000" w:themeColor="text1"/>
                <w:sz w:val="20"/>
                <w:szCs w:val="20"/>
              </w:rPr>
              <w:t>，</w:t>
            </w:r>
            <w:r w:rsidR="000B2613" w:rsidRPr="007A13D6">
              <w:rPr>
                <w:rFonts w:ascii="Arial" w:hAnsi="Arial" w:cs="Arial"/>
                <w:kern w:val="0"/>
                <w:sz w:val="20"/>
                <w:szCs w:val="20"/>
              </w:rPr>
              <w:t>±10%</w:t>
            </w:r>
          </w:p>
        </w:tc>
      </w:tr>
      <w:tr w:rsidR="007547B7" w:rsidRPr="007A13D6" w14:paraId="43AB62C6" w14:textId="77777777" w:rsidTr="007A13D6">
        <w:trPr>
          <w:jc w:val="center"/>
        </w:trPr>
        <w:tc>
          <w:tcPr>
            <w:tcW w:w="1980" w:type="dxa"/>
            <w:vAlign w:val="center"/>
          </w:tcPr>
          <w:p w14:paraId="3E08F2B5" w14:textId="0CDF7FD0" w:rsidR="007547B7" w:rsidRPr="007A13D6" w:rsidRDefault="00881327">
            <w:pPr>
              <w:jc w:val="left"/>
              <w:rPr>
                <w:rFonts w:ascii="Arial" w:hAnsi="Arial" w:cs="Arial"/>
                <w:color w:val="000000" w:themeColor="text1"/>
                <w:sz w:val="20"/>
                <w:szCs w:val="20"/>
              </w:rPr>
            </w:pPr>
            <w:r w:rsidRPr="007A13D6">
              <w:rPr>
                <w:rFonts w:ascii="Arial" w:hAnsi="Arial" w:cs="Arial"/>
                <w:sz w:val="20"/>
                <w:szCs w:val="20"/>
              </w:rPr>
              <w:t>Charger power supply</w:t>
            </w:r>
          </w:p>
        </w:tc>
        <w:tc>
          <w:tcPr>
            <w:tcW w:w="4824" w:type="dxa"/>
            <w:vAlign w:val="center"/>
          </w:tcPr>
          <w:p w14:paraId="7853D8A6" w14:textId="2345D5EF" w:rsidR="007547B7" w:rsidRPr="007A13D6" w:rsidRDefault="00BF03C4" w:rsidP="00881327">
            <w:pPr>
              <w:jc w:val="left"/>
              <w:rPr>
                <w:rFonts w:ascii="Arial" w:hAnsi="Arial" w:cs="Arial"/>
                <w:color w:val="000000"/>
                <w:sz w:val="20"/>
                <w:szCs w:val="20"/>
              </w:rPr>
            </w:pPr>
            <w:r w:rsidRPr="007A13D6">
              <w:rPr>
                <w:rFonts w:ascii="Arial" w:hAnsi="Arial" w:cs="Arial"/>
                <w:color w:val="000000" w:themeColor="text1"/>
                <w:sz w:val="20"/>
                <w:szCs w:val="20"/>
              </w:rPr>
              <w:t>AC</w:t>
            </w:r>
            <w:r w:rsidR="000B2613" w:rsidRPr="007A13D6">
              <w:rPr>
                <w:rFonts w:ascii="Arial" w:hAnsi="Arial" w:cs="Arial"/>
                <w:color w:val="000000" w:themeColor="text1"/>
                <w:sz w:val="20"/>
                <w:szCs w:val="20"/>
              </w:rPr>
              <w:t>100</w:t>
            </w:r>
            <w:r w:rsidR="00881327" w:rsidRPr="007A13D6">
              <w:rPr>
                <w:rFonts w:ascii="Arial" w:hAnsi="Arial" w:cs="Arial"/>
                <w:sz w:val="20"/>
                <w:szCs w:val="20"/>
              </w:rPr>
              <w:t>-</w:t>
            </w:r>
            <w:r w:rsidR="000B2613" w:rsidRPr="007A13D6">
              <w:rPr>
                <w:rFonts w:ascii="Arial" w:hAnsi="Arial" w:cs="Arial"/>
                <w:color w:val="000000" w:themeColor="text1"/>
                <w:sz w:val="20"/>
                <w:szCs w:val="20"/>
              </w:rPr>
              <w:t>240 V</w:t>
            </w:r>
            <w:r w:rsidR="000B2613" w:rsidRPr="007A13D6">
              <w:rPr>
                <w:rFonts w:ascii="Arial" w:hAnsi="Arial" w:cs="Arial"/>
                <w:color w:val="000000" w:themeColor="text1"/>
                <w:sz w:val="20"/>
                <w:szCs w:val="20"/>
              </w:rPr>
              <w:t>，</w:t>
            </w:r>
            <w:r w:rsidR="000B2613" w:rsidRPr="007A13D6">
              <w:rPr>
                <w:rFonts w:ascii="Arial" w:hAnsi="Arial" w:cs="Arial"/>
                <w:color w:val="000000" w:themeColor="text1"/>
                <w:sz w:val="20"/>
                <w:szCs w:val="20"/>
              </w:rPr>
              <w:t>±10%</w:t>
            </w:r>
          </w:p>
        </w:tc>
      </w:tr>
      <w:tr w:rsidR="00CA7597" w:rsidRPr="007A13D6" w14:paraId="582C3355" w14:textId="77777777" w:rsidTr="007A13D6">
        <w:trPr>
          <w:jc w:val="center"/>
        </w:trPr>
        <w:tc>
          <w:tcPr>
            <w:tcW w:w="1980" w:type="dxa"/>
            <w:vAlign w:val="center"/>
          </w:tcPr>
          <w:p w14:paraId="147BDEAC" w14:textId="1DFC0A67" w:rsidR="00CA7597" w:rsidRPr="007A13D6" w:rsidRDefault="00227218" w:rsidP="00CA7597">
            <w:pPr>
              <w:jc w:val="left"/>
              <w:rPr>
                <w:rFonts w:ascii="Arial" w:hAnsi="Arial" w:cs="Arial"/>
                <w:color w:val="000000" w:themeColor="text1"/>
                <w:sz w:val="20"/>
                <w:szCs w:val="20"/>
              </w:rPr>
            </w:pPr>
            <w:r w:rsidRPr="007A13D6">
              <w:rPr>
                <w:rFonts w:ascii="Arial" w:hAnsi="Arial" w:cs="Arial"/>
                <w:color w:val="000000" w:themeColor="text1"/>
                <w:sz w:val="20"/>
                <w:szCs w:val="20"/>
              </w:rPr>
              <w:t>Input power</w:t>
            </w:r>
          </w:p>
        </w:tc>
        <w:tc>
          <w:tcPr>
            <w:tcW w:w="4824" w:type="dxa"/>
            <w:vAlign w:val="center"/>
          </w:tcPr>
          <w:p w14:paraId="6F1A1F35" w14:textId="6C2693B4" w:rsidR="00CA7597" w:rsidRPr="007A13D6" w:rsidRDefault="00CA7597" w:rsidP="00CA7597">
            <w:pPr>
              <w:jc w:val="left"/>
              <w:rPr>
                <w:rFonts w:ascii="Arial" w:hAnsi="Arial" w:cs="Arial"/>
                <w:color w:val="000000" w:themeColor="text1"/>
                <w:sz w:val="20"/>
                <w:szCs w:val="20"/>
              </w:rPr>
            </w:pPr>
            <w:r w:rsidRPr="007A13D6">
              <w:rPr>
                <w:rFonts w:ascii="Arial" w:hAnsi="Arial" w:cs="Arial"/>
                <w:color w:val="000000" w:themeColor="text1"/>
                <w:sz w:val="20"/>
                <w:szCs w:val="20"/>
              </w:rPr>
              <w:t>500mA</w:t>
            </w:r>
          </w:p>
        </w:tc>
      </w:tr>
      <w:tr w:rsidR="00881327" w:rsidRPr="007A13D6" w14:paraId="33F4A8F1" w14:textId="77777777" w:rsidTr="007A13D6">
        <w:trPr>
          <w:jc w:val="center"/>
        </w:trPr>
        <w:tc>
          <w:tcPr>
            <w:tcW w:w="1980" w:type="dxa"/>
            <w:vAlign w:val="center"/>
          </w:tcPr>
          <w:p w14:paraId="788085B7" w14:textId="00C0E3F0" w:rsidR="00881327" w:rsidRPr="007A13D6" w:rsidRDefault="00881327" w:rsidP="00881327">
            <w:pPr>
              <w:jc w:val="left"/>
              <w:rPr>
                <w:rFonts w:ascii="Arial" w:hAnsi="Arial" w:cs="Arial"/>
                <w:color w:val="000000" w:themeColor="text1"/>
                <w:sz w:val="20"/>
                <w:szCs w:val="20"/>
              </w:rPr>
            </w:pPr>
            <w:r w:rsidRPr="007A13D6">
              <w:rPr>
                <w:rFonts w:ascii="Arial" w:hAnsi="Arial" w:cs="Arial"/>
                <w:sz w:val="20"/>
                <w:szCs w:val="20"/>
              </w:rPr>
              <w:t>Charger power output</w:t>
            </w:r>
          </w:p>
        </w:tc>
        <w:tc>
          <w:tcPr>
            <w:tcW w:w="4824" w:type="dxa"/>
            <w:vAlign w:val="center"/>
          </w:tcPr>
          <w:p w14:paraId="7596C446" w14:textId="1928B586" w:rsidR="00881327" w:rsidRPr="007A13D6" w:rsidRDefault="00881327" w:rsidP="00881327">
            <w:pPr>
              <w:spacing w:line="240" w:lineRule="exact"/>
              <w:rPr>
                <w:rFonts w:ascii="Arial" w:hAnsi="Arial" w:cs="Arial"/>
                <w:sz w:val="20"/>
                <w:szCs w:val="20"/>
              </w:rPr>
            </w:pPr>
            <w:r w:rsidRPr="007A13D6">
              <w:rPr>
                <w:rFonts w:ascii="Arial" w:hAnsi="Arial" w:cs="Arial"/>
                <w:sz w:val="20"/>
                <w:szCs w:val="20"/>
              </w:rPr>
              <w:t>20V</w:t>
            </w:r>
            <w:r w:rsidRPr="007A13D6">
              <w:rPr>
                <w:rFonts w:ascii="Arial" w:hAnsi="Arial" w:cs="Arial"/>
                <w:noProof/>
                <w:sz w:val="20"/>
                <w:szCs w:val="20"/>
              </w:rPr>
              <w:drawing>
                <wp:inline distT="0" distB="0" distL="0" distR="0" wp14:anchorId="2E0F2636" wp14:editId="2DCB1E99">
                  <wp:extent cx="172830" cy="45719"/>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16959" cy="83846"/>
                          </a:xfrm>
                          <a:prstGeom prst="rect">
                            <a:avLst/>
                          </a:prstGeom>
                          <a:noFill/>
                          <a:ln>
                            <a:noFill/>
                          </a:ln>
                        </pic:spPr>
                      </pic:pic>
                    </a:graphicData>
                  </a:graphic>
                </wp:inline>
              </w:drawing>
            </w:r>
            <w:r w:rsidRPr="007A13D6">
              <w:rPr>
                <w:rFonts w:ascii="Arial" w:hAnsi="Arial" w:cs="Arial"/>
                <w:sz w:val="20"/>
                <w:szCs w:val="20"/>
              </w:rPr>
              <w:t>0.9A</w:t>
            </w:r>
          </w:p>
        </w:tc>
      </w:tr>
      <w:tr w:rsidR="00881327" w:rsidRPr="007A13D6" w14:paraId="3FBDFD48" w14:textId="77777777" w:rsidTr="007A13D6">
        <w:trPr>
          <w:jc w:val="center"/>
        </w:trPr>
        <w:tc>
          <w:tcPr>
            <w:tcW w:w="1980" w:type="dxa"/>
            <w:vAlign w:val="center"/>
          </w:tcPr>
          <w:p w14:paraId="74F35622" w14:textId="7EB3EC58" w:rsidR="00881327" w:rsidRPr="007A13D6" w:rsidRDefault="00227218" w:rsidP="00881327">
            <w:pPr>
              <w:jc w:val="left"/>
              <w:rPr>
                <w:rFonts w:ascii="Arial" w:hAnsi="Arial" w:cs="Arial"/>
                <w:color w:val="000000" w:themeColor="text1"/>
                <w:sz w:val="20"/>
                <w:szCs w:val="20"/>
              </w:rPr>
            </w:pPr>
            <w:r w:rsidRPr="007A13D6">
              <w:rPr>
                <w:rFonts w:ascii="Arial" w:hAnsi="Arial" w:cs="Arial"/>
                <w:sz w:val="20"/>
                <w:szCs w:val="20"/>
              </w:rPr>
              <w:t>Frequency</w:t>
            </w:r>
          </w:p>
        </w:tc>
        <w:tc>
          <w:tcPr>
            <w:tcW w:w="4824" w:type="dxa"/>
            <w:vAlign w:val="center"/>
          </w:tcPr>
          <w:p w14:paraId="363C3B5C" w14:textId="52BBFCEA" w:rsidR="00881327" w:rsidRPr="007A13D6" w:rsidRDefault="00881327" w:rsidP="00881327">
            <w:pPr>
              <w:spacing w:line="240" w:lineRule="exact"/>
              <w:rPr>
                <w:rFonts w:ascii="Arial" w:hAnsi="Arial" w:cs="Arial"/>
                <w:sz w:val="20"/>
                <w:szCs w:val="20"/>
              </w:rPr>
            </w:pPr>
            <w:r w:rsidRPr="007A13D6">
              <w:rPr>
                <w:rFonts w:ascii="Arial" w:hAnsi="Arial" w:cs="Arial"/>
                <w:sz w:val="20"/>
                <w:szCs w:val="20"/>
              </w:rPr>
              <w:t>50/60Hz,</w:t>
            </w:r>
            <w:r w:rsidRPr="007A13D6">
              <w:rPr>
                <w:rFonts w:ascii="Arial" w:hAnsi="Arial" w:cs="Arial"/>
                <w:color w:val="000000" w:themeColor="text1"/>
                <w:sz w:val="20"/>
                <w:szCs w:val="20"/>
              </w:rPr>
              <w:t>±1Hz</w:t>
            </w:r>
          </w:p>
        </w:tc>
      </w:tr>
      <w:tr w:rsidR="00485BA6" w:rsidRPr="007A13D6" w14:paraId="0B367CA8" w14:textId="77777777" w:rsidTr="007A13D6">
        <w:trPr>
          <w:jc w:val="center"/>
        </w:trPr>
        <w:tc>
          <w:tcPr>
            <w:tcW w:w="1980" w:type="dxa"/>
            <w:vAlign w:val="center"/>
          </w:tcPr>
          <w:p w14:paraId="29C3FC36" w14:textId="6CD5F482" w:rsidR="00485BA6" w:rsidRPr="007A13D6" w:rsidRDefault="00485BA6" w:rsidP="00485BA6">
            <w:pPr>
              <w:jc w:val="left"/>
              <w:rPr>
                <w:rFonts w:ascii="Arial" w:hAnsi="Arial" w:cs="Arial"/>
                <w:sz w:val="20"/>
                <w:szCs w:val="20"/>
              </w:rPr>
            </w:pPr>
            <w:r w:rsidRPr="007A13D6">
              <w:rPr>
                <w:rFonts w:ascii="Arial" w:hAnsi="Arial" w:cs="Arial"/>
                <w:sz w:val="20"/>
                <w:szCs w:val="20"/>
              </w:rPr>
              <w:t>Injection speed</w:t>
            </w:r>
          </w:p>
        </w:tc>
        <w:tc>
          <w:tcPr>
            <w:tcW w:w="4824" w:type="dxa"/>
            <w:vAlign w:val="center"/>
          </w:tcPr>
          <w:p w14:paraId="79D61808" w14:textId="1C4BD4D4" w:rsidR="00485BA6" w:rsidRPr="007A13D6" w:rsidRDefault="00485BA6" w:rsidP="00485BA6">
            <w:pPr>
              <w:spacing w:line="240" w:lineRule="exact"/>
              <w:rPr>
                <w:rFonts w:ascii="Arial" w:hAnsi="Arial" w:cs="Arial"/>
                <w:sz w:val="20"/>
                <w:szCs w:val="20"/>
              </w:rPr>
            </w:pPr>
            <w:r w:rsidRPr="007A13D6">
              <w:rPr>
                <w:rFonts w:ascii="Arial" w:hAnsi="Arial" w:cs="Arial"/>
                <w:sz w:val="20"/>
                <w:szCs w:val="20"/>
              </w:rPr>
              <w:t>Low speed</w:t>
            </w:r>
            <w:r w:rsidRPr="007A13D6">
              <w:rPr>
                <w:rFonts w:ascii="Arial" w:hAnsi="Arial" w:cs="Arial"/>
                <w:sz w:val="20"/>
                <w:szCs w:val="20"/>
              </w:rPr>
              <w:t>：</w:t>
            </w:r>
            <w:r w:rsidRPr="007A13D6">
              <w:rPr>
                <w:rFonts w:ascii="Arial" w:hAnsi="Arial" w:cs="Arial"/>
                <w:sz w:val="20"/>
                <w:szCs w:val="20"/>
              </w:rPr>
              <w:t>0.3mL/min</w:t>
            </w:r>
            <w:r w:rsidR="007A13D6" w:rsidRPr="007A13D6">
              <w:rPr>
                <w:rFonts w:ascii="Arial" w:hAnsi="Arial" w:cs="Arial"/>
                <w:sz w:val="20"/>
                <w:szCs w:val="20"/>
              </w:rPr>
              <w:t>, ±10%</w:t>
            </w:r>
          </w:p>
          <w:p w14:paraId="2564EC4F" w14:textId="77645C1A" w:rsidR="00485BA6" w:rsidRPr="007A13D6" w:rsidRDefault="00485BA6" w:rsidP="00485BA6">
            <w:pPr>
              <w:spacing w:line="240" w:lineRule="exact"/>
              <w:rPr>
                <w:rFonts w:ascii="Arial" w:hAnsi="Arial" w:cs="Arial"/>
                <w:sz w:val="20"/>
                <w:szCs w:val="20"/>
              </w:rPr>
            </w:pPr>
            <w:r w:rsidRPr="007A13D6">
              <w:rPr>
                <w:rFonts w:ascii="Arial" w:hAnsi="Arial" w:cs="Arial"/>
                <w:sz w:val="20"/>
                <w:szCs w:val="20"/>
              </w:rPr>
              <w:t>Medium speed</w:t>
            </w:r>
            <w:r w:rsidRPr="007A13D6">
              <w:rPr>
                <w:rFonts w:ascii="Arial" w:hAnsi="Arial" w:cs="Arial"/>
                <w:sz w:val="20"/>
                <w:szCs w:val="20"/>
              </w:rPr>
              <w:t>：</w:t>
            </w:r>
            <w:r w:rsidRPr="007A13D6">
              <w:rPr>
                <w:rFonts w:ascii="Arial" w:hAnsi="Arial" w:cs="Arial"/>
                <w:sz w:val="20"/>
                <w:szCs w:val="20"/>
              </w:rPr>
              <w:t>1.7mL/min</w:t>
            </w:r>
            <w:r w:rsidR="007A13D6" w:rsidRPr="007A13D6">
              <w:rPr>
                <w:rFonts w:ascii="Arial" w:hAnsi="Arial" w:cs="Arial"/>
                <w:sz w:val="20"/>
                <w:szCs w:val="20"/>
              </w:rPr>
              <w:t>, ±10%</w:t>
            </w:r>
          </w:p>
          <w:p w14:paraId="5EAF6EB2" w14:textId="150FE5B3" w:rsidR="00485BA6" w:rsidRPr="007A13D6" w:rsidRDefault="00485BA6" w:rsidP="00485BA6">
            <w:pPr>
              <w:spacing w:line="240" w:lineRule="exact"/>
              <w:rPr>
                <w:rFonts w:ascii="Arial" w:hAnsi="Arial" w:cs="Arial"/>
                <w:sz w:val="20"/>
                <w:szCs w:val="20"/>
              </w:rPr>
            </w:pPr>
            <w:r w:rsidRPr="007A13D6">
              <w:rPr>
                <w:rFonts w:ascii="Arial" w:hAnsi="Arial" w:cs="Arial"/>
                <w:sz w:val="20"/>
                <w:szCs w:val="20"/>
              </w:rPr>
              <w:t>Hight speed</w:t>
            </w:r>
            <w:r w:rsidRPr="007A13D6">
              <w:rPr>
                <w:rFonts w:ascii="Arial" w:hAnsi="Arial" w:cs="Arial"/>
                <w:sz w:val="20"/>
                <w:szCs w:val="20"/>
              </w:rPr>
              <w:t>：</w:t>
            </w:r>
            <w:r w:rsidRPr="007A13D6">
              <w:rPr>
                <w:rFonts w:ascii="Arial" w:hAnsi="Arial" w:cs="Arial"/>
                <w:sz w:val="20"/>
                <w:szCs w:val="20"/>
              </w:rPr>
              <w:t>3.5mL/min</w:t>
            </w:r>
            <w:r w:rsidR="007A13D6" w:rsidRPr="007A13D6">
              <w:rPr>
                <w:rFonts w:ascii="Arial" w:hAnsi="Arial" w:cs="Arial"/>
                <w:sz w:val="20"/>
                <w:szCs w:val="20"/>
              </w:rPr>
              <w:t>, ±10%</w:t>
            </w:r>
          </w:p>
        </w:tc>
      </w:tr>
      <w:tr w:rsidR="00485BA6" w:rsidRPr="007A13D6" w14:paraId="33B67A3F" w14:textId="77777777" w:rsidTr="007A13D6">
        <w:trPr>
          <w:jc w:val="center"/>
        </w:trPr>
        <w:tc>
          <w:tcPr>
            <w:tcW w:w="1980" w:type="dxa"/>
            <w:vAlign w:val="center"/>
          </w:tcPr>
          <w:p w14:paraId="506E1286" w14:textId="07219FEA" w:rsidR="00485BA6" w:rsidRPr="007A13D6" w:rsidRDefault="00485BA6" w:rsidP="00485BA6">
            <w:pPr>
              <w:jc w:val="left"/>
              <w:rPr>
                <w:rFonts w:ascii="Arial" w:hAnsi="Arial" w:cs="Arial"/>
                <w:sz w:val="20"/>
                <w:szCs w:val="20"/>
              </w:rPr>
            </w:pPr>
            <w:r w:rsidRPr="007A13D6">
              <w:rPr>
                <w:rFonts w:ascii="Arial" w:hAnsi="Arial" w:cs="Arial"/>
                <w:color w:val="000000" w:themeColor="text1"/>
                <w:sz w:val="20"/>
                <w:szCs w:val="20"/>
              </w:rPr>
              <w:t>Injection dosage</w:t>
            </w:r>
          </w:p>
        </w:tc>
        <w:tc>
          <w:tcPr>
            <w:tcW w:w="4824" w:type="dxa"/>
            <w:vAlign w:val="center"/>
          </w:tcPr>
          <w:p w14:paraId="29C989C1" w14:textId="703F523D" w:rsidR="00485BA6" w:rsidRPr="007A13D6" w:rsidRDefault="00485BA6" w:rsidP="00485BA6">
            <w:pPr>
              <w:spacing w:line="240" w:lineRule="exact"/>
              <w:rPr>
                <w:rFonts w:ascii="Arial" w:hAnsi="Arial" w:cs="Arial"/>
                <w:sz w:val="20"/>
                <w:szCs w:val="20"/>
              </w:rPr>
            </w:pPr>
            <w:r w:rsidRPr="007A13D6">
              <w:rPr>
                <w:rFonts w:ascii="Arial" w:hAnsi="Arial" w:cs="Arial"/>
                <w:sz w:val="20"/>
                <w:szCs w:val="20"/>
              </w:rPr>
              <w:t>0mL</w:t>
            </w:r>
            <w:r w:rsidRPr="007A13D6">
              <w:rPr>
                <w:rFonts w:ascii="Arial" w:hAnsi="Arial" w:cs="Arial"/>
                <w:sz w:val="20"/>
                <w:szCs w:val="20"/>
              </w:rPr>
              <w:t>～</w:t>
            </w:r>
            <w:r w:rsidRPr="007A13D6">
              <w:rPr>
                <w:rFonts w:ascii="Arial" w:hAnsi="Arial" w:cs="Arial"/>
                <w:sz w:val="20"/>
                <w:szCs w:val="20"/>
              </w:rPr>
              <w:t>1.7mL,</w:t>
            </w:r>
            <w:r w:rsidR="007A13D6" w:rsidRPr="007A13D6">
              <w:rPr>
                <w:rFonts w:ascii="Arial" w:hAnsi="Arial" w:cs="Arial"/>
                <w:sz w:val="20"/>
                <w:szCs w:val="20"/>
              </w:rPr>
              <w:t xml:space="preserve"> </w:t>
            </w:r>
            <w:r w:rsidRPr="007A13D6">
              <w:rPr>
                <w:rFonts w:ascii="Arial" w:hAnsi="Arial" w:cs="Arial"/>
                <w:sz w:val="20"/>
                <w:szCs w:val="20"/>
              </w:rPr>
              <w:t>±10%</w:t>
            </w:r>
          </w:p>
        </w:tc>
      </w:tr>
      <w:tr w:rsidR="00881327" w:rsidRPr="007A13D6" w14:paraId="7150FEC3" w14:textId="77777777" w:rsidTr="007A13D6">
        <w:trPr>
          <w:jc w:val="center"/>
        </w:trPr>
        <w:tc>
          <w:tcPr>
            <w:tcW w:w="1980" w:type="dxa"/>
            <w:vAlign w:val="center"/>
          </w:tcPr>
          <w:p w14:paraId="3AA2C1AE" w14:textId="16557755" w:rsidR="00881327" w:rsidRPr="007A13D6" w:rsidRDefault="00227218" w:rsidP="00881327">
            <w:pPr>
              <w:jc w:val="left"/>
              <w:rPr>
                <w:rFonts w:ascii="Arial" w:hAnsi="Arial" w:cs="Arial"/>
                <w:color w:val="000000" w:themeColor="text1"/>
                <w:sz w:val="20"/>
                <w:szCs w:val="20"/>
              </w:rPr>
            </w:pPr>
            <w:r w:rsidRPr="007A13D6">
              <w:rPr>
                <w:rFonts w:ascii="Arial" w:hAnsi="Arial" w:cs="Arial"/>
                <w:sz w:val="20"/>
                <w:szCs w:val="20"/>
              </w:rPr>
              <w:t>Electrical safety class</w:t>
            </w:r>
          </w:p>
        </w:tc>
        <w:tc>
          <w:tcPr>
            <w:tcW w:w="4824" w:type="dxa"/>
            <w:vAlign w:val="center"/>
          </w:tcPr>
          <w:p w14:paraId="10ED0E79" w14:textId="2C5D06DA" w:rsidR="00881327" w:rsidRPr="007A13D6" w:rsidRDefault="00227218" w:rsidP="00881327">
            <w:pPr>
              <w:jc w:val="left"/>
              <w:rPr>
                <w:rFonts w:ascii="Arial" w:hAnsi="Arial" w:cs="Arial"/>
                <w:color w:val="000000" w:themeColor="text1"/>
                <w:sz w:val="20"/>
                <w:szCs w:val="20"/>
              </w:rPr>
            </w:pPr>
            <w:r w:rsidRPr="007A13D6">
              <w:rPr>
                <w:rFonts w:ascii="Arial" w:hAnsi="Arial" w:cs="Arial"/>
                <w:sz w:val="20"/>
                <w:szCs w:val="20"/>
              </w:rPr>
              <w:t>Class II</w:t>
            </w:r>
          </w:p>
        </w:tc>
      </w:tr>
      <w:tr w:rsidR="00227218" w:rsidRPr="007A13D6" w14:paraId="58166115" w14:textId="77777777" w:rsidTr="007A13D6">
        <w:trPr>
          <w:jc w:val="center"/>
        </w:trPr>
        <w:tc>
          <w:tcPr>
            <w:tcW w:w="1980" w:type="dxa"/>
            <w:vAlign w:val="center"/>
          </w:tcPr>
          <w:p w14:paraId="4B4A71A1" w14:textId="1D1F1625" w:rsidR="00227218" w:rsidRPr="007A13D6" w:rsidRDefault="00227218" w:rsidP="00227218">
            <w:pPr>
              <w:jc w:val="left"/>
              <w:rPr>
                <w:rFonts w:ascii="Arial" w:hAnsi="Arial" w:cs="Arial"/>
                <w:color w:val="000000" w:themeColor="text1"/>
                <w:sz w:val="20"/>
                <w:szCs w:val="20"/>
              </w:rPr>
            </w:pPr>
            <w:r w:rsidRPr="007A13D6">
              <w:rPr>
                <w:rFonts w:ascii="Arial" w:hAnsi="Arial" w:cs="Arial"/>
                <w:sz w:val="20"/>
                <w:szCs w:val="20"/>
              </w:rPr>
              <w:t xml:space="preserve">Applied part </w:t>
            </w:r>
          </w:p>
        </w:tc>
        <w:tc>
          <w:tcPr>
            <w:tcW w:w="4824" w:type="dxa"/>
            <w:vAlign w:val="center"/>
          </w:tcPr>
          <w:p w14:paraId="01F611D2" w14:textId="62A4BE48" w:rsidR="00227218" w:rsidRPr="007A13D6" w:rsidRDefault="00227218" w:rsidP="00227218">
            <w:pPr>
              <w:jc w:val="left"/>
              <w:rPr>
                <w:rFonts w:ascii="Arial" w:hAnsi="Arial" w:cs="Arial"/>
                <w:sz w:val="20"/>
                <w:szCs w:val="20"/>
              </w:rPr>
            </w:pPr>
            <w:r w:rsidRPr="007A13D6">
              <w:rPr>
                <w:rFonts w:ascii="Arial" w:hAnsi="Arial" w:cs="Arial"/>
                <w:sz w:val="20"/>
                <w:szCs w:val="20"/>
              </w:rPr>
              <w:t xml:space="preserve">B </w:t>
            </w:r>
          </w:p>
        </w:tc>
      </w:tr>
      <w:tr w:rsidR="00227218" w:rsidRPr="007A13D6" w14:paraId="4F0B564E" w14:textId="77777777" w:rsidTr="007A13D6">
        <w:trPr>
          <w:jc w:val="center"/>
        </w:trPr>
        <w:tc>
          <w:tcPr>
            <w:tcW w:w="1980" w:type="dxa"/>
            <w:vAlign w:val="center"/>
          </w:tcPr>
          <w:p w14:paraId="6D973A85" w14:textId="54CF4706" w:rsidR="00227218" w:rsidRPr="007A13D6" w:rsidRDefault="00227218" w:rsidP="00227218">
            <w:pPr>
              <w:jc w:val="left"/>
              <w:rPr>
                <w:rFonts w:ascii="Arial" w:hAnsi="Arial" w:cs="Arial"/>
                <w:color w:val="000000" w:themeColor="text1"/>
                <w:sz w:val="20"/>
                <w:szCs w:val="20"/>
              </w:rPr>
            </w:pPr>
            <w:r w:rsidRPr="007A13D6">
              <w:rPr>
                <w:rFonts w:ascii="Arial" w:hAnsi="Arial" w:cs="Arial"/>
                <w:kern w:val="0"/>
                <w:sz w:val="20"/>
                <w:szCs w:val="20"/>
              </w:rPr>
              <w:t xml:space="preserve">IPX specification </w:t>
            </w:r>
          </w:p>
        </w:tc>
        <w:tc>
          <w:tcPr>
            <w:tcW w:w="4824" w:type="dxa"/>
            <w:vAlign w:val="center"/>
          </w:tcPr>
          <w:p w14:paraId="5DACF3A1" w14:textId="1173C7F5" w:rsidR="00227218" w:rsidRPr="007A13D6" w:rsidRDefault="00227218" w:rsidP="00227218">
            <w:pPr>
              <w:jc w:val="left"/>
              <w:rPr>
                <w:rFonts w:ascii="Arial" w:hAnsi="Arial" w:cs="Arial"/>
                <w:sz w:val="20"/>
                <w:szCs w:val="20"/>
              </w:rPr>
            </w:pPr>
            <w:r w:rsidRPr="007A13D6">
              <w:rPr>
                <w:rFonts w:ascii="Arial" w:hAnsi="Arial" w:cs="Arial"/>
                <w:kern w:val="0"/>
                <w:sz w:val="20"/>
                <w:szCs w:val="20"/>
              </w:rPr>
              <w:t xml:space="preserve">IPX0; do not operate under wet conditions </w:t>
            </w:r>
          </w:p>
        </w:tc>
      </w:tr>
      <w:tr w:rsidR="00227218" w:rsidRPr="007A13D6" w14:paraId="693BC925" w14:textId="77777777" w:rsidTr="007A13D6">
        <w:trPr>
          <w:jc w:val="center"/>
        </w:trPr>
        <w:tc>
          <w:tcPr>
            <w:tcW w:w="1980" w:type="dxa"/>
            <w:vAlign w:val="center"/>
          </w:tcPr>
          <w:p w14:paraId="16A2F1E8" w14:textId="7014BA63" w:rsidR="00227218" w:rsidRPr="007A13D6" w:rsidRDefault="00227218" w:rsidP="00227218">
            <w:pPr>
              <w:jc w:val="left"/>
              <w:rPr>
                <w:rFonts w:ascii="Arial" w:hAnsi="Arial" w:cs="Arial"/>
                <w:color w:val="000000" w:themeColor="text1"/>
                <w:sz w:val="20"/>
                <w:szCs w:val="20"/>
              </w:rPr>
            </w:pPr>
            <w:r w:rsidRPr="007A13D6">
              <w:rPr>
                <w:rFonts w:ascii="Arial" w:hAnsi="Arial" w:cs="Arial"/>
                <w:sz w:val="20"/>
                <w:szCs w:val="20"/>
              </w:rPr>
              <w:t>Operation mode</w:t>
            </w:r>
          </w:p>
        </w:tc>
        <w:tc>
          <w:tcPr>
            <w:tcW w:w="4824" w:type="dxa"/>
            <w:vAlign w:val="center"/>
          </w:tcPr>
          <w:p w14:paraId="04270D74" w14:textId="27F99D7A" w:rsidR="00227218" w:rsidRPr="007A13D6" w:rsidRDefault="00227218" w:rsidP="00227218">
            <w:pPr>
              <w:jc w:val="left"/>
              <w:rPr>
                <w:rFonts w:ascii="Arial" w:hAnsi="Arial" w:cs="Arial"/>
                <w:sz w:val="20"/>
                <w:szCs w:val="20"/>
              </w:rPr>
            </w:pPr>
            <w:r w:rsidRPr="007A13D6">
              <w:rPr>
                <w:rFonts w:ascii="Arial" w:hAnsi="Arial" w:cs="Arial"/>
                <w:sz w:val="20"/>
                <w:szCs w:val="20"/>
              </w:rPr>
              <w:t>Continuous operation</w:t>
            </w:r>
          </w:p>
        </w:tc>
      </w:tr>
      <w:tr w:rsidR="00227218" w:rsidRPr="007A13D6" w14:paraId="32539D48" w14:textId="77777777" w:rsidTr="007A13D6">
        <w:trPr>
          <w:jc w:val="center"/>
        </w:trPr>
        <w:tc>
          <w:tcPr>
            <w:tcW w:w="1980" w:type="dxa"/>
            <w:vAlign w:val="center"/>
          </w:tcPr>
          <w:p w14:paraId="3BE48BD2" w14:textId="0F02FE7E" w:rsidR="00227218" w:rsidRPr="007A13D6" w:rsidRDefault="00227218" w:rsidP="00227218">
            <w:pPr>
              <w:spacing w:line="220" w:lineRule="atLeast"/>
              <w:jc w:val="left"/>
              <w:rPr>
                <w:rFonts w:ascii="Arial" w:hAnsi="Arial" w:cs="Arial"/>
                <w:sz w:val="20"/>
                <w:szCs w:val="20"/>
              </w:rPr>
            </w:pPr>
            <w:r w:rsidRPr="007A13D6">
              <w:rPr>
                <w:rFonts w:ascii="Arial" w:hAnsi="Arial" w:cs="Arial"/>
                <w:kern w:val="0"/>
                <w:sz w:val="20"/>
                <w:szCs w:val="20"/>
              </w:rPr>
              <w:t xml:space="preserve">Ambient conditions </w:t>
            </w:r>
          </w:p>
        </w:tc>
        <w:tc>
          <w:tcPr>
            <w:tcW w:w="4824" w:type="dxa"/>
            <w:vAlign w:val="center"/>
          </w:tcPr>
          <w:p w14:paraId="277B8D31" w14:textId="77777777" w:rsidR="00227218" w:rsidRPr="007A13D6" w:rsidRDefault="00227218" w:rsidP="00227218">
            <w:pPr>
              <w:widowControl/>
              <w:jc w:val="left"/>
              <w:rPr>
                <w:rFonts w:ascii="Arial" w:hAnsi="Arial" w:cs="Arial"/>
                <w:kern w:val="0"/>
                <w:sz w:val="20"/>
                <w:szCs w:val="20"/>
              </w:rPr>
            </w:pPr>
            <w:r w:rsidRPr="007A13D6">
              <w:rPr>
                <w:rFonts w:ascii="Arial" w:hAnsi="Arial" w:cs="Arial"/>
                <w:kern w:val="0"/>
                <w:sz w:val="20"/>
                <w:szCs w:val="20"/>
              </w:rPr>
              <w:t xml:space="preserve">Use: in enclosed spaces </w:t>
            </w:r>
          </w:p>
          <w:p w14:paraId="49E4470D" w14:textId="77777777" w:rsidR="00227218" w:rsidRPr="007A13D6" w:rsidRDefault="00227218" w:rsidP="00227218">
            <w:pPr>
              <w:widowControl/>
              <w:jc w:val="left"/>
              <w:rPr>
                <w:rFonts w:ascii="Arial" w:hAnsi="Arial" w:cs="Arial"/>
                <w:kern w:val="0"/>
                <w:sz w:val="20"/>
                <w:szCs w:val="20"/>
              </w:rPr>
            </w:pPr>
            <w:r w:rsidRPr="007A13D6">
              <w:rPr>
                <w:rFonts w:ascii="Arial" w:hAnsi="Arial" w:cs="Arial"/>
                <w:kern w:val="0"/>
                <w:sz w:val="20"/>
                <w:szCs w:val="20"/>
              </w:rPr>
              <w:t xml:space="preserve">Ambient temperature: 10°C ~ 40°C </w:t>
            </w:r>
          </w:p>
          <w:p w14:paraId="5586902E" w14:textId="77777777" w:rsidR="00227218" w:rsidRPr="007A13D6" w:rsidRDefault="00227218" w:rsidP="00227218">
            <w:pPr>
              <w:widowControl/>
              <w:jc w:val="left"/>
              <w:rPr>
                <w:rFonts w:ascii="Arial" w:hAnsi="Arial" w:cs="Arial"/>
                <w:kern w:val="0"/>
                <w:sz w:val="20"/>
                <w:szCs w:val="20"/>
              </w:rPr>
            </w:pPr>
            <w:r w:rsidRPr="007A13D6">
              <w:rPr>
                <w:rFonts w:ascii="Arial" w:hAnsi="Arial" w:cs="Arial"/>
                <w:kern w:val="0"/>
                <w:sz w:val="20"/>
                <w:szCs w:val="20"/>
              </w:rPr>
              <w:t>Relative humidity: 30%-75%</w:t>
            </w:r>
          </w:p>
          <w:p w14:paraId="2EB6B53C" w14:textId="26561DC3" w:rsidR="00227218" w:rsidRPr="007A13D6" w:rsidRDefault="00227218" w:rsidP="00227218">
            <w:pPr>
              <w:spacing w:line="220" w:lineRule="atLeast"/>
              <w:rPr>
                <w:rFonts w:ascii="Arial" w:hAnsi="Arial" w:cs="Arial"/>
                <w:sz w:val="20"/>
                <w:szCs w:val="20"/>
              </w:rPr>
            </w:pPr>
            <w:r w:rsidRPr="007A13D6">
              <w:rPr>
                <w:rFonts w:ascii="Arial" w:hAnsi="Arial" w:cs="Arial"/>
                <w:kern w:val="0"/>
                <w:sz w:val="20"/>
                <w:szCs w:val="20"/>
              </w:rPr>
              <w:t>Atmospheric pressure: 70 kPa - 106 kPa</w:t>
            </w:r>
          </w:p>
        </w:tc>
      </w:tr>
      <w:tr w:rsidR="00227218" w:rsidRPr="007A13D6" w14:paraId="03662C1C" w14:textId="77777777" w:rsidTr="007A13D6">
        <w:trPr>
          <w:jc w:val="center"/>
        </w:trPr>
        <w:tc>
          <w:tcPr>
            <w:tcW w:w="1980" w:type="dxa"/>
            <w:vAlign w:val="center"/>
          </w:tcPr>
          <w:p w14:paraId="4CC5AEDE" w14:textId="062D0A64" w:rsidR="00227218" w:rsidRPr="007A13D6" w:rsidRDefault="00227218" w:rsidP="00227218">
            <w:pPr>
              <w:spacing w:line="220" w:lineRule="atLeast"/>
              <w:jc w:val="left"/>
              <w:rPr>
                <w:rFonts w:ascii="Arial" w:hAnsi="Arial" w:cs="Arial"/>
                <w:sz w:val="20"/>
                <w:szCs w:val="20"/>
              </w:rPr>
            </w:pPr>
            <w:r w:rsidRPr="007A13D6">
              <w:rPr>
                <w:rFonts w:ascii="Arial" w:hAnsi="Arial" w:cs="Arial"/>
                <w:kern w:val="0"/>
                <w:sz w:val="20"/>
                <w:szCs w:val="20"/>
              </w:rPr>
              <w:t xml:space="preserve">Transport and storage conditions </w:t>
            </w:r>
          </w:p>
        </w:tc>
        <w:tc>
          <w:tcPr>
            <w:tcW w:w="4824" w:type="dxa"/>
            <w:vAlign w:val="center"/>
          </w:tcPr>
          <w:p w14:paraId="1E1BB2B8" w14:textId="77777777" w:rsidR="00227218" w:rsidRPr="007A13D6" w:rsidRDefault="00227218" w:rsidP="00227218">
            <w:pPr>
              <w:widowControl/>
              <w:jc w:val="left"/>
              <w:rPr>
                <w:rFonts w:ascii="Arial" w:hAnsi="Arial" w:cs="Arial"/>
                <w:kern w:val="0"/>
                <w:sz w:val="20"/>
                <w:szCs w:val="20"/>
              </w:rPr>
            </w:pPr>
            <w:r w:rsidRPr="007A13D6">
              <w:rPr>
                <w:rFonts w:ascii="Arial" w:hAnsi="Arial" w:cs="Arial"/>
                <w:kern w:val="0"/>
                <w:sz w:val="20"/>
                <w:szCs w:val="20"/>
              </w:rPr>
              <w:t xml:space="preserve">Ambient temperature: -20 °C ~ +55 °C </w:t>
            </w:r>
          </w:p>
          <w:p w14:paraId="27A4078D" w14:textId="77777777" w:rsidR="00227218" w:rsidRPr="007A13D6" w:rsidRDefault="00227218" w:rsidP="00227218">
            <w:pPr>
              <w:widowControl/>
              <w:jc w:val="left"/>
              <w:rPr>
                <w:rFonts w:ascii="Arial" w:hAnsi="Arial" w:cs="Arial"/>
                <w:kern w:val="0"/>
                <w:sz w:val="20"/>
                <w:szCs w:val="20"/>
              </w:rPr>
            </w:pPr>
            <w:r w:rsidRPr="007A13D6">
              <w:rPr>
                <w:rFonts w:ascii="Arial" w:hAnsi="Arial" w:cs="Arial"/>
                <w:kern w:val="0"/>
                <w:sz w:val="20"/>
                <w:szCs w:val="20"/>
              </w:rPr>
              <w:t xml:space="preserve">Relative humidity: 20% - 80 % </w:t>
            </w:r>
          </w:p>
          <w:p w14:paraId="21D1A9A7" w14:textId="5AC2635E" w:rsidR="00227218" w:rsidRPr="007A13D6" w:rsidRDefault="00227218" w:rsidP="00227218">
            <w:pPr>
              <w:spacing w:line="220" w:lineRule="atLeast"/>
              <w:rPr>
                <w:rFonts w:ascii="Arial" w:hAnsi="Arial" w:cs="Arial"/>
                <w:sz w:val="20"/>
                <w:szCs w:val="20"/>
              </w:rPr>
            </w:pPr>
            <w:r w:rsidRPr="007A13D6">
              <w:rPr>
                <w:rFonts w:ascii="Arial" w:hAnsi="Arial" w:cs="Arial"/>
                <w:kern w:val="0"/>
                <w:sz w:val="20"/>
                <w:szCs w:val="20"/>
              </w:rPr>
              <w:t xml:space="preserve">Atmospheric pressure: 70 kPa - 106 kPa </w:t>
            </w:r>
          </w:p>
        </w:tc>
      </w:tr>
    </w:tbl>
    <w:p w14:paraId="131B6CAD" w14:textId="2D6B1857" w:rsidR="00BF03C4" w:rsidRPr="00BF03C4" w:rsidRDefault="00BF03C4" w:rsidP="00BF03C4">
      <w:pPr>
        <w:widowControl/>
        <w:jc w:val="left"/>
        <w:rPr>
          <w:b/>
          <w:bCs/>
          <w:kern w:val="44"/>
          <w:sz w:val="24"/>
          <w:szCs w:val="44"/>
        </w:rPr>
      </w:pPr>
    </w:p>
    <w:p w14:paraId="086CDF16" w14:textId="77777777" w:rsidR="00BF03C4" w:rsidRDefault="00BF03C4">
      <w:pPr>
        <w:widowControl/>
        <w:jc w:val="left"/>
        <w:rPr>
          <w:b/>
          <w:bCs/>
          <w:kern w:val="44"/>
          <w:sz w:val="24"/>
          <w:szCs w:val="44"/>
        </w:rPr>
      </w:pPr>
      <w:r>
        <w:br w:type="page"/>
      </w:r>
    </w:p>
    <w:p w14:paraId="6131E102" w14:textId="11D3DB8E" w:rsidR="007547B7" w:rsidRDefault="003C28EC" w:rsidP="00B25CCD">
      <w:pPr>
        <w:pStyle w:val="1"/>
      </w:pPr>
      <w:bookmarkStart w:id="49" w:name="_Toc130477973"/>
      <w:r>
        <w:lastRenderedPageBreak/>
        <w:t>9</w:t>
      </w:r>
      <w:r w:rsidR="00AA4575">
        <w:rPr>
          <w:rFonts w:hint="eastAsia"/>
        </w:rPr>
        <w:t xml:space="preserve"> </w:t>
      </w:r>
      <w:r w:rsidR="006B186E" w:rsidRPr="008054A8">
        <w:t>EMC Tables</w:t>
      </w:r>
      <w:bookmarkEnd w:id="49"/>
    </w:p>
    <w:tbl>
      <w:tblPr>
        <w:tblW w:w="6804" w:type="dxa"/>
        <w:tblLook w:val="04A0" w:firstRow="1" w:lastRow="0" w:firstColumn="1" w:lastColumn="0" w:noHBand="0" w:noVBand="1"/>
      </w:tblPr>
      <w:tblGrid>
        <w:gridCol w:w="1980"/>
        <w:gridCol w:w="1351"/>
        <w:gridCol w:w="3473"/>
      </w:tblGrid>
      <w:tr w:rsidR="003F0562" w:rsidRPr="008054A8" w14:paraId="0FB57753" w14:textId="77777777" w:rsidTr="006B186E">
        <w:trPr>
          <w:trHeight w:val="497"/>
        </w:trPr>
        <w:tc>
          <w:tcPr>
            <w:tcW w:w="6804"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70F55B1E" w14:textId="77777777" w:rsidR="003F0562" w:rsidRPr="00BF6695" w:rsidRDefault="003F0562" w:rsidP="006B186E">
            <w:pPr>
              <w:widowControl/>
              <w:jc w:val="left"/>
              <w:rPr>
                <w:rFonts w:ascii="Arial" w:hAnsi="Arial" w:cs="Arial"/>
                <w:b/>
                <w:bCs/>
                <w:color w:val="000000" w:themeColor="text1"/>
                <w:kern w:val="0"/>
                <w:sz w:val="18"/>
                <w:szCs w:val="18"/>
              </w:rPr>
            </w:pPr>
            <w:r w:rsidRPr="00BF6695">
              <w:rPr>
                <w:rFonts w:ascii="Arial" w:hAnsi="Arial" w:cs="Arial"/>
                <w:b/>
                <w:bCs/>
                <w:color w:val="000000" w:themeColor="text1"/>
                <w:kern w:val="0"/>
                <w:sz w:val="18"/>
                <w:szCs w:val="18"/>
              </w:rPr>
              <w:t>Guidance and manufacturer’s declaration – electromagnetic emissions</w:t>
            </w:r>
          </w:p>
        </w:tc>
      </w:tr>
      <w:tr w:rsidR="003F0562" w:rsidRPr="008054A8" w14:paraId="49157266" w14:textId="77777777" w:rsidTr="006B186E">
        <w:trPr>
          <w:trHeight w:val="20"/>
        </w:trPr>
        <w:tc>
          <w:tcPr>
            <w:tcW w:w="6804"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FAF7482" w14:textId="1BB5D659" w:rsidR="003F0562" w:rsidRPr="008054A8" w:rsidRDefault="003F0562" w:rsidP="006B186E">
            <w:pPr>
              <w:widowControl/>
              <w:rPr>
                <w:rFonts w:ascii="Arial" w:hAnsi="Arial" w:cs="Arial"/>
                <w:color w:val="000000" w:themeColor="text1"/>
                <w:kern w:val="0"/>
                <w:sz w:val="16"/>
                <w:szCs w:val="21"/>
              </w:rPr>
            </w:pPr>
            <w:r w:rsidRPr="008054A8">
              <w:rPr>
                <w:rFonts w:ascii="Arial" w:hAnsi="Arial" w:cs="Arial"/>
                <w:color w:val="000000" w:themeColor="text1"/>
                <w:kern w:val="0"/>
                <w:sz w:val="16"/>
                <w:szCs w:val="21"/>
              </w:rPr>
              <w:t xml:space="preserve">The </w:t>
            </w:r>
            <w:r w:rsidR="006B186E">
              <w:rPr>
                <w:rFonts w:ascii="Arial" w:hAnsi="Arial" w:cs="Arial"/>
                <w:kern w:val="0"/>
                <w:sz w:val="20"/>
              </w:rPr>
              <w:t xml:space="preserve">E-FLOW </w:t>
            </w:r>
            <w:r w:rsidRPr="008054A8">
              <w:rPr>
                <w:rFonts w:ascii="Arial" w:hAnsi="Arial" w:cs="Arial"/>
                <w:color w:val="000000" w:themeColor="text1"/>
                <w:kern w:val="0"/>
                <w:sz w:val="16"/>
                <w:szCs w:val="21"/>
              </w:rPr>
              <w:t xml:space="preserve">is intended for use in the electromagnetic environment specified below.  The customer or the user of the </w:t>
            </w:r>
            <w:r w:rsidR="006B186E">
              <w:rPr>
                <w:rFonts w:ascii="Arial" w:hAnsi="Arial" w:cs="Arial"/>
                <w:kern w:val="0"/>
                <w:sz w:val="20"/>
              </w:rPr>
              <w:t xml:space="preserve">E-FLOW </w:t>
            </w:r>
            <w:r w:rsidRPr="008054A8">
              <w:rPr>
                <w:rFonts w:ascii="Arial" w:hAnsi="Arial" w:cs="Arial"/>
                <w:color w:val="000000" w:themeColor="text1"/>
                <w:kern w:val="0"/>
                <w:sz w:val="16"/>
                <w:szCs w:val="21"/>
              </w:rPr>
              <w:t>should assure that it is used in such an environment.</w:t>
            </w:r>
          </w:p>
        </w:tc>
      </w:tr>
      <w:tr w:rsidR="003F0562" w:rsidRPr="008054A8" w14:paraId="63471CBC" w14:textId="77777777" w:rsidTr="006B186E">
        <w:trPr>
          <w:trHeight w:val="20"/>
        </w:trPr>
        <w:tc>
          <w:tcPr>
            <w:tcW w:w="19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D27E5B" w14:textId="77777777" w:rsidR="003F0562" w:rsidRPr="008054A8" w:rsidRDefault="003F0562" w:rsidP="006B186E">
            <w:pPr>
              <w:widowControl/>
              <w:jc w:val="left"/>
              <w:rPr>
                <w:rFonts w:ascii="Arial" w:hAnsi="Arial" w:cs="Arial"/>
                <w:b/>
                <w:bCs/>
                <w:color w:val="000000" w:themeColor="text1"/>
                <w:kern w:val="0"/>
                <w:sz w:val="16"/>
                <w:szCs w:val="21"/>
              </w:rPr>
            </w:pPr>
            <w:r w:rsidRPr="008054A8">
              <w:rPr>
                <w:rFonts w:ascii="Arial" w:hAnsi="Arial" w:cs="Arial"/>
                <w:b/>
                <w:bCs/>
                <w:color w:val="000000" w:themeColor="text1"/>
                <w:kern w:val="0"/>
                <w:sz w:val="16"/>
                <w:szCs w:val="21"/>
              </w:rPr>
              <w:t>Emissions test</w:t>
            </w:r>
          </w:p>
        </w:tc>
        <w:tc>
          <w:tcPr>
            <w:tcW w:w="1351" w:type="dxa"/>
            <w:tcBorders>
              <w:top w:val="single" w:sz="4" w:space="0" w:color="000000"/>
              <w:left w:val="nil"/>
              <w:bottom w:val="single" w:sz="4" w:space="0" w:color="000000"/>
              <w:right w:val="single" w:sz="4" w:space="0" w:color="000000"/>
            </w:tcBorders>
            <w:shd w:val="clear" w:color="auto" w:fill="auto"/>
            <w:vAlign w:val="center"/>
          </w:tcPr>
          <w:p w14:paraId="644657F3" w14:textId="77777777" w:rsidR="003F0562" w:rsidRPr="008054A8" w:rsidRDefault="003F0562" w:rsidP="006B186E">
            <w:pPr>
              <w:widowControl/>
              <w:jc w:val="left"/>
              <w:rPr>
                <w:rFonts w:ascii="Arial" w:hAnsi="Arial" w:cs="Arial"/>
                <w:b/>
                <w:bCs/>
                <w:color w:val="000000" w:themeColor="text1"/>
                <w:kern w:val="0"/>
                <w:sz w:val="16"/>
                <w:szCs w:val="21"/>
              </w:rPr>
            </w:pPr>
            <w:r w:rsidRPr="008054A8">
              <w:rPr>
                <w:rFonts w:ascii="Arial" w:hAnsi="Arial" w:cs="Arial"/>
                <w:b/>
                <w:bCs/>
                <w:color w:val="000000" w:themeColor="text1"/>
                <w:kern w:val="0"/>
                <w:sz w:val="16"/>
                <w:szCs w:val="21"/>
              </w:rPr>
              <w:t>Compliance</w:t>
            </w:r>
          </w:p>
        </w:tc>
        <w:tc>
          <w:tcPr>
            <w:tcW w:w="3473" w:type="dxa"/>
            <w:tcBorders>
              <w:top w:val="single" w:sz="4" w:space="0" w:color="000000"/>
              <w:left w:val="nil"/>
              <w:bottom w:val="single" w:sz="4" w:space="0" w:color="000000"/>
              <w:right w:val="single" w:sz="4" w:space="0" w:color="000000"/>
            </w:tcBorders>
            <w:shd w:val="clear" w:color="auto" w:fill="auto"/>
            <w:vAlign w:val="center"/>
          </w:tcPr>
          <w:p w14:paraId="79A8FEE2" w14:textId="77777777" w:rsidR="003F0562" w:rsidRPr="008054A8" w:rsidRDefault="003F0562" w:rsidP="006B186E">
            <w:pPr>
              <w:widowControl/>
              <w:rPr>
                <w:rFonts w:ascii="Arial" w:hAnsi="Arial" w:cs="Arial"/>
                <w:b/>
                <w:bCs/>
                <w:color w:val="000000" w:themeColor="text1"/>
                <w:kern w:val="0"/>
                <w:sz w:val="16"/>
                <w:szCs w:val="21"/>
              </w:rPr>
            </w:pPr>
            <w:r w:rsidRPr="008054A8">
              <w:rPr>
                <w:rFonts w:ascii="Arial" w:hAnsi="Arial" w:cs="Arial"/>
                <w:b/>
                <w:bCs/>
                <w:color w:val="000000" w:themeColor="text1"/>
                <w:kern w:val="0"/>
                <w:sz w:val="16"/>
                <w:szCs w:val="21"/>
              </w:rPr>
              <w:t>Electromagnetic environment - guidance</w:t>
            </w:r>
          </w:p>
        </w:tc>
      </w:tr>
      <w:tr w:rsidR="003F0562" w:rsidRPr="008054A8" w14:paraId="36E7FC84" w14:textId="77777777" w:rsidTr="006B186E">
        <w:trPr>
          <w:trHeight w:val="20"/>
        </w:trPr>
        <w:tc>
          <w:tcPr>
            <w:tcW w:w="19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264338" w14:textId="77777777" w:rsidR="003F0562" w:rsidRPr="008054A8" w:rsidRDefault="003F0562" w:rsidP="006B186E">
            <w:pPr>
              <w:widowControl/>
              <w:jc w:val="left"/>
              <w:rPr>
                <w:rFonts w:ascii="Arial" w:hAnsi="Arial" w:cs="Arial"/>
                <w:color w:val="000000" w:themeColor="text1"/>
                <w:kern w:val="0"/>
                <w:sz w:val="16"/>
                <w:szCs w:val="21"/>
              </w:rPr>
            </w:pPr>
            <w:r w:rsidRPr="008054A8">
              <w:rPr>
                <w:rFonts w:ascii="Arial" w:hAnsi="Arial" w:cs="Arial"/>
                <w:color w:val="000000" w:themeColor="text1"/>
                <w:kern w:val="0"/>
                <w:sz w:val="16"/>
                <w:szCs w:val="21"/>
              </w:rPr>
              <w:t>RF emissions CISPR 11</w:t>
            </w:r>
          </w:p>
        </w:tc>
        <w:tc>
          <w:tcPr>
            <w:tcW w:w="1351" w:type="dxa"/>
            <w:tcBorders>
              <w:top w:val="single" w:sz="4" w:space="0" w:color="000000"/>
              <w:left w:val="nil"/>
              <w:bottom w:val="single" w:sz="4" w:space="0" w:color="000000"/>
              <w:right w:val="single" w:sz="4" w:space="0" w:color="000000"/>
            </w:tcBorders>
            <w:shd w:val="clear" w:color="auto" w:fill="auto"/>
            <w:vAlign w:val="center"/>
          </w:tcPr>
          <w:p w14:paraId="68ED9CE6" w14:textId="77777777" w:rsidR="003F0562" w:rsidRPr="008054A8" w:rsidRDefault="003F0562" w:rsidP="006B186E">
            <w:pPr>
              <w:widowControl/>
              <w:jc w:val="left"/>
              <w:rPr>
                <w:rFonts w:ascii="Arial" w:hAnsi="Arial" w:cs="Arial"/>
                <w:color w:val="000000" w:themeColor="text1"/>
                <w:kern w:val="0"/>
                <w:sz w:val="16"/>
                <w:szCs w:val="21"/>
              </w:rPr>
            </w:pPr>
            <w:r w:rsidRPr="008054A8">
              <w:rPr>
                <w:rFonts w:ascii="Arial" w:hAnsi="Arial" w:cs="Arial"/>
                <w:color w:val="000000" w:themeColor="text1"/>
                <w:kern w:val="0"/>
                <w:sz w:val="16"/>
                <w:szCs w:val="21"/>
              </w:rPr>
              <w:t>Group 1</w:t>
            </w:r>
          </w:p>
        </w:tc>
        <w:tc>
          <w:tcPr>
            <w:tcW w:w="3473" w:type="dxa"/>
            <w:tcBorders>
              <w:top w:val="single" w:sz="4" w:space="0" w:color="000000"/>
              <w:left w:val="nil"/>
              <w:bottom w:val="single" w:sz="4" w:space="0" w:color="000000"/>
              <w:right w:val="single" w:sz="4" w:space="0" w:color="000000"/>
            </w:tcBorders>
            <w:shd w:val="clear" w:color="auto" w:fill="auto"/>
            <w:vAlign w:val="center"/>
          </w:tcPr>
          <w:p w14:paraId="7EA9106C" w14:textId="29ECC364" w:rsidR="003F0562" w:rsidRPr="008054A8" w:rsidRDefault="003F0562" w:rsidP="006B186E">
            <w:pPr>
              <w:widowControl/>
              <w:rPr>
                <w:rFonts w:ascii="Arial" w:hAnsi="Arial" w:cs="Arial"/>
                <w:color w:val="000000" w:themeColor="text1"/>
                <w:kern w:val="0"/>
                <w:sz w:val="16"/>
                <w:szCs w:val="21"/>
              </w:rPr>
            </w:pPr>
            <w:r w:rsidRPr="008054A8">
              <w:rPr>
                <w:rFonts w:ascii="Arial" w:hAnsi="Arial" w:cs="Arial"/>
                <w:color w:val="000000" w:themeColor="text1"/>
                <w:kern w:val="0"/>
                <w:sz w:val="16"/>
                <w:szCs w:val="21"/>
              </w:rPr>
              <w:t xml:space="preserve">The </w:t>
            </w:r>
            <w:r w:rsidR="006B186E">
              <w:rPr>
                <w:rFonts w:ascii="Arial" w:hAnsi="Arial" w:cs="Arial"/>
                <w:kern w:val="0"/>
                <w:sz w:val="20"/>
              </w:rPr>
              <w:t xml:space="preserve">E-FLOW </w:t>
            </w:r>
            <w:r w:rsidRPr="008054A8">
              <w:rPr>
                <w:rFonts w:ascii="Arial" w:hAnsi="Arial" w:cs="Arial"/>
                <w:color w:val="000000" w:themeColor="text1"/>
                <w:kern w:val="0"/>
                <w:sz w:val="16"/>
                <w:szCs w:val="21"/>
              </w:rPr>
              <w:t>uses RF energy only for its internal function. Therefore, its RF emissions are very low and are not likely to cause any interference in nearby electronic equipment.</w:t>
            </w:r>
          </w:p>
        </w:tc>
      </w:tr>
      <w:tr w:rsidR="003F0562" w:rsidRPr="008054A8" w14:paraId="74D25245" w14:textId="77777777" w:rsidTr="006B186E">
        <w:trPr>
          <w:trHeight w:val="20"/>
        </w:trPr>
        <w:tc>
          <w:tcPr>
            <w:tcW w:w="19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CF2266" w14:textId="77777777" w:rsidR="003F0562" w:rsidRPr="008054A8" w:rsidRDefault="003F0562" w:rsidP="006B186E">
            <w:pPr>
              <w:widowControl/>
              <w:jc w:val="left"/>
              <w:rPr>
                <w:rFonts w:ascii="Arial" w:hAnsi="Arial" w:cs="Arial"/>
                <w:color w:val="000000" w:themeColor="text1"/>
                <w:kern w:val="0"/>
                <w:sz w:val="16"/>
                <w:szCs w:val="21"/>
              </w:rPr>
            </w:pPr>
            <w:r w:rsidRPr="008054A8">
              <w:rPr>
                <w:rFonts w:ascii="Arial" w:hAnsi="Arial" w:cs="Arial"/>
                <w:color w:val="000000" w:themeColor="text1"/>
                <w:kern w:val="0"/>
                <w:sz w:val="16"/>
                <w:szCs w:val="21"/>
              </w:rPr>
              <w:t>RF emissions CISPR 11</w:t>
            </w:r>
          </w:p>
        </w:tc>
        <w:tc>
          <w:tcPr>
            <w:tcW w:w="1351" w:type="dxa"/>
            <w:tcBorders>
              <w:top w:val="single" w:sz="4" w:space="0" w:color="000000"/>
              <w:left w:val="nil"/>
              <w:bottom w:val="single" w:sz="4" w:space="0" w:color="000000"/>
              <w:right w:val="single" w:sz="4" w:space="0" w:color="000000"/>
            </w:tcBorders>
            <w:shd w:val="clear" w:color="auto" w:fill="auto"/>
            <w:vAlign w:val="center"/>
          </w:tcPr>
          <w:p w14:paraId="3167AA14" w14:textId="77777777" w:rsidR="003F0562" w:rsidRPr="008054A8" w:rsidRDefault="003F0562" w:rsidP="006B186E">
            <w:pPr>
              <w:widowControl/>
              <w:jc w:val="left"/>
              <w:rPr>
                <w:rFonts w:ascii="Arial" w:hAnsi="Arial" w:cs="Arial"/>
                <w:color w:val="000000" w:themeColor="text1"/>
                <w:kern w:val="0"/>
                <w:sz w:val="16"/>
                <w:szCs w:val="21"/>
              </w:rPr>
            </w:pPr>
            <w:r>
              <w:rPr>
                <w:rFonts w:ascii="Arial" w:hAnsi="Arial" w:cs="Arial"/>
                <w:color w:val="000000" w:themeColor="text1"/>
                <w:kern w:val="0"/>
                <w:sz w:val="16"/>
                <w:szCs w:val="21"/>
              </w:rPr>
              <w:t>Class A</w:t>
            </w:r>
          </w:p>
        </w:tc>
        <w:tc>
          <w:tcPr>
            <w:tcW w:w="347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0F48107" w14:textId="7B10897F" w:rsidR="003F0562" w:rsidRDefault="003F0562" w:rsidP="006B186E">
            <w:pPr>
              <w:widowControl/>
              <w:rPr>
                <w:rFonts w:ascii="Arial" w:hAnsi="Arial" w:cs="Arial"/>
                <w:color w:val="000000" w:themeColor="text1"/>
                <w:kern w:val="0"/>
                <w:sz w:val="16"/>
                <w:szCs w:val="21"/>
              </w:rPr>
            </w:pPr>
            <w:r w:rsidRPr="0073205D">
              <w:rPr>
                <w:rFonts w:ascii="Arial" w:hAnsi="Arial" w:cs="Arial"/>
                <w:color w:val="000000" w:themeColor="text1"/>
                <w:kern w:val="0"/>
                <w:sz w:val="16"/>
                <w:szCs w:val="21"/>
              </w:rPr>
              <w:t xml:space="preserve">The </w:t>
            </w:r>
            <w:r w:rsidR="006B186E">
              <w:rPr>
                <w:rFonts w:ascii="Arial" w:hAnsi="Arial" w:cs="Arial"/>
                <w:kern w:val="0"/>
                <w:sz w:val="20"/>
              </w:rPr>
              <w:t xml:space="preserve">E-FLOW </w:t>
            </w:r>
            <w:r w:rsidRPr="0073205D">
              <w:rPr>
                <w:rFonts w:ascii="Arial" w:hAnsi="Arial" w:cs="Arial"/>
                <w:color w:val="000000" w:themeColor="text1"/>
                <w:kern w:val="0"/>
                <w:sz w:val="16"/>
                <w:szCs w:val="21"/>
              </w:rPr>
              <w:t>is suitable for use in all establishments other than domestic establishments, and may be used in domestic establishments and those directly connected to the public low-voltage power supply network that supplies buildings used for domestic purposes. Provided t</w:t>
            </w:r>
            <w:r>
              <w:rPr>
                <w:rFonts w:ascii="Arial" w:hAnsi="Arial" w:cs="Arial"/>
                <w:color w:val="000000" w:themeColor="text1"/>
                <w:kern w:val="0"/>
                <w:sz w:val="16"/>
                <w:szCs w:val="21"/>
              </w:rPr>
              <w:t>he following warning is heeded:</w:t>
            </w:r>
          </w:p>
          <w:p w14:paraId="6F06D97C" w14:textId="44ED5ED4" w:rsidR="003F0562" w:rsidRPr="008054A8" w:rsidRDefault="003F0562" w:rsidP="006B186E">
            <w:pPr>
              <w:widowControl/>
              <w:rPr>
                <w:rFonts w:ascii="Arial" w:hAnsi="Arial" w:cs="Arial"/>
                <w:color w:val="000000" w:themeColor="text1"/>
                <w:kern w:val="0"/>
                <w:sz w:val="16"/>
                <w:szCs w:val="21"/>
              </w:rPr>
            </w:pPr>
            <w:r w:rsidRPr="0073205D">
              <w:rPr>
                <w:rFonts w:ascii="Arial" w:hAnsi="Arial" w:cs="Arial"/>
                <w:color w:val="000000" w:themeColor="text1"/>
                <w:kern w:val="0"/>
                <w:sz w:val="16"/>
                <w:szCs w:val="21"/>
              </w:rPr>
              <w:t xml:space="preserve">Warning: This </w:t>
            </w:r>
            <w:r w:rsidR="006B186E">
              <w:rPr>
                <w:rFonts w:ascii="Arial" w:hAnsi="Arial" w:cs="Arial"/>
                <w:kern w:val="0"/>
                <w:sz w:val="20"/>
              </w:rPr>
              <w:t xml:space="preserve">E-FLOW </w:t>
            </w:r>
            <w:r w:rsidRPr="0073205D">
              <w:rPr>
                <w:rFonts w:ascii="Arial" w:hAnsi="Arial" w:cs="Arial"/>
                <w:color w:val="000000" w:themeColor="text1"/>
                <w:kern w:val="0"/>
                <w:sz w:val="16"/>
                <w:szCs w:val="21"/>
              </w:rPr>
              <w:t xml:space="preserve">is intended for use by healthcare professionals only. This equipment/system may cause radio interference or may disrupt the operation of nearby equipment. It may be necessary to take mitigation measures, such as reorienting or relocating the </w:t>
            </w:r>
            <w:r w:rsidR="006B186E">
              <w:rPr>
                <w:rFonts w:ascii="Arial" w:hAnsi="Arial" w:cs="Arial"/>
                <w:kern w:val="0"/>
                <w:sz w:val="20"/>
              </w:rPr>
              <w:t xml:space="preserve">E-FLOW </w:t>
            </w:r>
            <w:r w:rsidRPr="0073205D">
              <w:rPr>
                <w:rFonts w:ascii="Arial" w:hAnsi="Arial" w:cs="Arial"/>
                <w:color w:val="000000" w:themeColor="text1"/>
                <w:kern w:val="0"/>
                <w:sz w:val="16"/>
                <w:szCs w:val="21"/>
              </w:rPr>
              <w:t>or shielding the location.</w:t>
            </w:r>
          </w:p>
        </w:tc>
      </w:tr>
      <w:tr w:rsidR="003F0562" w:rsidRPr="008054A8" w14:paraId="396250F7" w14:textId="77777777" w:rsidTr="006B186E">
        <w:trPr>
          <w:trHeight w:val="20"/>
        </w:trPr>
        <w:tc>
          <w:tcPr>
            <w:tcW w:w="19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AB1462" w14:textId="77777777" w:rsidR="003F0562" w:rsidRPr="008054A8" w:rsidRDefault="003F0562" w:rsidP="006B186E">
            <w:pPr>
              <w:widowControl/>
              <w:jc w:val="left"/>
              <w:rPr>
                <w:rFonts w:ascii="Arial" w:hAnsi="Arial" w:cs="Arial"/>
                <w:color w:val="000000" w:themeColor="text1"/>
                <w:kern w:val="0"/>
                <w:sz w:val="16"/>
                <w:szCs w:val="21"/>
              </w:rPr>
            </w:pPr>
            <w:r w:rsidRPr="008054A8">
              <w:rPr>
                <w:rFonts w:ascii="Arial" w:hAnsi="Arial" w:cs="Arial"/>
                <w:color w:val="000000" w:themeColor="text1"/>
                <w:kern w:val="0"/>
                <w:sz w:val="16"/>
                <w:szCs w:val="21"/>
              </w:rPr>
              <w:t>Harmonic emissions IEC61000-3-2</w:t>
            </w:r>
          </w:p>
        </w:tc>
        <w:tc>
          <w:tcPr>
            <w:tcW w:w="1351" w:type="dxa"/>
            <w:tcBorders>
              <w:top w:val="single" w:sz="4" w:space="0" w:color="000000"/>
              <w:left w:val="nil"/>
              <w:bottom w:val="single" w:sz="4" w:space="0" w:color="000000"/>
              <w:right w:val="single" w:sz="4" w:space="0" w:color="000000"/>
            </w:tcBorders>
            <w:shd w:val="clear" w:color="auto" w:fill="auto"/>
            <w:vAlign w:val="center"/>
          </w:tcPr>
          <w:p w14:paraId="1539BC0F" w14:textId="77777777" w:rsidR="003F0562" w:rsidRPr="008054A8" w:rsidRDefault="003F0562" w:rsidP="006B186E">
            <w:pPr>
              <w:widowControl/>
              <w:jc w:val="left"/>
              <w:rPr>
                <w:rFonts w:ascii="Arial" w:hAnsi="Arial" w:cs="Arial"/>
                <w:color w:val="000000" w:themeColor="text1"/>
                <w:kern w:val="0"/>
                <w:sz w:val="16"/>
                <w:szCs w:val="21"/>
              </w:rPr>
            </w:pPr>
            <w:r w:rsidRPr="008054A8">
              <w:rPr>
                <w:rFonts w:ascii="Arial" w:hAnsi="Arial" w:cs="Arial"/>
                <w:color w:val="000000" w:themeColor="text1"/>
                <w:kern w:val="0"/>
                <w:sz w:val="16"/>
                <w:szCs w:val="21"/>
              </w:rPr>
              <w:t>Class A</w:t>
            </w:r>
          </w:p>
        </w:tc>
        <w:tc>
          <w:tcPr>
            <w:tcW w:w="3473" w:type="dxa"/>
            <w:vMerge/>
            <w:tcBorders>
              <w:top w:val="single" w:sz="4" w:space="0" w:color="000000"/>
              <w:left w:val="single" w:sz="4" w:space="0" w:color="000000"/>
              <w:bottom w:val="single" w:sz="4" w:space="0" w:color="000000"/>
              <w:right w:val="single" w:sz="4" w:space="0" w:color="000000"/>
            </w:tcBorders>
            <w:vAlign w:val="center"/>
          </w:tcPr>
          <w:p w14:paraId="62F057B9" w14:textId="77777777" w:rsidR="003F0562" w:rsidRPr="008054A8" w:rsidRDefault="003F0562" w:rsidP="006B186E">
            <w:pPr>
              <w:widowControl/>
              <w:rPr>
                <w:rFonts w:ascii="Arial" w:hAnsi="Arial" w:cs="Arial"/>
                <w:color w:val="000000" w:themeColor="text1"/>
                <w:kern w:val="0"/>
                <w:sz w:val="16"/>
                <w:szCs w:val="21"/>
              </w:rPr>
            </w:pPr>
          </w:p>
        </w:tc>
      </w:tr>
      <w:tr w:rsidR="003F0562" w:rsidRPr="008054A8" w14:paraId="724AC472" w14:textId="77777777" w:rsidTr="006B186E">
        <w:trPr>
          <w:trHeight w:val="20"/>
        </w:trPr>
        <w:tc>
          <w:tcPr>
            <w:tcW w:w="19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C8D7C5" w14:textId="77777777" w:rsidR="003F0562" w:rsidRPr="008054A8" w:rsidRDefault="003F0562" w:rsidP="006B186E">
            <w:pPr>
              <w:widowControl/>
              <w:jc w:val="left"/>
              <w:rPr>
                <w:rFonts w:ascii="Arial" w:hAnsi="Arial" w:cs="Arial"/>
                <w:color w:val="000000" w:themeColor="text1"/>
                <w:kern w:val="0"/>
                <w:sz w:val="16"/>
                <w:szCs w:val="21"/>
              </w:rPr>
            </w:pPr>
            <w:r w:rsidRPr="008054A8">
              <w:rPr>
                <w:rFonts w:ascii="Arial" w:hAnsi="Arial" w:cs="Arial"/>
                <w:color w:val="000000" w:themeColor="text1"/>
                <w:kern w:val="0"/>
                <w:sz w:val="16"/>
                <w:szCs w:val="21"/>
              </w:rPr>
              <w:t>Voltage fluctuations/flicker emissions</w:t>
            </w:r>
            <w:r w:rsidRPr="008054A8">
              <w:rPr>
                <w:rFonts w:ascii="Arial" w:hAnsi="Arial" w:cs="Arial"/>
                <w:color w:val="000000" w:themeColor="text1"/>
                <w:kern w:val="0"/>
                <w:sz w:val="16"/>
                <w:szCs w:val="21"/>
              </w:rPr>
              <w:br/>
              <w:t>IEC 61000-3-3</w:t>
            </w:r>
          </w:p>
        </w:tc>
        <w:tc>
          <w:tcPr>
            <w:tcW w:w="1351" w:type="dxa"/>
            <w:tcBorders>
              <w:top w:val="single" w:sz="4" w:space="0" w:color="000000"/>
              <w:left w:val="nil"/>
              <w:bottom w:val="single" w:sz="4" w:space="0" w:color="000000"/>
              <w:right w:val="single" w:sz="4" w:space="0" w:color="000000"/>
            </w:tcBorders>
            <w:shd w:val="clear" w:color="auto" w:fill="auto"/>
            <w:vAlign w:val="center"/>
          </w:tcPr>
          <w:p w14:paraId="330A5159" w14:textId="77777777" w:rsidR="003F0562" w:rsidRPr="008054A8" w:rsidRDefault="003F0562" w:rsidP="006B186E">
            <w:pPr>
              <w:widowControl/>
              <w:jc w:val="left"/>
              <w:rPr>
                <w:rFonts w:ascii="Arial" w:hAnsi="Arial" w:cs="Arial"/>
                <w:color w:val="000000" w:themeColor="text1"/>
                <w:kern w:val="0"/>
                <w:sz w:val="16"/>
                <w:szCs w:val="21"/>
              </w:rPr>
            </w:pPr>
            <w:r w:rsidRPr="008054A8">
              <w:rPr>
                <w:rFonts w:ascii="Arial" w:hAnsi="Arial" w:cs="Arial"/>
                <w:color w:val="000000" w:themeColor="text1"/>
                <w:kern w:val="0"/>
                <w:sz w:val="16"/>
                <w:szCs w:val="21"/>
              </w:rPr>
              <w:t>Complies</w:t>
            </w:r>
          </w:p>
        </w:tc>
        <w:tc>
          <w:tcPr>
            <w:tcW w:w="3473" w:type="dxa"/>
            <w:vMerge/>
            <w:tcBorders>
              <w:top w:val="single" w:sz="4" w:space="0" w:color="000000"/>
              <w:left w:val="single" w:sz="4" w:space="0" w:color="000000"/>
              <w:bottom w:val="single" w:sz="4" w:space="0" w:color="000000"/>
              <w:right w:val="single" w:sz="4" w:space="0" w:color="000000"/>
            </w:tcBorders>
            <w:vAlign w:val="center"/>
          </w:tcPr>
          <w:p w14:paraId="2DDF8053" w14:textId="77777777" w:rsidR="003F0562" w:rsidRPr="008054A8" w:rsidRDefault="003F0562" w:rsidP="006B186E">
            <w:pPr>
              <w:widowControl/>
              <w:rPr>
                <w:rFonts w:ascii="Arial" w:hAnsi="Arial" w:cs="Arial"/>
                <w:color w:val="000000" w:themeColor="text1"/>
                <w:kern w:val="0"/>
                <w:sz w:val="16"/>
                <w:szCs w:val="21"/>
              </w:rPr>
            </w:pPr>
          </w:p>
        </w:tc>
      </w:tr>
    </w:tbl>
    <w:p w14:paraId="411CF926" w14:textId="77777777" w:rsidR="003F0562" w:rsidRDefault="003F0562" w:rsidP="003F0562"/>
    <w:tbl>
      <w:tblPr>
        <w:tblW w:w="6804" w:type="dxa"/>
        <w:tblLook w:val="04A0" w:firstRow="1" w:lastRow="0" w:firstColumn="1" w:lastColumn="0" w:noHBand="0" w:noVBand="1"/>
      </w:tblPr>
      <w:tblGrid>
        <w:gridCol w:w="1980"/>
        <w:gridCol w:w="1351"/>
        <w:gridCol w:w="3473"/>
      </w:tblGrid>
      <w:tr w:rsidR="003F0562" w:rsidRPr="008054A8" w14:paraId="0C64205C" w14:textId="77777777" w:rsidTr="006B186E">
        <w:trPr>
          <w:trHeight w:val="497"/>
        </w:trPr>
        <w:tc>
          <w:tcPr>
            <w:tcW w:w="6804"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029E425A" w14:textId="77777777" w:rsidR="003F0562" w:rsidRPr="00BF6695" w:rsidRDefault="003F0562" w:rsidP="006B186E">
            <w:pPr>
              <w:widowControl/>
              <w:jc w:val="left"/>
              <w:rPr>
                <w:rFonts w:ascii="Arial" w:hAnsi="Arial" w:cs="Arial"/>
                <w:b/>
                <w:bCs/>
                <w:color w:val="000000" w:themeColor="text1"/>
                <w:kern w:val="0"/>
                <w:sz w:val="18"/>
                <w:szCs w:val="18"/>
              </w:rPr>
            </w:pPr>
            <w:r w:rsidRPr="00BF6695">
              <w:rPr>
                <w:rFonts w:ascii="Arial" w:hAnsi="Arial" w:cs="Arial"/>
                <w:b/>
                <w:bCs/>
                <w:color w:val="000000" w:themeColor="text1"/>
                <w:kern w:val="0"/>
                <w:sz w:val="18"/>
                <w:szCs w:val="18"/>
              </w:rPr>
              <w:t>Guidance and manufacturer’s declaration – electromagnetic emissions</w:t>
            </w:r>
          </w:p>
        </w:tc>
      </w:tr>
      <w:tr w:rsidR="003F0562" w:rsidRPr="008054A8" w14:paraId="68680CBC" w14:textId="77777777" w:rsidTr="006B186E">
        <w:trPr>
          <w:trHeight w:val="20"/>
        </w:trPr>
        <w:tc>
          <w:tcPr>
            <w:tcW w:w="6804"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783A1C99" w14:textId="1AFA5BF2" w:rsidR="003F0562" w:rsidRPr="008054A8" w:rsidRDefault="003F0562" w:rsidP="006B186E">
            <w:pPr>
              <w:widowControl/>
              <w:rPr>
                <w:rFonts w:ascii="Arial" w:hAnsi="Arial" w:cs="Arial"/>
                <w:color w:val="000000" w:themeColor="text1"/>
                <w:kern w:val="0"/>
                <w:sz w:val="16"/>
                <w:szCs w:val="21"/>
              </w:rPr>
            </w:pPr>
            <w:r w:rsidRPr="008054A8">
              <w:rPr>
                <w:rFonts w:ascii="Arial" w:hAnsi="Arial" w:cs="Arial"/>
                <w:color w:val="000000" w:themeColor="text1"/>
                <w:kern w:val="0"/>
                <w:sz w:val="16"/>
                <w:szCs w:val="21"/>
              </w:rPr>
              <w:t xml:space="preserve">The </w:t>
            </w:r>
            <w:r w:rsidR="006B186E">
              <w:rPr>
                <w:rFonts w:ascii="Arial" w:hAnsi="Arial" w:cs="Arial"/>
                <w:kern w:val="0"/>
                <w:sz w:val="20"/>
              </w:rPr>
              <w:t xml:space="preserve">E-FLOW </w:t>
            </w:r>
            <w:r w:rsidRPr="008054A8">
              <w:rPr>
                <w:rFonts w:ascii="Arial" w:hAnsi="Arial" w:cs="Arial"/>
                <w:color w:val="000000" w:themeColor="text1"/>
                <w:kern w:val="0"/>
                <w:sz w:val="16"/>
                <w:szCs w:val="21"/>
              </w:rPr>
              <w:t xml:space="preserve">is intended for use in the electromagnetic environment specified below.  The customer or the user of the </w:t>
            </w:r>
            <w:r w:rsidR="006B186E">
              <w:rPr>
                <w:rFonts w:ascii="Arial" w:hAnsi="Arial" w:cs="Arial"/>
                <w:kern w:val="0"/>
                <w:sz w:val="20"/>
              </w:rPr>
              <w:t xml:space="preserve">E-FLOW </w:t>
            </w:r>
            <w:r w:rsidRPr="008054A8">
              <w:rPr>
                <w:rFonts w:ascii="Arial" w:hAnsi="Arial" w:cs="Arial"/>
                <w:color w:val="000000" w:themeColor="text1"/>
                <w:kern w:val="0"/>
                <w:sz w:val="16"/>
                <w:szCs w:val="21"/>
              </w:rPr>
              <w:t>should assure that it is used in such an environment.</w:t>
            </w:r>
          </w:p>
        </w:tc>
      </w:tr>
      <w:tr w:rsidR="003F0562" w:rsidRPr="008054A8" w14:paraId="653A6FCB" w14:textId="77777777" w:rsidTr="006B186E">
        <w:trPr>
          <w:trHeight w:val="20"/>
        </w:trPr>
        <w:tc>
          <w:tcPr>
            <w:tcW w:w="19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BD8041" w14:textId="77777777" w:rsidR="003F0562" w:rsidRPr="008054A8" w:rsidRDefault="003F0562" w:rsidP="006B186E">
            <w:pPr>
              <w:widowControl/>
              <w:jc w:val="left"/>
              <w:rPr>
                <w:rFonts w:ascii="Arial" w:hAnsi="Arial" w:cs="Arial"/>
                <w:b/>
                <w:bCs/>
                <w:color w:val="000000" w:themeColor="text1"/>
                <w:kern w:val="0"/>
                <w:sz w:val="16"/>
                <w:szCs w:val="21"/>
              </w:rPr>
            </w:pPr>
            <w:r w:rsidRPr="008054A8">
              <w:rPr>
                <w:rFonts w:ascii="Arial" w:hAnsi="Arial" w:cs="Arial"/>
                <w:b/>
                <w:bCs/>
                <w:color w:val="000000" w:themeColor="text1"/>
                <w:kern w:val="0"/>
                <w:sz w:val="16"/>
                <w:szCs w:val="21"/>
              </w:rPr>
              <w:t>Emissions test</w:t>
            </w:r>
          </w:p>
        </w:tc>
        <w:tc>
          <w:tcPr>
            <w:tcW w:w="1351" w:type="dxa"/>
            <w:tcBorders>
              <w:top w:val="single" w:sz="4" w:space="0" w:color="000000"/>
              <w:left w:val="nil"/>
              <w:bottom w:val="single" w:sz="4" w:space="0" w:color="000000"/>
              <w:right w:val="single" w:sz="4" w:space="0" w:color="000000"/>
            </w:tcBorders>
            <w:shd w:val="clear" w:color="auto" w:fill="auto"/>
            <w:vAlign w:val="center"/>
          </w:tcPr>
          <w:p w14:paraId="52EE3666" w14:textId="77777777" w:rsidR="003F0562" w:rsidRPr="008054A8" w:rsidRDefault="003F0562" w:rsidP="006B186E">
            <w:pPr>
              <w:widowControl/>
              <w:jc w:val="left"/>
              <w:rPr>
                <w:rFonts w:ascii="Arial" w:hAnsi="Arial" w:cs="Arial"/>
                <w:b/>
                <w:bCs/>
                <w:color w:val="000000" w:themeColor="text1"/>
                <w:kern w:val="0"/>
                <w:sz w:val="16"/>
                <w:szCs w:val="21"/>
              </w:rPr>
            </w:pPr>
            <w:r w:rsidRPr="008054A8">
              <w:rPr>
                <w:rFonts w:ascii="Arial" w:hAnsi="Arial" w:cs="Arial"/>
                <w:b/>
                <w:bCs/>
                <w:color w:val="000000" w:themeColor="text1"/>
                <w:kern w:val="0"/>
                <w:sz w:val="16"/>
                <w:szCs w:val="21"/>
              </w:rPr>
              <w:t>Compliance</w:t>
            </w:r>
          </w:p>
        </w:tc>
        <w:tc>
          <w:tcPr>
            <w:tcW w:w="3473" w:type="dxa"/>
            <w:tcBorders>
              <w:top w:val="single" w:sz="4" w:space="0" w:color="000000"/>
              <w:left w:val="nil"/>
              <w:bottom w:val="single" w:sz="4" w:space="0" w:color="000000"/>
              <w:right w:val="single" w:sz="4" w:space="0" w:color="000000"/>
            </w:tcBorders>
            <w:shd w:val="clear" w:color="auto" w:fill="auto"/>
            <w:vAlign w:val="center"/>
          </w:tcPr>
          <w:p w14:paraId="17A9B967" w14:textId="77777777" w:rsidR="003F0562" w:rsidRPr="008054A8" w:rsidRDefault="003F0562" w:rsidP="006B186E">
            <w:pPr>
              <w:widowControl/>
              <w:rPr>
                <w:rFonts w:ascii="Arial" w:hAnsi="Arial" w:cs="Arial"/>
                <w:b/>
                <w:bCs/>
                <w:color w:val="000000" w:themeColor="text1"/>
                <w:kern w:val="0"/>
                <w:sz w:val="16"/>
                <w:szCs w:val="21"/>
              </w:rPr>
            </w:pPr>
            <w:r w:rsidRPr="008054A8">
              <w:rPr>
                <w:rFonts w:ascii="Arial" w:hAnsi="Arial" w:cs="Arial"/>
                <w:b/>
                <w:bCs/>
                <w:color w:val="000000" w:themeColor="text1"/>
                <w:kern w:val="0"/>
                <w:sz w:val="16"/>
                <w:szCs w:val="21"/>
              </w:rPr>
              <w:t>Electromagnetic environment - guidance</w:t>
            </w:r>
          </w:p>
        </w:tc>
      </w:tr>
      <w:tr w:rsidR="003F0562" w:rsidRPr="008054A8" w14:paraId="67DF925D" w14:textId="77777777" w:rsidTr="006B186E">
        <w:trPr>
          <w:trHeight w:val="20"/>
        </w:trPr>
        <w:tc>
          <w:tcPr>
            <w:tcW w:w="19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DFB49D" w14:textId="77777777" w:rsidR="003F0562" w:rsidRPr="008054A8" w:rsidRDefault="003F0562" w:rsidP="006B186E">
            <w:pPr>
              <w:widowControl/>
              <w:jc w:val="left"/>
              <w:rPr>
                <w:rFonts w:ascii="Arial" w:hAnsi="Arial" w:cs="Arial"/>
                <w:color w:val="000000" w:themeColor="text1"/>
                <w:kern w:val="0"/>
                <w:sz w:val="16"/>
                <w:szCs w:val="21"/>
              </w:rPr>
            </w:pPr>
            <w:r w:rsidRPr="008054A8">
              <w:rPr>
                <w:rFonts w:ascii="Arial" w:hAnsi="Arial" w:cs="Arial"/>
                <w:color w:val="000000" w:themeColor="text1"/>
                <w:kern w:val="0"/>
                <w:sz w:val="16"/>
                <w:szCs w:val="21"/>
              </w:rPr>
              <w:t>RF emissions CISPR 11</w:t>
            </w:r>
          </w:p>
        </w:tc>
        <w:tc>
          <w:tcPr>
            <w:tcW w:w="1351" w:type="dxa"/>
            <w:tcBorders>
              <w:top w:val="single" w:sz="4" w:space="0" w:color="000000"/>
              <w:left w:val="nil"/>
              <w:bottom w:val="single" w:sz="4" w:space="0" w:color="000000"/>
              <w:right w:val="single" w:sz="4" w:space="0" w:color="000000"/>
            </w:tcBorders>
            <w:shd w:val="clear" w:color="auto" w:fill="auto"/>
            <w:vAlign w:val="center"/>
          </w:tcPr>
          <w:p w14:paraId="5A2093CB" w14:textId="77777777" w:rsidR="003F0562" w:rsidRPr="008054A8" w:rsidRDefault="003F0562" w:rsidP="006B186E">
            <w:pPr>
              <w:widowControl/>
              <w:jc w:val="left"/>
              <w:rPr>
                <w:rFonts w:ascii="Arial" w:hAnsi="Arial" w:cs="Arial"/>
                <w:color w:val="000000" w:themeColor="text1"/>
                <w:kern w:val="0"/>
                <w:sz w:val="16"/>
                <w:szCs w:val="21"/>
              </w:rPr>
            </w:pPr>
            <w:r w:rsidRPr="008054A8">
              <w:rPr>
                <w:rFonts w:ascii="Arial" w:hAnsi="Arial" w:cs="Arial"/>
                <w:color w:val="000000" w:themeColor="text1"/>
                <w:kern w:val="0"/>
                <w:sz w:val="16"/>
                <w:szCs w:val="21"/>
              </w:rPr>
              <w:t>Group 1</w:t>
            </w:r>
          </w:p>
        </w:tc>
        <w:tc>
          <w:tcPr>
            <w:tcW w:w="3473" w:type="dxa"/>
            <w:tcBorders>
              <w:top w:val="single" w:sz="4" w:space="0" w:color="000000"/>
              <w:left w:val="nil"/>
              <w:bottom w:val="single" w:sz="4" w:space="0" w:color="000000"/>
              <w:right w:val="single" w:sz="4" w:space="0" w:color="000000"/>
            </w:tcBorders>
            <w:shd w:val="clear" w:color="auto" w:fill="auto"/>
            <w:vAlign w:val="center"/>
          </w:tcPr>
          <w:p w14:paraId="2ED2CBC2" w14:textId="1FA4E3CB" w:rsidR="003F0562" w:rsidRPr="008054A8" w:rsidRDefault="003F0562" w:rsidP="006B186E">
            <w:pPr>
              <w:widowControl/>
              <w:rPr>
                <w:rFonts w:ascii="Arial" w:hAnsi="Arial" w:cs="Arial"/>
                <w:color w:val="000000" w:themeColor="text1"/>
                <w:kern w:val="0"/>
                <w:sz w:val="16"/>
                <w:szCs w:val="21"/>
              </w:rPr>
            </w:pPr>
            <w:r w:rsidRPr="008054A8">
              <w:rPr>
                <w:rFonts w:ascii="Arial" w:hAnsi="Arial" w:cs="Arial"/>
                <w:color w:val="000000" w:themeColor="text1"/>
                <w:kern w:val="0"/>
                <w:sz w:val="16"/>
                <w:szCs w:val="21"/>
              </w:rPr>
              <w:t xml:space="preserve">The </w:t>
            </w:r>
            <w:r w:rsidR="006B186E">
              <w:rPr>
                <w:rFonts w:ascii="Arial" w:hAnsi="Arial" w:cs="Arial"/>
                <w:kern w:val="0"/>
                <w:sz w:val="20"/>
              </w:rPr>
              <w:t xml:space="preserve">E-FLOW </w:t>
            </w:r>
            <w:r w:rsidRPr="008054A8">
              <w:rPr>
                <w:rFonts w:ascii="Arial" w:hAnsi="Arial" w:cs="Arial"/>
                <w:color w:val="000000" w:themeColor="text1"/>
                <w:kern w:val="0"/>
                <w:sz w:val="16"/>
                <w:szCs w:val="21"/>
              </w:rPr>
              <w:t>uses RF energy only for its internal function. Therefore, its RF emissions are very low and are not likely to cause any interference in nearby electronic equipment.</w:t>
            </w:r>
          </w:p>
        </w:tc>
      </w:tr>
      <w:tr w:rsidR="003F0562" w:rsidRPr="008054A8" w14:paraId="1E48E305" w14:textId="77777777" w:rsidTr="006B186E">
        <w:trPr>
          <w:trHeight w:val="20"/>
        </w:trPr>
        <w:tc>
          <w:tcPr>
            <w:tcW w:w="19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FEDF2B" w14:textId="77777777" w:rsidR="003F0562" w:rsidRPr="008054A8" w:rsidRDefault="003F0562" w:rsidP="006B186E">
            <w:pPr>
              <w:widowControl/>
              <w:jc w:val="left"/>
              <w:rPr>
                <w:rFonts w:ascii="Arial" w:hAnsi="Arial" w:cs="Arial"/>
                <w:color w:val="000000" w:themeColor="text1"/>
                <w:kern w:val="0"/>
                <w:sz w:val="16"/>
                <w:szCs w:val="21"/>
              </w:rPr>
            </w:pPr>
            <w:r w:rsidRPr="008054A8">
              <w:rPr>
                <w:rFonts w:ascii="Arial" w:hAnsi="Arial" w:cs="Arial"/>
                <w:color w:val="000000" w:themeColor="text1"/>
                <w:kern w:val="0"/>
                <w:sz w:val="16"/>
                <w:szCs w:val="21"/>
              </w:rPr>
              <w:t>RF emissions CISPR 11</w:t>
            </w:r>
          </w:p>
        </w:tc>
        <w:tc>
          <w:tcPr>
            <w:tcW w:w="1351" w:type="dxa"/>
            <w:tcBorders>
              <w:top w:val="single" w:sz="4" w:space="0" w:color="000000"/>
              <w:left w:val="nil"/>
              <w:bottom w:val="single" w:sz="4" w:space="0" w:color="000000"/>
              <w:right w:val="single" w:sz="4" w:space="0" w:color="000000"/>
            </w:tcBorders>
            <w:shd w:val="clear" w:color="auto" w:fill="auto"/>
            <w:vAlign w:val="center"/>
          </w:tcPr>
          <w:p w14:paraId="7AC41EE1" w14:textId="77777777" w:rsidR="003F0562" w:rsidRPr="008054A8" w:rsidRDefault="003F0562" w:rsidP="006B186E">
            <w:pPr>
              <w:widowControl/>
              <w:jc w:val="left"/>
              <w:rPr>
                <w:rFonts w:ascii="Arial" w:hAnsi="Arial" w:cs="Arial"/>
                <w:color w:val="000000" w:themeColor="text1"/>
                <w:kern w:val="0"/>
                <w:sz w:val="16"/>
                <w:szCs w:val="21"/>
              </w:rPr>
            </w:pPr>
            <w:r>
              <w:rPr>
                <w:rFonts w:ascii="Arial" w:hAnsi="Arial" w:cs="Arial"/>
                <w:color w:val="000000" w:themeColor="text1"/>
                <w:kern w:val="0"/>
                <w:sz w:val="16"/>
                <w:szCs w:val="21"/>
              </w:rPr>
              <w:t>Class A</w:t>
            </w:r>
          </w:p>
        </w:tc>
        <w:tc>
          <w:tcPr>
            <w:tcW w:w="347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0E188A9" w14:textId="470E84AC" w:rsidR="003F0562" w:rsidRDefault="003F0562" w:rsidP="006B186E">
            <w:pPr>
              <w:widowControl/>
              <w:rPr>
                <w:rFonts w:ascii="Arial" w:hAnsi="Arial" w:cs="Arial"/>
                <w:color w:val="000000" w:themeColor="text1"/>
                <w:kern w:val="0"/>
                <w:sz w:val="16"/>
                <w:szCs w:val="21"/>
              </w:rPr>
            </w:pPr>
            <w:r w:rsidRPr="0073205D">
              <w:rPr>
                <w:rFonts w:ascii="Arial" w:hAnsi="Arial" w:cs="Arial"/>
                <w:color w:val="000000" w:themeColor="text1"/>
                <w:kern w:val="0"/>
                <w:sz w:val="16"/>
                <w:szCs w:val="21"/>
              </w:rPr>
              <w:t xml:space="preserve">The </w:t>
            </w:r>
            <w:r w:rsidR="006B186E">
              <w:rPr>
                <w:rFonts w:ascii="Arial" w:hAnsi="Arial" w:cs="Arial"/>
                <w:kern w:val="0"/>
                <w:sz w:val="20"/>
              </w:rPr>
              <w:t xml:space="preserve">E-FLOW </w:t>
            </w:r>
            <w:r w:rsidRPr="0073205D">
              <w:rPr>
                <w:rFonts w:ascii="Arial" w:hAnsi="Arial" w:cs="Arial"/>
                <w:color w:val="000000" w:themeColor="text1"/>
                <w:kern w:val="0"/>
                <w:sz w:val="16"/>
                <w:szCs w:val="21"/>
              </w:rPr>
              <w:t>is suitable for use in all establishments other than domestic establishments, and may be used in domestic establishments and those directly connected to the public low-voltage power supply network that supplies buildings used for domestic purposes. Provided t</w:t>
            </w:r>
            <w:r>
              <w:rPr>
                <w:rFonts w:ascii="Arial" w:hAnsi="Arial" w:cs="Arial"/>
                <w:color w:val="000000" w:themeColor="text1"/>
                <w:kern w:val="0"/>
                <w:sz w:val="16"/>
                <w:szCs w:val="21"/>
              </w:rPr>
              <w:t>he following warning is heeded:</w:t>
            </w:r>
          </w:p>
          <w:p w14:paraId="77449D06" w14:textId="34478878" w:rsidR="003F0562" w:rsidRPr="008054A8" w:rsidRDefault="003F0562" w:rsidP="006B186E">
            <w:pPr>
              <w:widowControl/>
              <w:rPr>
                <w:rFonts w:ascii="Arial" w:hAnsi="Arial" w:cs="Arial"/>
                <w:color w:val="000000" w:themeColor="text1"/>
                <w:kern w:val="0"/>
                <w:sz w:val="16"/>
                <w:szCs w:val="21"/>
              </w:rPr>
            </w:pPr>
            <w:r w:rsidRPr="0073205D">
              <w:rPr>
                <w:rFonts w:ascii="Arial" w:hAnsi="Arial" w:cs="Arial"/>
                <w:color w:val="000000" w:themeColor="text1"/>
                <w:kern w:val="0"/>
                <w:sz w:val="16"/>
                <w:szCs w:val="21"/>
              </w:rPr>
              <w:lastRenderedPageBreak/>
              <w:t xml:space="preserve">Warning: This </w:t>
            </w:r>
            <w:r w:rsidR="006B186E">
              <w:rPr>
                <w:rFonts w:ascii="Arial" w:hAnsi="Arial" w:cs="Arial"/>
                <w:kern w:val="0"/>
                <w:sz w:val="20"/>
              </w:rPr>
              <w:t xml:space="preserve">E-FLOW </w:t>
            </w:r>
            <w:r w:rsidRPr="0073205D">
              <w:rPr>
                <w:rFonts w:ascii="Arial" w:hAnsi="Arial" w:cs="Arial"/>
                <w:color w:val="000000" w:themeColor="text1"/>
                <w:kern w:val="0"/>
                <w:sz w:val="16"/>
                <w:szCs w:val="21"/>
              </w:rPr>
              <w:t xml:space="preserve">is intended for use by healthcare professionals only. This equipment/system may cause radio interference or may disrupt the operation of nearby equipment. It may be necessary to take mitigation measures, such as reorienting or relocating the </w:t>
            </w:r>
            <w:r w:rsidR="006B186E">
              <w:rPr>
                <w:rFonts w:ascii="Arial" w:hAnsi="Arial" w:cs="Arial"/>
                <w:kern w:val="0"/>
                <w:sz w:val="20"/>
              </w:rPr>
              <w:t xml:space="preserve">E-FLOW </w:t>
            </w:r>
            <w:r w:rsidRPr="0073205D">
              <w:rPr>
                <w:rFonts w:ascii="Arial" w:hAnsi="Arial" w:cs="Arial"/>
                <w:color w:val="000000" w:themeColor="text1"/>
                <w:kern w:val="0"/>
                <w:sz w:val="16"/>
                <w:szCs w:val="21"/>
              </w:rPr>
              <w:t>or shielding the location.</w:t>
            </w:r>
          </w:p>
        </w:tc>
      </w:tr>
      <w:tr w:rsidR="003F0562" w:rsidRPr="008054A8" w14:paraId="4063BBF8" w14:textId="77777777" w:rsidTr="006B186E">
        <w:trPr>
          <w:trHeight w:val="20"/>
        </w:trPr>
        <w:tc>
          <w:tcPr>
            <w:tcW w:w="19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3A09C2" w14:textId="77777777" w:rsidR="003F0562" w:rsidRPr="008054A8" w:rsidRDefault="003F0562" w:rsidP="006B186E">
            <w:pPr>
              <w:widowControl/>
              <w:jc w:val="left"/>
              <w:rPr>
                <w:rFonts w:ascii="Arial" w:hAnsi="Arial" w:cs="Arial"/>
                <w:color w:val="000000" w:themeColor="text1"/>
                <w:kern w:val="0"/>
                <w:sz w:val="16"/>
                <w:szCs w:val="21"/>
              </w:rPr>
            </w:pPr>
            <w:r w:rsidRPr="008054A8">
              <w:rPr>
                <w:rFonts w:ascii="Arial" w:hAnsi="Arial" w:cs="Arial"/>
                <w:color w:val="000000" w:themeColor="text1"/>
                <w:kern w:val="0"/>
                <w:sz w:val="16"/>
                <w:szCs w:val="21"/>
              </w:rPr>
              <w:t>Harmonic emissions IEC61000-3-2</w:t>
            </w:r>
          </w:p>
        </w:tc>
        <w:tc>
          <w:tcPr>
            <w:tcW w:w="1351" w:type="dxa"/>
            <w:tcBorders>
              <w:top w:val="single" w:sz="4" w:space="0" w:color="000000"/>
              <w:left w:val="nil"/>
              <w:bottom w:val="single" w:sz="4" w:space="0" w:color="000000"/>
              <w:right w:val="single" w:sz="4" w:space="0" w:color="000000"/>
            </w:tcBorders>
            <w:shd w:val="clear" w:color="auto" w:fill="auto"/>
            <w:vAlign w:val="center"/>
          </w:tcPr>
          <w:p w14:paraId="66955A99" w14:textId="77777777" w:rsidR="003F0562" w:rsidRPr="008054A8" w:rsidRDefault="003F0562" w:rsidP="006B186E">
            <w:pPr>
              <w:widowControl/>
              <w:jc w:val="left"/>
              <w:rPr>
                <w:rFonts w:ascii="Arial" w:hAnsi="Arial" w:cs="Arial"/>
                <w:color w:val="000000" w:themeColor="text1"/>
                <w:kern w:val="0"/>
                <w:sz w:val="16"/>
                <w:szCs w:val="21"/>
              </w:rPr>
            </w:pPr>
            <w:r w:rsidRPr="008054A8">
              <w:rPr>
                <w:rFonts w:ascii="Arial" w:hAnsi="Arial" w:cs="Arial"/>
                <w:color w:val="000000" w:themeColor="text1"/>
                <w:kern w:val="0"/>
                <w:sz w:val="16"/>
                <w:szCs w:val="21"/>
              </w:rPr>
              <w:t>Class A</w:t>
            </w:r>
          </w:p>
        </w:tc>
        <w:tc>
          <w:tcPr>
            <w:tcW w:w="3473" w:type="dxa"/>
            <w:vMerge/>
            <w:tcBorders>
              <w:top w:val="single" w:sz="4" w:space="0" w:color="000000"/>
              <w:left w:val="single" w:sz="4" w:space="0" w:color="000000"/>
              <w:bottom w:val="single" w:sz="4" w:space="0" w:color="000000"/>
              <w:right w:val="single" w:sz="4" w:space="0" w:color="000000"/>
            </w:tcBorders>
            <w:vAlign w:val="center"/>
          </w:tcPr>
          <w:p w14:paraId="0AC19AFE" w14:textId="77777777" w:rsidR="003F0562" w:rsidRPr="008054A8" w:rsidRDefault="003F0562" w:rsidP="006B186E">
            <w:pPr>
              <w:widowControl/>
              <w:rPr>
                <w:rFonts w:ascii="Arial" w:hAnsi="Arial" w:cs="Arial"/>
                <w:color w:val="000000" w:themeColor="text1"/>
                <w:kern w:val="0"/>
                <w:sz w:val="16"/>
                <w:szCs w:val="21"/>
              </w:rPr>
            </w:pPr>
          </w:p>
        </w:tc>
      </w:tr>
      <w:tr w:rsidR="003F0562" w:rsidRPr="008054A8" w14:paraId="0E01C414" w14:textId="77777777" w:rsidTr="006B186E">
        <w:trPr>
          <w:trHeight w:val="20"/>
        </w:trPr>
        <w:tc>
          <w:tcPr>
            <w:tcW w:w="19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2EEDB0" w14:textId="77777777" w:rsidR="003F0562" w:rsidRPr="008054A8" w:rsidRDefault="003F0562" w:rsidP="006B186E">
            <w:pPr>
              <w:widowControl/>
              <w:jc w:val="left"/>
              <w:rPr>
                <w:rFonts w:ascii="Arial" w:hAnsi="Arial" w:cs="Arial"/>
                <w:color w:val="000000" w:themeColor="text1"/>
                <w:kern w:val="0"/>
                <w:sz w:val="16"/>
                <w:szCs w:val="21"/>
              </w:rPr>
            </w:pPr>
            <w:r w:rsidRPr="008054A8">
              <w:rPr>
                <w:rFonts w:ascii="Arial" w:hAnsi="Arial" w:cs="Arial"/>
                <w:color w:val="000000" w:themeColor="text1"/>
                <w:kern w:val="0"/>
                <w:sz w:val="16"/>
                <w:szCs w:val="21"/>
              </w:rPr>
              <w:t>Voltage fluctuations/flicker emissions</w:t>
            </w:r>
            <w:r w:rsidRPr="008054A8">
              <w:rPr>
                <w:rFonts w:ascii="Arial" w:hAnsi="Arial" w:cs="Arial"/>
                <w:color w:val="000000" w:themeColor="text1"/>
                <w:kern w:val="0"/>
                <w:sz w:val="16"/>
                <w:szCs w:val="21"/>
              </w:rPr>
              <w:br/>
              <w:t>IEC 61000-3-3</w:t>
            </w:r>
          </w:p>
        </w:tc>
        <w:tc>
          <w:tcPr>
            <w:tcW w:w="1351" w:type="dxa"/>
            <w:tcBorders>
              <w:top w:val="single" w:sz="4" w:space="0" w:color="000000"/>
              <w:left w:val="nil"/>
              <w:bottom w:val="single" w:sz="4" w:space="0" w:color="000000"/>
              <w:right w:val="single" w:sz="4" w:space="0" w:color="000000"/>
            </w:tcBorders>
            <w:shd w:val="clear" w:color="auto" w:fill="auto"/>
            <w:vAlign w:val="center"/>
          </w:tcPr>
          <w:p w14:paraId="1C61558D" w14:textId="77777777" w:rsidR="003F0562" w:rsidRPr="008054A8" w:rsidRDefault="003F0562" w:rsidP="006B186E">
            <w:pPr>
              <w:widowControl/>
              <w:jc w:val="left"/>
              <w:rPr>
                <w:rFonts w:ascii="Arial" w:hAnsi="Arial" w:cs="Arial"/>
                <w:color w:val="000000" w:themeColor="text1"/>
                <w:kern w:val="0"/>
                <w:sz w:val="16"/>
                <w:szCs w:val="21"/>
              </w:rPr>
            </w:pPr>
            <w:r w:rsidRPr="008054A8">
              <w:rPr>
                <w:rFonts w:ascii="Arial" w:hAnsi="Arial" w:cs="Arial"/>
                <w:color w:val="000000" w:themeColor="text1"/>
                <w:kern w:val="0"/>
                <w:sz w:val="16"/>
                <w:szCs w:val="21"/>
              </w:rPr>
              <w:t>Complies</w:t>
            </w:r>
          </w:p>
        </w:tc>
        <w:tc>
          <w:tcPr>
            <w:tcW w:w="3473" w:type="dxa"/>
            <w:vMerge/>
            <w:tcBorders>
              <w:top w:val="single" w:sz="4" w:space="0" w:color="000000"/>
              <w:left w:val="single" w:sz="4" w:space="0" w:color="000000"/>
              <w:bottom w:val="single" w:sz="4" w:space="0" w:color="000000"/>
              <w:right w:val="single" w:sz="4" w:space="0" w:color="000000"/>
            </w:tcBorders>
            <w:vAlign w:val="center"/>
          </w:tcPr>
          <w:p w14:paraId="5D1BC92E" w14:textId="77777777" w:rsidR="003F0562" w:rsidRPr="008054A8" w:rsidRDefault="003F0562" w:rsidP="006B186E">
            <w:pPr>
              <w:widowControl/>
              <w:rPr>
                <w:rFonts w:ascii="Arial" w:hAnsi="Arial" w:cs="Arial"/>
                <w:color w:val="000000" w:themeColor="text1"/>
                <w:kern w:val="0"/>
                <w:sz w:val="16"/>
                <w:szCs w:val="21"/>
              </w:rPr>
            </w:pPr>
          </w:p>
        </w:tc>
      </w:tr>
    </w:tbl>
    <w:p w14:paraId="0F8EF050" w14:textId="77777777" w:rsidR="003F0562" w:rsidRDefault="003F0562" w:rsidP="003F0562"/>
    <w:tbl>
      <w:tblPr>
        <w:tblW w:w="6804" w:type="dxa"/>
        <w:tblInd w:w="-113" w:type="dxa"/>
        <w:tblLayout w:type="fixed"/>
        <w:tblLook w:val="04A0" w:firstRow="1" w:lastRow="0" w:firstColumn="1" w:lastColumn="0" w:noHBand="0" w:noVBand="1"/>
      </w:tblPr>
      <w:tblGrid>
        <w:gridCol w:w="1251"/>
        <w:gridCol w:w="1297"/>
        <w:gridCol w:w="1604"/>
        <w:gridCol w:w="2652"/>
      </w:tblGrid>
      <w:tr w:rsidR="003F0562" w:rsidRPr="008054A8" w14:paraId="73FC1E78" w14:textId="77777777" w:rsidTr="006B186E">
        <w:trPr>
          <w:trHeight w:val="258"/>
        </w:trPr>
        <w:tc>
          <w:tcPr>
            <w:tcW w:w="9039" w:type="dxa"/>
            <w:gridSpan w:val="4"/>
            <w:tcBorders>
              <w:top w:val="single" w:sz="4" w:space="0" w:color="000000"/>
              <w:left w:val="single" w:sz="4" w:space="0" w:color="000000"/>
              <w:bottom w:val="single" w:sz="4" w:space="0" w:color="000000"/>
              <w:right w:val="single" w:sz="4" w:space="0" w:color="000000"/>
            </w:tcBorders>
            <w:shd w:val="clear" w:color="auto" w:fill="auto"/>
          </w:tcPr>
          <w:p w14:paraId="3AC35E0E" w14:textId="77777777" w:rsidR="003F0562" w:rsidRPr="00BF6695" w:rsidRDefault="003F0562" w:rsidP="006B186E">
            <w:pPr>
              <w:pStyle w:val="Pa17"/>
              <w:rPr>
                <w:rFonts w:ascii="Arial" w:hAnsi="Arial" w:cs="Arial"/>
                <w:color w:val="211D1E"/>
                <w:sz w:val="20"/>
              </w:rPr>
            </w:pPr>
            <w:r w:rsidRPr="00BF6695">
              <w:rPr>
                <w:rFonts w:ascii="Arial" w:hAnsi="Arial" w:cs="Arial"/>
                <w:b/>
                <w:bCs/>
                <w:color w:val="211D1E"/>
                <w:sz w:val="18"/>
                <w:szCs w:val="22"/>
              </w:rPr>
              <w:t xml:space="preserve">Guidance and Manufacturer’s Declaration – Electromagnetic Emissions </w:t>
            </w:r>
          </w:p>
        </w:tc>
      </w:tr>
      <w:tr w:rsidR="003F0562" w:rsidRPr="008054A8" w14:paraId="1F58B3DE" w14:textId="77777777" w:rsidTr="006B186E">
        <w:trPr>
          <w:trHeight w:val="702"/>
        </w:trPr>
        <w:tc>
          <w:tcPr>
            <w:tcW w:w="9039" w:type="dxa"/>
            <w:gridSpan w:val="4"/>
            <w:tcBorders>
              <w:top w:val="single" w:sz="4" w:space="0" w:color="000000"/>
              <w:left w:val="single" w:sz="4" w:space="0" w:color="000000"/>
              <w:bottom w:val="single" w:sz="4" w:space="0" w:color="000000"/>
              <w:right w:val="single" w:sz="4" w:space="0" w:color="000000"/>
            </w:tcBorders>
            <w:shd w:val="clear" w:color="auto" w:fill="auto"/>
          </w:tcPr>
          <w:p w14:paraId="2A29C433" w14:textId="5A39173F" w:rsidR="003F0562" w:rsidRPr="008054A8" w:rsidRDefault="003F0562" w:rsidP="006B186E">
            <w:pPr>
              <w:widowControl/>
              <w:ind w:firstLineChars="100" w:firstLine="160"/>
              <w:jc w:val="left"/>
              <w:rPr>
                <w:rFonts w:ascii="Arial" w:hAnsi="Arial" w:cs="Arial"/>
                <w:color w:val="000000" w:themeColor="text1"/>
                <w:kern w:val="0"/>
                <w:sz w:val="16"/>
                <w:szCs w:val="21"/>
              </w:rPr>
            </w:pPr>
            <w:r w:rsidRPr="008054A8">
              <w:rPr>
                <w:rFonts w:ascii="Arial" w:hAnsi="Arial" w:cs="Arial"/>
                <w:color w:val="000000" w:themeColor="text1"/>
                <w:kern w:val="0"/>
                <w:sz w:val="16"/>
                <w:szCs w:val="21"/>
              </w:rPr>
              <w:t xml:space="preserve">The </w:t>
            </w:r>
            <w:r w:rsidR="006B186E">
              <w:rPr>
                <w:rFonts w:ascii="Arial" w:hAnsi="Arial" w:cs="Arial"/>
                <w:color w:val="000000" w:themeColor="text1"/>
                <w:kern w:val="0"/>
                <w:sz w:val="16"/>
                <w:szCs w:val="21"/>
              </w:rPr>
              <w:t xml:space="preserve">E-FLOW </w:t>
            </w:r>
            <w:r w:rsidRPr="008054A8">
              <w:rPr>
                <w:rFonts w:ascii="Arial" w:hAnsi="Arial" w:cs="Arial"/>
                <w:color w:val="000000" w:themeColor="text1"/>
                <w:kern w:val="0"/>
                <w:sz w:val="16"/>
                <w:szCs w:val="21"/>
              </w:rPr>
              <w:t xml:space="preserve">is intended for use in the electromagnetic environment specified below. The customer or user of the </w:t>
            </w:r>
            <w:r w:rsidR="006B186E">
              <w:rPr>
                <w:rFonts w:ascii="Arial" w:hAnsi="Arial" w:cs="Arial"/>
                <w:color w:val="000000" w:themeColor="text1"/>
                <w:kern w:val="0"/>
                <w:sz w:val="16"/>
                <w:szCs w:val="21"/>
              </w:rPr>
              <w:t xml:space="preserve">E-FLOW </w:t>
            </w:r>
            <w:r w:rsidRPr="008054A8">
              <w:rPr>
                <w:rFonts w:ascii="Arial" w:hAnsi="Arial" w:cs="Arial"/>
                <w:color w:val="000000" w:themeColor="text1"/>
                <w:kern w:val="0"/>
                <w:sz w:val="16"/>
                <w:szCs w:val="21"/>
              </w:rPr>
              <w:t xml:space="preserve">should ensure that it is used in such an environment. </w:t>
            </w:r>
          </w:p>
        </w:tc>
      </w:tr>
      <w:tr w:rsidR="003F0562" w:rsidRPr="008054A8" w14:paraId="4757583B" w14:textId="77777777" w:rsidTr="006B186E">
        <w:trPr>
          <w:trHeight w:val="559"/>
        </w:trPr>
        <w:tc>
          <w:tcPr>
            <w:tcW w:w="16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F90F3C" w14:textId="77777777" w:rsidR="003F0562" w:rsidRPr="008054A8" w:rsidRDefault="003F0562" w:rsidP="006B186E">
            <w:pPr>
              <w:widowControl/>
              <w:jc w:val="left"/>
              <w:rPr>
                <w:rFonts w:ascii="Arial" w:hAnsi="Arial" w:cs="Arial"/>
                <w:b/>
                <w:bCs/>
                <w:color w:val="000000" w:themeColor="text1"/>
                <w:kern w:val="0"/>
                <w:sz w:val="16"/>
                <w:szCs w:val="21"/>
              </w:rPr>
            </w:pPr>
            <w:r w:rsidRPr="008054A8">
              <w:rPr>
                <w:rFonts w:ascii="Arial" w:hAnsi="Arial" w:cs="Arial"/>
                <w:b/>
                <w:bCs/>
                <w:color w:val="000000" w:themeColor="text1"/>
                <w:kern w:val="0"/>
                <w:sz w:val="16"/>
                <w:szCs w:val="21"/>
              </w:rPr>
              <w:t>Immunity test</w:t>
            </w:r>
          </w:p>
        </w:tc>
        <w:tc>
          <w:tcPr>
            <w:tcW w:w="1701" w:type="dxa"/>
            <w:tcBorders>
              <w:top w:val="single" w:sz="4" w:space="0" w:color="000000"/>
              <w:left w:val="nil"/>
              <w:bottom w:val="single" w:sz="4" w:space="0" w:color="000000"/>
              <w:right w:val="single" w:sz="4" w:space="0" w:color="000000"/>
            </w:tcBorders>
            <w:shd w:val="clear" w:color="auto" w:fill="auto"/>
            <w:vAlign w:val="center"/>
          </w:tcPr>
          <w:p w14:paraId="75CA447D" w14:textId="77777777" w:rsidR="003F0562" w:rsidRPr="008054A8" w:rsidRDefault="003F0562" w:rsidP="006B186E">
            <w:pPr>
              <w:widowControl/>
              <w:jc w:val="left"/>
              <w:rPr>
                <w:rFonts w:ascii="Arial" w:hAnsi="Arial" w:cs="Arial"/>
                <w:b/>
                <w:bCs/>
                <w:color w:val="000000" w:themeColor="text1"/>
                <w:kern w:val="0"/>
                <w:sz w:val="16"/>
                <w:szCs w:val="21"/>
              </w:rPr>
            </w:pPr>
            <w:r w:rsidRPr="008054A8">
              <w:rPr>
                <w:rFonts w:ascii="Arial" w:hAnsi="Arial" w:cs="Arial"/>
                <w:b/>
                <w:bCs/>
                <w:color w:val="000000" w:themeColor="text1"/>
                <w:kern w:val="0"/>
                <w:sz w:val="16"/>
                <w:szCs w:val="21"/>
              </w:rPr>
              <w:t>IEC 60601 test level</w:t>
            </w:r>
          </w:p>
        </w:tc>
        <w:tc>
          <w:tcPr>
            <w:tcW w:w="2126" w:type="dxa"/>
            <w:tcBorders>
              <w:top w:val="single" w:sz="4" w:space="0" w:color="000000"/>
              <w:left w:val="nil"/>
              <w:bottom w:val="single" w:sz="4" w:space="0" w:color="000000"/>
              <w:right w:val="single" w:sz="4" w:space="0" w:color="000000"/>
            </w:tcBorders>
            <w:shd w:val="clear" w:color="auto" w:fill="auto"/>
            <w:vAlign w:val="center"/>
          </w:tcPr>
          <w:p w14:paraId="6BB26B7D" w14:textId="77777777" w:rsidR="003F0562" w:rsidRPr="008054A8" w:rsidRDefault="003F0562" w:rsidP="006B186E">
            <w:pPr>
              <w:widowControl/>
              <w:jc w:val="left"/>
              <w:rPr>
                <w:rFonts w:ascii="Arial" w:hAnsi="Arial" w:cs="Arial"/>
                <w:b/>
                <w:bCs/>
                <w:color w:val="000000" w:themeColor="text1"/>
                <w:kern w:val="0"/>
                <w:sz w:val="16"/>
                <w:szCs w:val="21"/>
              </w:rPr>
            </w:pPr>
            <w:r w:rsidRPr="008054A8">
              <w:rPr>
                <w:rFonts w:ascii="Arial" w:hAnsi="Arial" w:cs="Arial"/>
                <w:b/>
                <w:bCs/>
                <w:color w:val="000000" w:themeColor="text1"/>
                <w:kern w:val="0"/>
                <w:sz w:val="16"/>
                <w:szCs w:val="21"/>
              </w:rPr>
              <w:t>Compliance level</w:t>
            </w:r>
          </w:p>
        </w:tc>
        <w:tc>
          <w:tcPr>
            <w:tcW w:w="3573" w:type="dxa"/>
            <w:tcBorders>
              <w:top w:val="single" w:sz="4" w:space="0" w:color="000000"/>
              <w:left w:val="nil"/>
              <w:bottom w:val="single" w:sz="4" w:space="0" w:color="auto"/>
              <w:right w:val="single" w:sz="4" w:space="0" w:color="000000"/>
            </w:tcBorders>
            <w:shd w:val="clear" w:color="auto" w:fill="auto"/>
            <w:vAlign w:val="center"/>
          </w:tcPr>
          <w:p w14:paraId="36D292D2" w14:textId="77777777" w:rsidR="003F0562" w:rsidRPr="008054A8" w:rsidRDefault="003F0562" w:rsidP="006B186E">
            <w:pPr>
              <w:widowControl/>
              <w:jc w:val="left"/>
              <w:rPr>
                <w:rFonts w:ascii="Arial" w:hAnsi="Arial" w:cs="Arial"/>
                <w:b/>
                <w:bCs/>
                <w:color w:val="000000" w:themeColor="text1"/>
                <w:kern w:val="0"/>
                <w:sz w:val="16"/>
                <w:szCs w:val="21"/>
              </w:rPr>
            </w:pPr>
            <w:r w:rsidRPr="008054A8">
              <w:rPr>
                <w:rFonts w:ascii="Arial" w:hAnsi="Arial" w:cs="Arial"/>
                <w:b/>
                <w:bCs/>
                <w:color w:val="000000" w:themeColor="text1"/>
                <w:kern w:val="0"/>
                <w:sz w:val="16"/>
                <w:szCs w:val="21"/>
              </w:rPr>
              <w:t>Electromagnetic environment - guidance</w:t>
            </w:r>
          </w:p>
        </w:tc>
      </w:tr>
      <w:tr w:rsidR="003F0562" w:rsidRPr="008054A8" w14:paraId="06764FAD" w14:textId="77777777" w:rsidTr="006B186E">
        <w:trPr>
          <w:trHeight w:val="2529"/>
        </w:trPr>
        <w:tc>
          <w:tcPr>
            <w:tcW w:w="1639" w:type="dxa"/>
            <w:tcBorders>
              <w:top w:val="single" w:sz="4" w:space="0" w:color="000000"/>
              <w:left w:val="single" w:sz="4" w:space="0" w:color="000000"/>
              <w:bottom w:val="nil"/>
              <w:right w:val="single" w:sz="4" w:space="0" w:color="000000"/>
            </w:tcBorders>
            <w:shd w:val="clear" w:color="auto" w:fill="auto"/>
          </w:tcPr>
          <w:p w14:paraId="7CE0B662" w14:textId="77777777" w:rsidR="003F0562" w:rsidRPr="008054A8" w:rsidRDefault="003F0562" w:rsidP="006B186E">
            <w:pPr>
              <w:widowControl/>
              <w:jc w:val="left"/>
              <w:rPr>
                <w:rFonts w:ascii="Arial" w:hAnsi="Arial" w:cs="Arial"/>
                <w:color w:val="000000" w:themeColor="text1"/>
                <w:kern w:val="0"/>
                <w:sz w:val="16"/>
                <w:szCs w:val="21"/>
              </w:rPr>
            </w:pPr>
            <w:r w:rsidRPr="008054A8">
              <w:rPr>
                <w:rFonts w:ascii="Arial" w:hAnsi="Arial" w:cs="Arial"/>
                <w:color w:val="000000" w:themeColor="text1"/>
                <w:kern w:val="0"/>
                <w:sz w:val="16"/>
                <w:szCs w:val="21"/>
              </w:rPr>
              <w:t xml:space="preserve">Conducted RF </w:t>
            </w:r>
          </w:p>
          <w:p w14:paraId="53C1BD78" w14:textId="77777777" w:rsidR="003F0562" w:rsidRPr="008054A8" w:rsidRDefault="003F0562" w:rsidP="006B186E">
            <w:pPr>
              <w:widowControl/>
              <w:jc w:val="left"/>
              <w:rPr>
                <w:rFonts w:ascii="Arial" w:hAnsi="Arial" w:cs="Arial"/>
                <w:color w:val="000000" w:themeColor="text1"/>
                <w:kern w:val="0"/>
                <w:sz w:val="16"/>
                <w:szCs w:val="21"/>
              </w:rPr>
            </w:pPr>
            <w:r w:rsidRPr="008054A8">
              <w:rPr>
                <w:rFonts w:ascii="Arial" w:hAnsi="Arial" w:cs="Arial"/>
                <w:color w:val="000000" w:themeColor="text1"/>
                <w:kern w:val="0"/>
                <w:sz w:val="16"/>
                <w:szCs w:val="21"/>
              </w:rPr>
              <w:t>IEC 61000-4-6</w:t>
            </w:r>
          </w:p>
          <w:p w14:paraId="4A8E85C7" w14:textId="77777777" w:rsidR="003F0562" w:rsidRPr="008054A8" w:rsidRDefault="003F0562" w:rsidP="006B186E">
            <w:pPr>
              <w:widowControl/>
              <w:jc w:val="left"/>
              <w:rPr>
                <w:rFonts w:ascii="Arial" w:hAnsi="Arial" w:cs="Arial"/>
                <w:color w:val="000000" w:themeColor="text1"/>
                <w:kern w:val="0"/>
                <w:sz w:val="16"/>
                <w:szCs w:val="21"/>
              </w:rPr>
            </w:pPr>
          </w:p>
          <w:p w14:paraId="58AEED52" w14:textId="77777777" w:rsidR="003F0562" w:rsidRPr="008054A8" w:rsidRDefault="003F0562" w:rsidP="006B186E">
            <w:pPr>
              <w:widowControl/>
              <w:jc w:val="left"/>
              <w:rPr>
                <w:rFonts w:ascii="Arial" w:hAnsi="Arial" w:cs="Arial"/>
                <w:color w:val="000000" w:themeColor="text1"/>
                <w:kern w:val="0"/>
                <w:sz w:val="16"/>
                <w:szCs w:val="21"/>
              </w:rPr>
            </w:pPr>
          </w:p>
          <w:p w14:paraId="49D34E50" w14:textId="77777777" w:rsidR="003F0562" w:rsidRPr="008054A8" w:rsidRDefault="003F0562" w:rsidP="006B186E">
            <w:pPr>
              <w:widowControl/>
              <w:jc w:val="left"/>
              <w:rPr>
                <w:rFonts w:ascii="Arial" w:hAnsi="Arial" w:cs="Arial"/>
                <w:color w:val="000000" w:themeColor="text1"/>
                <w:kern w:val="0"/>
                <w:sz w:val="16"/>
                <w:szCs w:val="21"/>
              </w:rPr>
            </w:pPr>
            <w:r w:rsidRPr="008054A8">
              <w:rPr>
                <w:rFonts w:ascii="Arial" w:hAnsi="Arial" w:cs="Arial"/>
                <w:color w:val="000000" w:themeColor="text1"/>
                <w:kern w:val="0"/>
                <w:sz w:val="16"/>
                <w:szCs w:val="21"/>
              </w:rPr>
              <w:t xml:space="preserve"> </w:t>
            </w:r>
          </w:p>
          <w:p w14:paraId="4A701FA4" w14:textId="77777777" w:rsidR="003F0562" w:rsidRPr="008054A8" w:rsidRDefault="003F0562" w:rsidP="006B186E">
            <w:pPr>
              <w:widowControl/>
              <w:jc w:val="left"/>
              <w:rPr>
                <w:rFonts w:ascii="Arial" w:hAnsi="Arial" w:cs="Arial"/>
                <w:color w:val="000000" w:themeColor="text1"/>
                <w:kern w:val="0"/>
                <w:sz w:val="16"/>
                <w:szCs w:val="21"/>
              </w:rPr>
            </w:pPr>
          </w:p>
          <w:p w14:paraId="4A7AA27B" w14:textId="77777777" w:rsidR="003F0562" w:rsidRPr="008054A8" w:rsidRDefault="003F0562" w:rsidP="006B186E">
            <w:pPr>
              <w:widowControl/>
              <w:jc w:val="left"/>
              <w:rPr>
                <w:rFonts w:ascii="Arial" w:hAnsi="Arial" w:cs="Arial"/>
                <w:color w:val="000000" w:themeColor="text1"/>
                <w:kern w:val="0"/>
                <w:sz w:val="16"/>
                <w:szCs w:val="21"/>
              </w:rPr>
            </w:pPr>
          </w:p>
          <w:p w14:paraId="5DB82299" w14:textId="77777777" w:rsidR="003F0562" w:rsidRPr="008054A8" w:rsidRDefault="003F0562" w:rsidP="006B186E">
            <w:pPr>
              <w:widowControl/>
              <w:jc w:val="left"/>
              <w:rPr>
                <w:rFonts w:ascii="Arial" w:hAnsi="Arial" w:cs="Arial"/>
                <w:color w:val="000000" w:themeColor="text1"/>
                <w:kern w:val="0"/>
                <w:sz w:val="16"/>
                <w:szCs w:val="21"/>
              </w:rPr>
            </w:pPr>
          </w:p>
          <w:p w14:paraId="7C142038" w14:textId="77777777" w:rsidR="003F0562" w:rsidRPr="008054A8" w:rsidRDefault="003F0562" w:rsidP="006B186E">
            <w:pPr>
              <w:widowControl/>
              <w:jc w:val="left"/>
              <w:rPr>
                <w:rFonts w:ascii="Arial" w:hAnsi="Arial" w:cs="Arial"/>
                <w:color w:val="000000" w:themeColor="text1"/>
                <w:kern w:val="0"/>
                <w:sz w:val="16"/>
                <w:szCs w:val="21"/>
              </w:rPr>
            </w:pPr>
          </w:p>
          <w:p w14:paraId="2B24FFFA" w14:textId="77777777" w:rsidR="003F0562" w:rsidRPr="008054A8" w:rsidRDefault="003F0562" w:rsidP="006B186E">
            <w:pPr>
              <w:widowControl/>
              <w:jc w:val="left"/>
              <w:rPr>
                <w:rFonts w:ascii="Arial" w:hAnsi="Arial" w:cs="Arial"/>
                <w:color w:val="000000" w:themeColor="text1"/>
                <w:kern w:val="0"/>
                <w:sz w:val="16"/>
                <w:szCs w:val="21"/>
              </w:rPr>
            </w:pPr>
          </w:p>
          <w:p w14:paraId="457CE892" w14:textId="77777777" w:rsidR="003F0562" w:rsidRPr="008054A8" w:rsidRDefault="003F0562" w:rsidP="006B186E">
            <w:pPr>
              <w:widowControl/>
              <w:jc w:val="left"/>
              <w:rPr>
                <w:rFonts w:ascii="Arial" w:hAnsi="Arial" w:cs="Arial"/>
                <w:color w:val="000000" w:themeColor="text1"/>
                <w:kern w:val="0"/>
                <w:sz w:val="16"/>
                <w:szCs w:val="21"/>
              </w:rPr>
            </w:pPr>
          </w:p>
          <w:p w14:paraId="63F2FF34" w14:textId="77777777" w:rsidR="003F0562" w:rsidRPr="008054A8" w:rsidRDefault="003F0562" w:rsidP="006B186E">
            <w:pPr>
              <w:widowControl/>
              <w:jc w:val="left"/>
              <w:rPr>
                <w:rFonts w:ascii="Arial" w:hAnsi="Arial" w:cs="Arial"/>
                <w:color w:val="000000" w:themeColor="text1"/>
                <w:kern w:val="0"/>
                <w:sz w:val="16"/>
                <w:szCs w:val="21"/>
              </w:rPr>
            </w:pPr>
          </w:p>
          <w:p w14:paraId="7C3569BE" w14:textId="77777777" w:rsidR="003F0562" w:rsidRPr="008054A8" w:rsidRDefault="003F0562" w:rsidP="006B186E">
            <w:pPr>
              <w:widowControl/>
              <w:jc w:val="left"/>
              <w:rPr>
                <w:rFonts w:ascii="Arial" w:hAnsi="Arial" w:cs="Arial"/>
                <w:color w:val="000000" w:themeColor="text1"/>
                <w:kern w:val="0"/>
                <w:sz w:val="16"/>
                <w:szCs w:val="21"/>
              </w:rPr>
            </w:pPr>
          </w:p>
          <w:p w14:paraId="2826A7E5" w14:textId="77777777" w:rsidR="003F0562" w:rsidRPr="008054A8" w:rsidRDefault="003F0562" w:rsidP="006B186E">
            <w:pPr>
              <w:widowControl/>
              <w:jc w:val="left"/>
              <w:rPr>
                <w:rFonts w:ascii="Arial" w:hAnsi="Arial" w:cs="Arial"/>
                <w:color w:val="000000" w:themeColor="text1"/>
                <w:kern w:val="0"/>
                <w:sz w:val="16"/>
                <w:szCs w:val="21"/>
              </w:rPr>
            </w:pPr>
          </w:p>
          <w:p w14:paraId="6E03B80E" w14:textId="77777777" w:rsidR="003F0562" w:rsidRPr="008054A8" w:rsidRDefault="003F0562" w:rsidP="006B186E">
            <w:pPr>
              <w:widowControl/>
              <w:jc w:val="left"/>
              <w:rPr>
                <w:rFonts w:ascii="Arial" w:hAnsi="Arial" w:cs="Arial"/>
                <w:color w:val="000000" w:themeColor="text1"/>
                <w:kern w:val="0"/>
                <w:sz w:val="16"/>
                <w:szCs w:val="21"/>
              </w:rPr>
            </w:pPr>
            <w:r w:rsidRPr="008054A8">
              <w:rPr>
                <w:rFonts w:ascii="Arial" w:hAnsi="Arial" w:cs="Arial"/>
                <w:color w:val="000000" w:themeColor="text1"/>
                <w:kern w:val="0"/>
                <w:sz w:val="16"/>
                <w:szCs w:val="21"/>
              </w:rPr>
              <w:t xml:space="preserve">Radiated RF </w:t>
            </w:r>
          </w:p>
          <w:p w14:paraId="1FB8F650" w14:textId="77777777" w:rsidR="003F0562" w:rsidRPr="008054A8" w:rsidRDefault="003F0562" w:rsidP="006B186E">
            <w:pPr>
              <w:widowControl/>
              <w:jc w:val="left"/>
              <w:rPr>
                <w:rFonts w:ascii="Arial" w:hAnsi="Arial" w:cs="Arial"/>
                <w:color w:val="000000" w:themeColor="text1"/>
                <w:kern w:val="0"/>
                <w:sz w:val="16"/>
                <w:szCs w:val="21"/>
              </w:rPr>
            </w:pPr>
            <w:r w:rsidRPr="008054A8">
              <w:rPr>
                <w:rFonts w:ascii="Arial" w:hAnsi="Arial" w:cs="Arial"/>
                <w:color w:val="000000" w:themeColor="text1"/>
                <w:kern w:val="0"/>
                <w:sz w:val="16"/>
                <w:szCs w:val="21"/>
              </w:rPr>
              <w:t xml:space="preserve">IEC 61000-4-3 </w:t>
            </w:r>
          </w:p>
        </w:tc>
        <w:tc>
          <w:tcPr>
            <w:tcW w:w="1701" w:type="dxa"/>
            <w:vMerge w:val="restart"/>
            <w:tcBorders>
              <w:top w:val="single" w:sz="4" w:space="0" w:color="000000"/>
              <w:left w:val="single" w:sz="4" w:space="0" w:color="000000"/>
              <w:right w:val="single" w:sz="4" w:space="0" w:color="000000"/>
            </w:tcBorders>
            <w:shd w:val="clear" w:color="auto" w:fill="auto"/>
          </w:tcPr>
          <w:p w14:paraId="15CE0D0B" w14:textId="77777777" w:rsidR="003F0562" w:rsidRPr="008054A8" w:rsidRDefault="003F0562" w:rsidP="006B186E">
            <w:pPr>
              <w:widowControl/>
              <w:jc w:val="left"/>
              <w:rPr>
                <w:rFonts w:ascii="Arial" w:hAnsi="Arial" w:cs="Arial"/>
                <w:color w:val="000000" w:themeColor="text1"/>
                <w:kern w:val="0"/>
                <w:sz w:val="16"/>
                <w:szCs w:val="21"/>
              </w:rPr>
            </w:pPr>
            <w:r w:rsidRPr="008054A8">
              <w:rPr>
                <w:rFonts w:ascii="Arial" w:hAnsi="Arial" w:cs="Arial"/>
                <w:color w:val="000000" w:themeColor="text1"/>
                <w:kern w:val="0"/>
                <w:sz w:val="16"/>
                <w:szCs w:val="21"/>
              </w:rPr>
              <w:t xml:space="preserve">3 Vrms </w:t>
            </w:r>
          </w:p>
          <w:p w14:paraId="1CD71865" w14:textId="77777777" w:rsidR="003F0562" w:rsidRPr="008054A8" w:rsidRDefault="003F0562" w:rsidP="006B186E">
            <w:pPr>
              <w:widowControl/>
              <w:jc w:val="left"/>
              <w:rPr>
                <w:rFonts w:ascii="Arial" w:hAnsi="Arial" w:cs="Arial"/>
                <w:color w:val="000000" w:themeColor="text1"/>
                <w:kern w:val="0"/>
                <w:sz w:val="16"/>
                <w:szCs w:val="21"/>
              </w:rPr>
            </w:pPr>
            <w:r w:rsidRPr="008054A8">
              <w:rPr>
                <w:rFonts w:ascii="Arial" w:hAnsi="Arial" w:cs="Arial"/>
                <w:color w:val="000000" w:themeColor="text1"/>
                <w:kern w:val="0"/>
                <w:sz w:val="16"/>
                <w:szCs w:val="21"/>
              </w:rPr>
              <w:t xml:space="preserve">150 kHz to 80 MHz </w:t>
            </w:r>
          </w:p>
          <w:p w14:paraId="02CF936B" w14:textId="77777777" w:rsidR="003F0562" w:rsidRPr="008054A8" w:rsidRDefault="003F0562" w:rsidP="006B186E">
            <w:pPr>
              <w:widowControl/>
              <w:jc w:val="left"/>
              <w:rPr>
                <w:rFonts w:ascii="Arial" w:hAnsi="Arial" w:cs="Arial"/>
                <w:color w:val="000000" w:themeColor="text1"/>
                <w:kern w:val="0"/>
                <w:sz w:val="16"/>
                <w:szCs w:val="21"/>
              </w:rPr>
            </w:pPr>
          </w:p>
          <w:p w14:paraId="7057103D" w14:textId="77777777" w:rsidR="003F0562" w:rsidRPr="008054A8" w:rsidRDefault="003F0562" w:rsidP="006B186E">
            <w:pPr>
              <w:widowControl/>
              <w:jc w:val="left"/>
              <w:rPr>
                <w:rFonts w:ascii="Arial" w:hAnsi="Arial" w:cs="Arial"/>
                <w:color w:val="000000" w:themeColor="text1"/>
                <w:kern w:val="0"/>
                <w:sz w:val="16"/>
                <w:szCs w:val="21"/>
              </w:rPr>
            </w:pPr>
          </w:p>
          <w:p w14:paraId="5716DFFC" w14:textId="77777777" w:rsidR="003F0562" w:rsidRPr="008054A8" w:rsidRDefault="003F0562" w:rsidP="006B186E">
            <w:pPr>
              <w:widowControl/>
              <w:jc w:val="left"/>
              <w:rPr>
                <w:rFonts w:ascii="Arial" w:hAnsi="Arial" w:cs="Arial"/>
                <w:color w:val="000000" w:themeColor="text1"/>
                <w:kern w:val="0"/>
                <w:sz w:val="16"/>
                <w:szCs w:val="21"/>
              </w:rPr>
            </w:pPr>
          </w:p>
          <w:p w14:paraId="239B9FA4" w14:textId="77777777" w:rsidR="003F0562" w:rsidRPr="008054A8" w:rsidRDefault="003F0562" w:rsidP="006B186E">
            <w:pPr>
              <w:widowControl/>
              <w:jc w:val="left"/>
              <w:rPr>
                <w:rFonts w:ascii="Arial" w:hAnsi="Arial" w:cs="Arial"/>
                <w:color w:val="000000" w:themeColor="text1"/>
                <w:kern w:val="0"/>
                <w:sz w:val="16"/>
                <w:szCs w:val="21"/>
              </w:rPr>
            </w:pPr>
          </w:p>
          <w:p w14:paraId="244808EF" w14:textId="77777777" w:rsidR="003F0562" w:rsidRPr="008054A8" w:rsidRDefault="003F0562" w:rsidP="006B186E">
            <w:pPr>
              <w:widowControl/>
              <w:jc w:val="left"/>
              <w:rPr>
                <w:rFonts w:ascii="Arial" w:hAnsi="Arial" w:cs="Arial"/>
                <w:color w:val="000000" w:themeColor="text1"/>
                <w:kern w:val="0"/>
                <w:sz w:val="16"/>
                <w:szCs w:val="21"/>
              </w:rPr>
            </w:pPr>
            <w:r w:rsidRPr="008054A8">
              <w:rPr>
                <w:rFonts w:ascii="Arial" w:hAnsi="Arial" w:cs="Arial"/>
                <w:color w:val="000000" w:themeColor="text1"/>
                <w:kern w:val="0"/>
                <w:sz w:val="16"/>
                <w:szCs w:val="21"/>
              </w:rPr>
              <w:t xml:space="preserve">6Vrms in ISM bands between 0,15 MHz and 80 MHz </w:t>
            </w:r>
          </w:p>
          <w:p w14:paraId="7A8B6EB2" w14:textId="77777777" w:rsidR="003F0562" w:rsidRPr="008054A8" w:rsidRDefault="003F0562" w:rsidP="006B186E">
            <w:pPr>
              <w:widowControl/>
              <w:jc w:val="left"/>
              <w:rPr>
                <w:rFonts w:ascii="Arial" w:hAnsi="Arial" w:cs="Arial"/>
                <w:color w:val="000000" w:themeColor="text1"/>
                <w:kern w:val="0"/>
                <w:sz w:val="16"/>
                <w:szCs w:val="21"/>
              </w:rPr>
            </w:pPr>
          </w:p>
          <w:p w14:paraId="52229381" w14:textId="77777777" w:rsidR="003F0562" w:rsidRPr="008054A8" w:rsidRDefault="003F0562" w:rsidP="006B186E">
            <w:pPr>
              <w:widowControl/>
              <w:jc w:val="left"/>
              <w:rPr>
                <w:rFonts w:ascii="Arial" w:hAnsi="Arial" w:cs="Arial"/>
                <w:color w:val="000000" w:themeColor="text1"/>
                <w:kern w:val="0"/>
                <w:sz w:val="16"/>
                <w:szCs w:val="21"/>
              </w:rPr>
            </w:pPr>
          </w:p>
          <w:p w14:paraId="1381AAFC" w14:textId="77777777" w:rsidR="003F0562" w:rsidRPr="008054A8" w:rsidRDefault="003F0562" w:rsidP="006B186E">
            <w:pPr>
              <w:widowControl/>
              <w:jc w:val="left"/>
              <w:rPr>
                <w:rFonts w:ascii="Arial" w:hAnsi="Arial" w:cs="Arial"/>
                <w:color w:val="000000" w:themeColor="text1"/>
                <w:kern w:val="0"/>
                <w:sz w:val="16"/>
                <w:szCs w:val="21"/>
              </w:rPr>
            </w:pPr>
          </w:p>
          <w:p w14:paraId="70894755" w14:textId="77777777" w:rsidR="003F0562" w:rsidRPr="008054A8" w:rsidRDefault="003F0562" w:rsidP="006B186E">
            <w:pPr>
              <w:widowControl/>
              <w:jc w:val="left"/>
              <w:rPr>
                <w:rFonts w:ascii="Arial" w:hAnsi="Arial" w:cs="Arial"/>
                <w:color w:val="000000" w:themeColor="text1"/>
                <w:kern w:val="0"/>
                <w:sz w:val="16"/>
                <w:szCs w:val="21"/>
              </w:rPr>
            </w:pPr>
            <w:r w:rsidRPr="008054A8">
              <w:rPr>
                <w:rFonts w:ascii="Arial" w:hAnsi="Arial" w:cs="Arial"/>
                <w:color w:val="000000" w:themeColor="text1"/>
                <w:kern w:val="0"/>
                <w:sz w:val="16"/>
                <w:szCs w:val="21"/>
              </w:rPr>
              <w:t xml:space="preserve">3 V/m </w:t>
            </w:r>
          </w:p>
          <w:p w14:paraId="5D827426" w14:textId="77777777" w:rsidR="003F0562" w:rsidRPr="008054A8" w:rsidRDefault="003F0562" w:rsidP="006B186E">
            <w:pPr>
              <w:widowControl/>
              <w:jc w:val="left"/>
              <w:rPr>
                <w:rFonts w:ascii="Arial" w:hAnsi="Arial" w:cs="Arial"/>
                <w:color w:val="000000" w:themeColor="text1"/>
                <w:kern w:val="0"/>
                <w:sz w:val="16"/>
                <w:szCs w:val="21"/>
              </w:rPr>
            </w:pPr>
            <w:r w:rsidRPr="008054A8">
              <w:rPr>
                <w:rFonts w:ascii="Arial" w:hAnsi="Arial" w:cs="Arial"/>
                <w:color w:val="000000" w:themeColor="text1"/>
                <w:kern w:val="0"/>
                <w:sz w:val="16"/>
                <w:szCs w:val="21"/>
              </w:rPr>
              <w:t xml:space="preserve">80 MHz to 2,7 GHz </w:t>
            </w:r>
          </w:p>
        </w:tc>
        <w:tc>
          <w:tcPr>
            <w:tcW w:w="2126" w:type="dxa"/>
            <w:tcBorders>
              <w:top w:val="single" w:sz="4" w:space="0" w:color="000000"/>
              <w:left w:val="single" w:sz="4" w:space="0" w:color="000000"/>
              <w:bottom w:val="nil"/>
              <w:right w:val="single" w:sz="4" w:space="0" w:color="000000"/>
            </w:tcBorders>
            <w:shd w:val="clear" w:color="auto" w:fill="auto"/>
          </w:tcPr>
          <w:p w14:paraId="70AEC1C6" w14:textId="77777777" w:rsidR="003F0562" w:rsidRPr="008054A8" w:rsidRDefault="003F0562" w:rsidP="006B186E">
            <w:pPr>
              <w:widowControl/>
              <w:jc w:val="left"/>
              <w:rPr>
                <w:rFonts w:ascii="Arial" w:hAnsi="Arial" w:cs="Arial"/>
                <w:color w:val="000000" w:themeColor="text1"/>
                <w:kern w:val="0"/>
                <w:sz w:val="16"/>
                <w:szCs w:val="21"/>
              </w:rPr>
            </w:pPr>
            <w:r w:rsidRPr="008054A8">
              <w:rPr>
                <w:rFonts w:ascii="Arial" w:hAnsi="Arial" w:cs="Arial"/>
                <w:color w:val="000000" w:themeColor="text1"/>
                <w:kern w:val="0"/>
                <w:sz w:val="16"/>
                <w:szCs w:val="21"/>
              </w:rPr>
              <w:t xml:space="preserve">(V1)=3Vrms </w:t>
            </w:r>
          </w:p>
          <w:p w14:paraId="7B4CBF50" w14:textId="77777777" w:rsidR="003F0562" w:rsidRPr="008054A8" w:rsidRDefault="003F0562" w:rsidP="006B186E">
            <w:pPr>
              <w:widowControl/>
              <w:jc w:val="left"/>
              <w:rPr>
                <w:rFonts w:ascii="Arial" w:hAnsi="Arial" w:cs="Arial"/>
                <w:color w:val="000000" w:themeColor="text1"/>
                <w:kern w:val="0"/>
                <w:sz w:val="16"/>
                <w:szCs w:val="21"/>
              </w:rPr>
            </w:pPr>
          </w:p>
          <w:p w14:paraId="4A545FF7" w14:textId="77777777" w:rsidR="003F0562" w:rsidRPr="008054A8" w:rsidRDefault="003F0562" w:rsidP="006B186E">
            <w:pPr>
              <w:widowControl/>
              <w:jc w:val="left"/>
              <w:rPr>
                <w:rFonts w:ascii="Arial" w:hAnsi="Arial" w:cs="Arial"/>
                <w:color w:val="000000" w:themeColor="text1"/>
                <w:kern w:val="0"/>
                <w:sz w:val="16"/>
                <w:szCs w:val="21"/>
              </w:rPr>
            </w:pPr>
          </w:p>
          <w:p w14:paraId="21F262F8" w14:textId="77777777" w:rsidR="003F0562" w:rsidRPr="008054A8" w:rsidRDefault="003F0562" w:rsidP="006B186E">
            <w:pPr>
              <w:widowControl/>
              <w:jc w:val="left"/>
              <w:rPr>
                <w:rFonts w:ascii="Arial" w:hAnsi="Arial" w:cs="Arial"/>
                <w:color w:val="000000" w:themeColor="text1"/>
                <w:kern w:val="0"/>
                <w:sz w:val="16"/>
                <w:szCs w:val="21"/>
              </w:rPr>
            </w:pPr>
          </w:p>
          <w:p w14:paraId="6ACB8E92" w14:textId="77777777" w:rsidR="003F0562" w:rsidRPr="008054A8" w:rsidRDefault="003F0562" w:rsidP="006B186E">
            <w:pPr>
              <w:widowControl/>
              <w:jc w:val="left"/>
              <w:rPr>
                <w:rFonts w:ascii="Arial" w:hAnsi="Arial" w:cs="Arial"/>
                <w:color w:val="000000" w:themeColor="text1"/>
                <w:kern w:val="0"/>
                <w:sz w:val="16"/>
                <w:szCs w:val="21"/>
              </w:rPr>
            </w:pPr>
          </w:p>
          <w:p w14:paraId="1E296603" w14:textId="77777777" w:rsidR="003F0562" w:rsidRPr="008054A8" w:rsidRDefault="003F0562" w:rsidP="006B186E">
            <w:pPr>
              <w:widowControl/>
              <w:jc w:val="left"/>
              <w:rPr>
                <w:rFonts w:ascii="Arial" w:hAnsi="Arial" w:cs="Arial"/>
                <w:color w:val="000000" w:themeColor="text1"/>
                <w:kern w:val="0"/>
                <w:sz w:val="16"/>
                <w:szCs w:val="21"/>
              </w:rPr>
            </w:pPr>
          </w:p>
          <w:p w14:paraId="353B3504" w14:textId="77777777" w:rsidR="003F0562" w:rsidRPr="008054A8" w:rsidRDefault="003F0562" w:rsidP="006B186E">
            <w:pPr>
              <w:widowControl/>
              <w:jc w:val="left"/>
              <w:rPr>
                <w:rFonts w:ascii="Arial" w:hAnsi="Arial" w:cs="Arial"/>
                <w:color w:val="000000" w:themeColor="text1"/>
                <w:kern w:val="0"/>
                <w:sz w:val="16"/>
                <w:szCs w:val="21"/>
              </w:rPr>
            </w:pPr>
          </w:p>
          <w:p w14:paraId="3B6DAF93" w14:textId="77777777" w:rsidR="003F0562" w:rsidRPr="008054A8" w:rsidRDefault="003F0562" w:rsidP="006B186E">
            <w:pPr>
              <w:widowControl/>
              <w:jc w:val="left"/>
              <w:rPr>
                <w:rFonts w:ascii="Arial" w:hAnsi="Arial" w:cs="Arial"/>
                <w:color w:val="000000" w:themeColor="text1"/>
                <w:kern w:val="0"/>
                <w:sz w:val="16"/>
                <w:szCs w:val="21"/>
              </w:rPr>
            </w:pPr>
            <w:r w:rsidRPr="008054A8">
              <w:rPr>
                <w:rFonts w:ascii="Arial" w:hAnsi="Arial" w:cs="Arial"/>
                <w:color w:val="000000" w:themeColor="text1"/>
                <w:kern w:val="0"/>
                <w:sz w:val="16"/>
                <w:szCs w:val="21"/>
              </w:rPr>
              <w:t xml:space="preserve">(E1)= 6Vrms in ISM bands </w:t>
            </w:r>
          </w:p>
          <w:p w14:paraId="79F55B10" w14:textId="77777777" w:rsidR="003F0562" w:rsidRPr="008054A8" w:rsidRDefault="003F0562" w:rsidP="006B186E">
            <w:pPr>
              <w:widowControl/>
              <w:jc w:val="left"/>
              <w:rPr>
                <w:rFonts w:ascii="Arial" w:hAnsi="Arial" w:cs="Arial"/>
                <w:color w:val="000000" w:themeColor="text1"/>
                <w:kern w:val="0"/>
                <w:sz w:val="16"/>
                <w:szCs w:val="21"/>
              </w:rPr>
            </w:pPr>
          </w:p>
          <w:p w14:paraId="54B36BA6" w14:textId="77777777" w:rsidR="003F0562" w:rsidRPr="008054A8" w:rsidRDefault="003F0562" w:rsidP="006B186E">
            <w:pPr>
              <w:widowControl/>
              <w:jc w:val="left"/>
              <w:rPr>
                <w:rFonts w:ascii="Arial" w:hAnsi="Arial" w:cs="Arial"/>
                <w:color w:val="000000" w:themeColor="text1"/>
                <w:kern w:val="0"/>
                <w:sz w:val="16"/>
                <w:szCs w:val="21"/>
              </w:rPr>
            </w:pPr>
          </w:p>
          <w:p w14:paraId="02359C72" w14:textId="77777777" w:rsidR="003F0562" w:rsidRPr="008054A8" w:rsidRDefault="003F0562" w:rsidP="006B186E">
            <w:pPr>
              <w:widowControl/>
              <w:jc w:val="left"/>
              <w:rPr>
                <w:rFonts w:ascii="Arial" w:hAnsi="Arial" w:cs="Arial"/>
                <w:color w:val="000000" w:themeColor="text1"/>
                <w:kern w:val="0"/>
                <w:sz w:val="16"/>
                <w:szCs w:val="21"/>
              </w:rPr>
            </w:pPr>
          </w:p>
          <w:p w14:paraId="5DBF6C6C" w14:textId="77777777" w:rsidR="003F0562" w:rsidRPr="008054A8" w:rsidRDefault="003F0562" w:rsidP="006B186E">
            <w:pPr>
              <w:widowControl/>
              <w:jc w:val="left"/>
              <w:rPr>
                <w:rFonts w:ascii="Arial" w:hAnsi="Arial" w:cs="Arial"/>
                <w:color w:val="000000" w:themeColor="text1"/>
                <w:kern w:val="0"/>
                <w:sz w:val="16"/>
                <w:szCs w:val="21"/>
              </w:rPr>
            </w:pPr>
          </w:p>
          <w:p w14:paraId="13AF4F1F" w14:textId="77777777" w:rsidR="003F0562" w:rsidRDefault="003F0562" w:rsidP="006B186E">
            <w:pPr>
              <w:widowControl/>
              <w:jc w:val="left"/>
              <w:rPr>
                <w:rFonts w:ascii="Arial" w:hAnsi="Arial" w:cs="Arial"/>
                <w:color w:val="000000" w:themeColor="text1"/>
                <w:kern w:val="0"/>
                <w:sz w:val="16"/>
                <w:szCs w:val="21"/>
              </w:rPr>
            </w:pPr>
          </w:p>
          <w:p w14:paraId="477B013F" w14:textId="77777777" w:rsidR="003F0562" w:rsidRPr="008054A8" w:rsidRDefault="003F0562" w:rsidP="006B186E">
            <w:pPr>
              <w:widowControl/>
              <w:jc w:val="left"/>
              <w:rPr>
                <w:rFonts w:ascii="Arial" w:hAnsi="Arial" w:cs="Arial"/>
                <w:color w:val="000000" w:themeColor="text1"/>
                <w:kern w:val="0"/>
                <w:sz w:val="16"/>
                <w:szCs w:val="21"/>
              </w:rPr>
            </w:pPr>
          </w:p>
          <w:p w14:paraId="54EBB570" w14:textId="77777777" w:rsidR="003F0562" w:rsidRPr="008054A8" w:rsidRDefault="003F0562" w:rsidP="006B186E">
            <w:pPr>
              <w:widowControl/>
              <w:jc w:val="left"/>
              <w:rPr>
                <w:rFonts w:ascii="Arial" w:hAnsi="Arial" w:cs="Arial"/>
                <w:color w:val="000000" w:themeColor="text1"/>
                <w:kern w:val="0"/>
                <w:sz w:val="16"/>
                <w:szCs w:val="21"/>
              </w:rPr>
            </w:pPr>
            <w:r w:rsidRPr="008054A8">
              <w:rPr>
                <w:rFonts w:ascii="Arial" w:hAnsi="Arial" w:cs="Arial"/>
                <w:color w:val="000000" w:themeColor="text1"/>
                <w:kern w:val="0"/>
                <w:sz w:val="16"/>
                <w:szCs w:val="21"/>
              </w:rPr>
              <w:t xml:space="preserve">(E1)=3V/m </w:t>
            </w:r>
          </w:p>
        </w:tc>
        <w:tc>
          <w:tcPr>
            <w:tcW w:w="3573" w:type="dxa"/>
            <w:vMerge w:val="restart"/>
            <w:tcBorders>
              <w:top w:val="single" w:sz="4" w:space="0" w:color="000000"/>
              <w:left w:val="nil"/>
              <w:bottom w:val="single" w:sz="4" w:space="0" w:color="auto"/>
              <w:right w:val="single" w:sz="4" w:space="0" w:color="000000"/>
            </w:tcBorders>
            <w:shd w:val="clear" w:color="auto" w:fill="auto"/>
          </w:tcPr>
          <w:p w14:paraId="719C6493" w14:textId="5B3DC438" w:rsidR="003F0562" w:rsidRPr="008054A8" w:rsidRDefault="003F0562" w:rsidP="006B186E">
            <w:pPr>
              <w:widowControl/>
              <w:jc w:val="left"/>
              <w:rPr>
                <w:rFonts w:ascii="Arial" w:hAnsi="Arial" w:cs="Arial"/>
                <w:color w:val="000000" w:themeColor="text1"/>
                <w:kern w:val="0"/>
                <w:sz w:val="16"/>
                <w:szCs w:val="21"/>
              </w:rPr>
            </w:pPr>
            <w:r w:rsidRPr="008054A8">
              <w:rPr>
                <w:rFonts w:ascii="Arial" w:hAnsi="Arial" w:cs="Arial"/>
                <w:color w:val="000000" w:themeColor="text1"/>
                <w:kern w:val="0"/>
                <w:sz w:val="16"/>
                <w:szCs w:val="21"/>
              </w:rPr>
              <w:t xml:space="preserve">Portable and mobile communications equipment should be separated from the </w:t>
            </w:r>
            <w:r w:rsidR="006B186E">
              <w:rPr>
                <w:rFonts w:ascii="Arial" w:hAnsi="Arial" w:cs="Arial"/>
                <w:color w:val="000000" w:themeColor="text1"/>
                <w:kern w:val="0"/>
                <w:sz w:val="16"/>
                <w:szCs w:val="21"/>
              </w:rPr>
              <w:t xml:space="preserve">E-FLOW </w:t>
            </w:r>
            <w:r w:rsidRPr="008054A8">
              <w:rPr>
                <w:rFonts w:ascii="Arial" w:hAnsi="Arial" w:cs="Arial"/>
                <w:color w:val="000000" w:themeColor="text1"/>
                <w:kern w:val="0"/>
                <w:sz w:val="16"/>
                <w:szCs w:val="21"/>
              </w:rPr>
              <w:t>by no less than the distances calculated/listed below:</w:t>
            </w:r>
          </w:p>
          <w:p w14:paraId="17CB41E8" w14:textId="77777777" w:rsidR="003F0562" w:rsidRPr="008054A8" w:rsidRDefault="003F0562" w:rsidP="006B186E">
            <w:pPr>
              <w:widowControl/>
              <w:jc w:val="left"/>
              <w:rPr>
                <w:rFonts w:ascii="Arial" w:hAnsi="Arial" w:cs="Arial"/>
                <w:color w:val="000000" w:themeColor="text1"/>
                <w:kern w:val="0"/>
                <w:sz w:val="16"/>
                <w:szCs w:val="21"/>
              </w:rPr>
            </w:pPr>
          </w:p>
          <w:p w14:paraId="6BAC2756" w14:textId="77777777" w:rsidR="003F0562" w:rsidRPr="008054A8" w:rsidRDefault="003F0562" w:rsidP="006B186E">
            <w:pPr>
              <w:widowControl/>
              <w:jc w:val="left"/>
              <w:rPr>
                <w:rFonts w:ascii="Arial" w:hAnsi="Arial" w:cs="Arial"/>
                <w:color w:val="000000" w:themeColor="text1"/>
                <w:kern w:val="0"/>
                <w:sz w:val="16"/>
                <w:szCs w:val="21"/>
              </w:rPr>
            </w:pPr>
            <w:r w:rsidRPr="008054A8">
              <w:rPr>
                <w:rFonts w:ascii="Arial" w:hAnsi="Arial" w:cs="Arial"/>
                <w:color w:val="000000" w:themeColor="text1"/>
                <w:kern w:val="0"/>
                <w:sz w:val="16"/>
                <w:szCs w:val="21"/>
              </w:rPr>
              <w:t xml:space="preserve">D=(3.5/V1)(Sqrt P) </w:t>
            </w:r>
          </w:p>
          <w:p w14:paraId="466E0813" w14:textId="77777777" w:rsidR="003F0562" w:rsidRPr="008054A8" w:rsidRDefault="003F0562" w:rsidP="006B186E">
            <w:pPr>
              <w:widowControl/>
              <w:jc w:val="left"/>
              <w:rPr>
                <w:rFonts w:ascii="Arial" w:hAnsi="Arial" w:cs="Arial"/>
                <w:color w:val="000000" w:themeColor="text1"/>
                <w:kern w:val="0"/>
                <w:sz w:val="16"/>
                <w:szCs w:val="21"/>
              </w:rPr>
            </w:pPr>
            <w:r w:rsidRPr="008054A8">
              <w:rPr>
                <w:rFonts w:ascii="Arial" w:hAnsi="Arial" w:cs="Arial"/>
                <w:color w:val="000000" w:themeColor="text1"/>
                <w:kern w:val="0"/>
                <w:sz w:val="16"/>
                <w:szCs w:val="21"/>
              </w:rPr>
              <w:t xml:space="preserve">150kHz to 80MHz </w:t>
            </w:r>
          </w:p>
          <w:p w14:paraId="0638A83B" w14:textId="77777777" w:rsidR="003F0562" w:rsidRPr="008054A8" w:rsidRDefault="003F0562" w:rsidP="006B186E">
            <w:pPr>
              <w:widowControl/>
              <w:jc w:val="left"/>
              <w:rPr>
                <w:rFonts w:ascii="Arial" w:hAnsi="Arial" w:cs="Arial"/>
                <w:color w:val="000000" w:themeColor="text1"/>
                <w:kern w:val="0"/>
                <w:sz w:val="16"/>
                <w:szCs w:val="21"/>
              </w:rPr>
            </w:pPr>
          </w:p>
          <w:p w14:paraId="469AA56B" w14:textId="77777777" w:rsidR="003F0562" w:rsidRPr="008054A8" w:rsidRDefault="003F0562" w:rsidP="006B186E">
            <w:pPr>
              <w:widowControl/>
              <w:jc w:val="left"/>
              <w:rPr>
                <w:rFonts w:ascii="Arial" w:hAnsi="Arial" w:cs="Arial"/>
                <w:color w:val="000000" w:themeColor="text1"/>
                <w:kern w:val="0"/>
                <w:sz w:val="16"/>
                <w:szCs w:val="21"/>
              </w:rPr>
            </w:pPr>
          </w:p>
          <w:p w14:paraId="35C8C660" w14:textId="77777777" w:rsidR="003F0562" w:rsidRPr="008054A8" w:rsidRDefault="003F0562" w:rsidP="006B186E">
            <w:pPr>
              <w:widowControl/>
              <w:jc w:val="left"/>
              <w:rPr>
                <w:rFonts w:ascii="Arial" w:hAnsi="Arial" w:cs="Arial"/>
                <w:color w:val="000000" w:themeColor="text1"/>
                <w:kern w:val="0"/>
                <w:sz w:val="16"/>
                <w:szCs w:val="21"/>
              </w:rPr>
            </w:pPr>
          </w:p>
          <w:p w14:paraId="726F15CE" w14:textId="77777777" w:rsidR="003F0562" w:rsidRDefault="003F0562" w:rsidP="006B186E">
            <w:pPr>
              <w:widowControl/>
              <w:jc w:val="left"/>
              <w:rPr>
                <w:rFonts w:ascii="Arial" w:hAnsi="Arial" w:cs="Arial"/>
                <w:color w:val="000000" w:themeColor="text1"/>
                <w:kern w:val="0"/>
                <w:sz w:val="16"/>
                <w:szCs w:val="21"/>
              </w:rPr>
            </w:pPr>
          </w:p>
          <w:p w14:paraId="2AA4843C" w14:textId="77777777" w:rsidR="003F0562" w:rsidRDefault="003F0562" w:rsidP="006B186E">
            <w:pPr>
              <w:widowControl/>
              <w:jc w:val="left"/>
              <w:rPr>
                <w:rFonts w:ascii="Arial" w:hAnsi="Arial" w:cs="Arial"/>
                <w:color w:val="000000" w:themeColor="text1"/>
                <w:kern w:val="0"/>
                <w:sz w:val="16"/>
                <w:szCs w:val="21"/>
              </w:rPr>
            </w:pPr>
          </w:p>
          <w:p w14:paraId="0471CA24" w14:textId="77777777" w:rsidR="003F0562" w:rsidRPr="008054A8" w:rsidRDefault="003F0562" w:rsidP="006B186E">
            <w:pPr>
              <w:widowControl/>
              <w:jc w:val="left"/>
              <w:rPr>
                <w:rFonts w:ascii="Arial" w:hAnsi="Arial" w:cs="Arial"/>
                <w:color w:val="000000" w:themeColor="text1"/>
                <w:kern w:val="0"/>
                <w:sz w:val="16"/>
                <w:szCs w:val="21"/>
              </w:rPr>
            </w:pPr>
          </w:p>
          <w:p w14:paraId="1C64807A" w14:textId="77777777" w:rsidR="003F0562" w:rsidRPr="008054A8" w:rsidRDefault="003F0562" w:rsidP="006B186E">
            <w:pPr>
              <w:widowControl/>
              <w:jc w:val="left"/>
              <w:rPr>
                <w:rFonts w:ascii="Arial" w:hAnsi="Arial" w:cs="Arial"/>
                <w:color w:val="000000" w:themeColor="text1"/>
                <w:kern w:val="0"/>
                <w:sz w:val="16"/>
                <w:szCs w:val="21"/>
              </w:rPr>
            </w:pPr>
          </w:p>
          <w:p w14:paraId="56A1810A" w14:textId="77777777" w:rsidR="003F0562" w:rsidRPr="008054A8" w:rsidRDefault="003F0562" w:rsidP="006B186E">
            <w:pPr>
              <w:widowControl/>
              <w:jc w:val="left"/>
              <w:rPr>
                <w:rFonts w:ascii="Arial" w:hAnsi="Arial" w:cs="Arial"/>
                <w:color w:val="000000" w:themeColor="text1"/>
                <w:kern w:val="0"/>
                <w:sz w:val="16"/>
                <w:szCs w:val="21"/>
              </w:rPr>
            </w:pPr>
            <w:r w:rsidRPr="008054A8">
              <w:rPr>
                <w:rFonts w:ascii="Arial" w:hAnsi="Arial" w:cs="Arial"/>
                <w:color w:val="000000" w:themeColor="text1"/>
                <w:kern w:val="0"/>
                <w:sz w:val="16"/>
                <w:szCs w:val="21"/>
              </w:rPr>
              <w:t xml:space="preserve">D=(3.5/E1)(Sqrt P) </w:t>
            </w:r>
          </w:p>
          <w:p w14:paraId="0CE049BB" w14:textId="77777777" w:rsidR="003F0562" w:rsidRPr="008054A8" w:rsidRDefault="003F0562" w:rsidP="006B186E">
            <w:pPr>
              <w:widowControl/>
              <w:jc w:val="left"/>
              <w:rPr>
                <w:rFonts w:ascii="Arial" w:hAnsi="Arial" w:cs="Arial"/>
                <w:color w:val="000000" w:themeColor="text1"/>
                <w:kern w:val="0"/>
                <w:sz w:val="16"/>
                <w:szCs w:val="21"/>
              </w:rPr>
            </w:pPr>
            <w:r w:rsidRPr="008054A8">
              <w:rPr>
                <w:rFonts w:ascii="Arial" w:hAnsi="Arial" w:cs="Arial"/>
                <w:color w:val="000000" w:themeColor="text1"/>
                <w:kern w:val="0"/>
                <w:sz w:val="16"/>
                <w:szCs w:val="21"/>
              </w:rPr>
              <w:t xml:space="preserve">80 to 800 MHz </w:t>
            </w:r>
          </w:p>
          <w:p w14:paraId="13795065" w14:textId="77777777" w:rsidR="003F0562" w:rsidRPr="008054A8" w:rsidRDefault="003F0562" w:rsidP="006B186E">
            <w:pPr>
              <w:widowControl/>
              <w:jc w:val="left"/>
              <w:rPr>
                <w:rFonts w:ascii="Arial" w:hAnsi="Arial" w:cs="Arial"/>
                <w:color w:val="000000" w:themeColor="text1"/>
                <w:kern w:val="0"/>
                <w:sz w:val="16"/>
                <w:szCs w:val="21"/>
              </w:rPr>
            </w:pPr>
          </w:p>
          <w:p w14:paraId="300DF4C8" w14:textId="77777777" w:rsidR="003F0562" w:rsidRPr="008054A8" w:rsidRDefault="003F0562" w:rsidP="006B186E">
            <w:pPr>
              <w:widowControl/>
              <w:jc w:val="left"/>
              <w:rPr>
                <w:rFonts w:ascii="Arial" w:hAnsi="Arial" w:cs="Arial"/>
                <w:color w:val="000000" w:themeColor="text1"/>
                <w:kern w:val="0"/>
                <w:sz w:val="16"/>
                <w:szCs w:val="21"/>
              </w:rPr>
            </w:pPr>
            <w:r w:rsidRPr="008054A8">
              <w:rPr>
                <w:rFonts w:ascii="Arial" w:hAnsi="Arial" w:cs="Arial"/>
                <w:color w:val="000000" w:themeColor="text1"/>
                <w:kern w:val="0"/>
                <w:sz w:val="16"/>
                <w:szCs w:val="21"/>
              </w:rPr>
              <w:t xml:space="preserve">D=(7/E1)(Sqrt P) </w:t>
            </w:r>
          </w:p>
          <w:p w14:paraId="22745814" w14:textId="77777777" w:rsidR="003F0562" w:rsidRPr="008054A8" w:rsidRDefault="003F0562" w:rsidP="006B186E">
            <w:pPr>
              <w:widowControl/>
              <w:jc w:val="left"/>
              <w:rPr>
                <w:rFonts w:ascii="Arial" w:hAnsi="Arial" w:cs="Arial"/>
                <w:color w:val="000000" w:themeColor="text1"/>
                <w:kern w:val="0"/>
                <w:sz w:val="16"/>
                <w:szCs w:val="21"/>
              </w:rPr>
            </w:pPr>
            <w:r w:rsidRPr="008054A8">
              <w:rPr>
                <w:rFonts w:ascii="Arial" w:hAnsi="Arial" w:cs="Arial"/>
                <w:color w:val="000000" w:themeColor="text1"/>
                <w:kern w:val="0"/>
                <w:sz w:val="16"/>
                <w:szCs w:val="21"/>
              </w:rPr>
              <w:t xml:space="preserve">800 MHz to 2.5 GHz </w:t>
            </w:r>
          </w:p>
          <w:p w14:paraId="6463AC50" w14:textId="77777777" w:rsidR="003F0562" w:rsidRPr="008054A8" w:rsidRDefault="003F0562" w:rsidP="006B186E">
            <w:pPr>
              <w:widowControl/>
              <w:jc w:val="left"/>
              <w:rPr>
                <w:rFonts w:ascii="Arial" w:hAnsi="Arial" w:cs="Arial"/>
                <w:color w:val="000000" w:themeColor="text1"/>
                <w:kern w:val="0"/>
                <w:sz w:val="16"/>
                <w:szCs w:val="21"/>
              </w:rPr>
            </w:pPr>
          </w:p>
          <w:p w14:paraId="5ED669FA" w14:textId="77777777" w:rsidR="003F0562" w:rsidRPr="008054A8" w:rsidRDefault="003F0562" w:rsidP="006B186E">
            <w:pPr>
              <w:widowControl/>
              <w:jc w:val="left"/>
              <w:rPr>
                <w:rFonts w:ascii="Arial" w:hAnsi="Arial" w:cs="Arial"/>
                <w:color w:val="000000" w:themeColor="text1"/>
                <w:kern w:val="0"/>
                <w:sz w:val="16"/>
                <w:szCs w:val="21"/>
              </w:rPr>
            </w:pPr>
            <w:r w:rsidRPr="008054A8">
              <w:rPr>
                <w:rFonts w:ascii="Arial" w:hAnsi="Arial" w:cs="Arial"/>
                <w:color w:val="000000" w:themeColor="text1"/>
                <w:kern w:val="0"/>
                <w:sz w:val="16"/>
                <w:szCs w:val="21"/>
              </w:rPr>
              <w:lastRenderedPageBreak/>
              <w:t xml:space="preserve">where P is the max power in watts and D is the recommended separation distance in meters. </w:t>
            </w:r>
          </w:p>
          <w:p w14:paraId="62AC91C1" w14:textId="77777777" w:rsidR="003F0562" w:rsidRPr="008054A8" w:rsidRDefault="003F0562" w:rsidP="006B186E">
            <w:pPr>
              <w:widowControl/>
              <w:jc w:val="left"/>
              <w:rPr>
                <w:rFonts w:ascii="Arial" w:hAnsi="Arial" w:cs="Arial"/>
                <w:color w:val="000000" w:themeColor="text1"/>
                <w:kern w:val="0"/>
                <w:sz w:val="16"/>
                <w:szCs w:val="21"/>
              </w:rPr>
            </w:pPr>
          </w:p>
          <w:p w14:paraId="11609593" w14:textId="77777777" w:rsidR="003F0562" w:rsidRPr="008054A8" w:rsidRDefault="003F0562" w:rsidP="006B186E">
            <w:pPr>
              <w:widowControl/>
              <w:jc w:val="left"/>
              <w:rPr>
                <w:rFonts w:ascii="Arial" w:hAnsi="Arial" w:cs="Arial"/>
                <w:color w:val="000000" w:themeColor="text1"/>
                <w:kern w:val="0"/>
                <w:sz w:val="16"/>
                <w:szCs w:val="21"/>
              </w:rPr>
            </w:pPr>
            <w:r w:rsidRPr="008054A8">
              <w:rPr>
                <w:rFonts w:ascii="Arial" w:hAnsi="Arial" w:cs="Arial"/>
                <w:color w:val="000000" w:themeColor="text1"/>
                <w:kern w:val="0"/>
                <w:sz w:val="16"/>
                <w:szCs w:val="21"/>
              </w:rPr>
              <w:t xml:space="preserve">Field strengths from fixed transmitters, as determined by an electromagnetic site survey, should be less than the compliance levels (V1 and E1). </w:t>
            </w:r>
          </w:p>
          <w:p w14:paraId="4156D090" w14:textId="77777777" w:rsidR="003F0562" w:rsidRPr="008054A8" w:rsidRDefault="003F0562" w:rsidP="006B186E">
            <w:pPr>
              <w:widowControl/>
              <w:jc w:val="left"/>
              <w:rPr>
                <w:rFonts w:ascii="Arial" w:hAnsi="Arial" w:cs="Arial"/>
                <w:color w:val="000000" w:themeColor="text1"/>
                <w:kern w:val="0"/>
                <w:sz w:val="16"/>
                <w:szCs w:val="21"/>
              </w:rPr>
            </w:pPr>
          </w:p>
          <w:p w14:paraId="3A8C0BF0" w14:textId="77777777" w:rsidR="003F0562" w:rsidRPr="008054A8" w:rsidRDefault="003F0562" w:rsidP="006B186E">
            <w:pPr>
              <w:widowControl/>
              <w:jc w:val="left"/>
              <w:rPr>
                <w:rFonts w:ascii="Arial" w:hAnsi="Arial" w:cs="Arial"/>
                <w:color w:val="000000" w:themeColor="text1"/>
                <w:kern w:val="0"/>
                <w:sz w:val="16"/>
                <w:szCs w:val="21"/>
              </w:rPr>
            </w:pPr>
            <w:r w:rsidRPr="008054A8">
              <w:rPr>
                <w:rFonts w:ascii="Arial" w:hAnsi="Arial" w:cs="Arial"/>
                <w:color w:val="000000" w:themeColor="text1"/>
                <w:kern w:val="0"/>
                <w:sz w:val="16"/>
                <w:szCs w:val="21"/>
              </w:rPr>
              <w:t xml:space="preserve">Interference may occur in the vicinity of equipment containing a transmitter. </w:t>
            </w:r>
          </w:p>
          <w:p w14:paraId="29B2D80C" w14:textId="77777777" w:rsidR="003F0562" w:rsidRPr="008054A8" w:rsidRDefault="003F0562" w:rsidP="006B186E">
            <w:pPr>
              <w:widowControl/>
              <w:jc w:val="left"/>
              <w:rPr>
                <w:rFonts w:ascii="Arial" w:hAnsi="Arial" w:cs="Arial"/>
                <w:color w:val="000000" w:themeColor="text1"/>
                <w:kern w:val="0"/>
                <w:sz w:val="16"/>
                <w:szCs w:val="21"/>
              </w:rPr>
            </w:pPr>
          </w:p>
          <w:p w14:paraId="4D170060" w14:textId="77777777" w:rsidR="003F0562" w:rsidRPr="008054A8" w:rsidRDefault="003F0562" w:rsidP="006B186E">
            <w:pPr>
              <w:widowControl/>
              <w:jc w:val="left"/>
              <w:rPr>
                <w:rFonts w:ascii="Arial" w:hAnsi="Arial" w:cs="Arial"/>
                <w:color w:val="000000" w:themeColor="text1"/>
                <w:kern w:val="0"/>
                <w:sz w:val="16"/>
                <w:szCs w:val="21"/>
              </w:rPr>
            </w:pPr>
            <w:r w:rsidRPr="008054A8">
              <w:rPr>
                <w:rFonts w:ascii="Arial" w:hAnsi="Arial" w:cs="Arial"/>
                <w:color w:val="000000" w:themeColor="text1"/>
                <w:kern w:val="0"/>
                <w:sz w:val="16"/>
                <w:szCs w:val="21"/>
              </w:rPr>
              <w:t>Where P is the maximum output power rating of the transmitter in watts (W) according to the transmitter manufacturer and D is the recommended separation distance in meters (m).</w:t>
            </w:r>
          </w:p>
        </w:tc>
      </w:tr>
      <w:tr w:rsidR="003F0562" w:rsidRPr="008054A8" w14:paraId="75DAADC0" w14:textId="77777777" w:rsidTr="006B186E">
        <w:trPr>
          <w:trHeight w:val="259"/>
        </w:trPr>
        <w:tc>
          <w:tcPr>
            <w:tcW w:w="1639" w:type="dxa"/>
            <w:tcBorders>
              <w:top w:val="nil"/>
              <w:left w:val="single" w:sz="4" w:space="0" w:color="000000"/>
              <w:bottom w:val="nil"/>
              <w:right w:val="single" w:sz="4" w:space="0" w:color="000000"/>
            </w:tcBorders>
            <w:shd w:val="clear" w:color="auto" w:fill="auto"/>
          </w:tcPr>
          <w:p w14:paraId="03DB4970" w14:textId="77777777" w:rsidR="003F0562" w:rsidRPr="008054A8" w:rsidRDefault="003F0562" w:rsidP="006B186E">
            <w:pPr>
              <w:widowControl/>
              <w:jc w:val="left"/>
              <w:rPr>
                <w:rFonts w:ascii="Arial" w:hAnsi="Arial" w:cs="Arial"/>
                <w:color w:val="000000" w:themeColor="text1"/>
                <w:kern w:val="0"/>
                <w:sz w:val="16"/>
                <w:szCs w:val="21"/>
              </w:rPr>
            </w:pPr>
          </w:p>
        </w:tc>
        <w:tc>
          <w:tcPr>
            <w:tcW w:w="1701" w:type="dxa"/>
            <w:vMerge/>
            <w:tcBorders>
              <w:left w:val="single" w:sz="4" w:space="0" w:color="000000"/>
              <w:right w:val="single" w:sz="4" w:space="0" w:color="000000"/>
            </w:tcBorders>
            <w:shd w:val="clear" w:color="auto" w:fill="auto"/>
          </w:tcPr>
          <w:p w14:paraId="0E9CF9E6" w14:textId="77777777" w:rsidR="003F0562" w:rsidRPr="008054A8" w:rsidRDefault="003F0562" w:rsidP="006B186E">
            <w:pPr>
              <w:jc w:val="left"/>
              <w:rPr>
                <w:rFonts w:ascii="Arial" w:hAnsi="Arial" w:cs="Arial"/>
                <w:color w:val="000000" w:themeColor="text1"/>
                <w:kern w:val="0"/>
                <w:sz w:val="16"/>
                <w:szCs w:val="21"/>
              </w:rPr>
            </w:pPr>
          </w:p>
        </w:tc>
        <w:tc>
          <w:tcPr>
            <w:tcW w:w="2126" w:type="dxa"/>
            <w:tcBorders>
              <w:top w:val="nil"/>
              <w:left w:val="nil"/>
              <w:bottom w:val="nil"/>
              <w:right w:val="single" w:sz="4" w:space="0" w:color="000000"/>
            </w:tcBorders>
            <w:shd w:val="clear" w:color="auto" w:fill="auto"/>
          </w:tcPr>
          <w:p w14:paraId="372BA67A" w14:textId="77777777" w:rsidR="003F0562" w:rsidRPr="008054A8" w:rsidRDefault="003F0562" w:rsidP="006B186E">
            <w:pPr>
              <w:widowControl/>
              <w:jc w:val="left"/>
              <w:rPr>
                <w:rFonts w:ascii="Arial" w:hAnsi="Arial" w:cs="Arial"/>
                <w:color w:val="000000" w:themeColor="text1"/>
                <w:kern w:val="0"/>
                <w:sz w:val="16"/>
                <w:szCs w:val="21"/>
              </w:rPr>
            </w:pPr>
          </w:p>
        </w:tc>
        <w:tc>
          <w:tcPr>
            <w:tcW w:w="3573" w:type="dxa"/>
            <w:vMerge/>
            <w:tcBorders>
              <w:top w:val="single" w:sz="4" w:space="0" w:color="000000"/>
              <w:left w:val="nil"/>
              <w:bottom w:val="single" w:sz="4" w:space="0" w:color="auto"/>
              <w:right w:val="single" w:sz="4" w:space="0" w:color="000000"/>
            </w:tcBorders>
            <w:shd w:val="clear" w:color="auto" w:fill="auto"/>
          </w:tcPr>
          <w:p w14:paraId="209E5975" w14:textId="77777777" w:rsidR="003F0562" w:rsidRPr="008054A8" w:rsidRDefault="003F0562" w:rsidP="006B186E">
            <w:pPr>
              <w:jc w:val="left"/>
              <w:rPr>
                <w:rFonts w:ascii="Arial" w:hAnsi="Arial" w:cs="Arial"/>
                <w:color w:val="000000" w:themeColor="text1"/>
                <w:kern w:val="0"/>
                <w:sz w:val="16"/>
                <w:szCs w:val="21"/>
              </w:rPr>
            </w:pPr>
          </w:p>
        </w:tc>
      </w:tr>
      <w:tr w:rsidR="003F0562" w:rsidRPr="008054A8" w14:paraId="60C37DDA" w14:textId="77777777" w:rsidTr="006B186E">
        <w:trPr>
          <w:trHeight w:val="300"/>
        </w:trPr>
        <w:tc>
          <w:tcPr>
            <w:tcW w:w="1639" w:type="dxa"/>
            <w:tcBorders>
              <w:top w:val="nil"/>
              <w:left w:val="single" w:sz="4" w:space="0" w:color="000000"/>
              <w:bottom w:val="nil"/>
              <w:right w:val="single" w:sz="4" w:space="0" w:color="000000"/>
            </w:tcBorders>
            <w:shd w:val="clear" w:color="auto" w:fill="auto"/>
          </w:tcPr>
          <w:p w14:paraId="61488D31" w14:textId="77777777" w:rsidR="003F0562" w:rsidRPr="008054A8" w:rsidRDefault="003F0562" w:rsidP="006B186E">
            <w:pPr>
              <w:widowControl/>
              <w:jc w:val="left"/>
              <w:rPr>
                <w:rFonts w:ascii="Arial" w:hAnsi="Arial" w:cs="Arial"/>
                <w:color w:val="000000" w:themeColor="text1"/>
                <w:kern w:val="0"/>
                <w:sz w:val="16"/>
                <w:szCs w:val="21"/>
              </w:rPr>
            </w:pPr>
          </w:p>
        </w:tc>
        <w:tc>
          <w:tcPr>
            <w:tcW w:w="1701" w:type="dxa"/>
            <w:vMerge/>
            <w:tcBorders>
              <w:left w:val="single" w:sz="4" w:space="0" w:color="000000"/>
              <w:right w:val="single" w:sz="4" w:space="0" w:color="000000"/>
            </w:tcBorders>
            <w:shd w:val="clear" w:color="auto" w:fill="auto"/>
          </w:tcPr>
          <w:p w14:paraId="375D871D" w14:textId="77777777" w:rsidR="003F0562" w:rsidRPr="008054A8" w:rsidRDefault="003F0562" w:rsidP="006B186E">
            <w:pPr>
              <w:jc w:val="left"/>
              <w:rPr>
                <w:rFonts w:ascii="Arial" w:hAnsi="Arial" w:cs="Arial"/>
                <w:color w:val="000000" w:themeColor="text1"/>
                <w:kern w:val="0"/>
                <w:sz w:val="16"/>
                <w:szCs w:val="21"/>
              </w:rPr>
            </w:pPr>
          </w:p>
        </w:tc>
        <w:tc>
          <w:tcPr>
            <w:tcW w:w="2126" w:type="dxa"/>
            <w:tcBorders>
              <w:top w:val="nil"/>
              <w:left w:val="nil"/>
              <w:bottom w:val="nil"/>
              <w:right w:val="single" w:sz="4" w:space="0" w:color="000000"/>
            </w:tcBorders>
            <w:shd w:val="clear" w:color="auto" w:fill="auto"/>
          </w:tcPr>
          <w:p w14:paraId="1A15361C" w14:textId="77777777" w:rsidR="003F0562" w:rsidRPr="008054A8" w:rsidRDefault="003F0562" w:rsidP="006B186E">
            <w:pPr>
              <w:widowControl/>
              <w:jc w:val="left"/>
              <w:rPr>
                <w:rFonts w:ascii="Arial" w:hAnsi="Arial" w:cs="Arial"/>
                <w:color w:val="000000" w:themeColor="text1"/>
                <w:kern w:val="0"/>
                <w:sz w:val="16"/>
                <w:szCs w:val="21"/>
              </w:rPr>
            </w:pPr>
          </w:p>
        </w:tc>
        <w:tc>
          <w:tcPr>
            <w:tcW w:w="3573" w:type="dxa"/>
            <w:vMerge/>
            <w:tcBorders>
              <w:top w:val="single" w:sz="4" w:space="0" w:color="000000"/>
              <w:left w:val="nil"/>
              <w:bottom w:val="single" w:sz="4" w:space="0" w:color="auto"/>
              <w:right w:val="single" w:sz="4" w:space="0" w:color="000000"/>
            </w:tcBorders>
            <w:shd w:val="clear" w:color="auto" w:fill="auto"/>
          </w:tcPr>
          <w:p w14:paraId="3AC98A18" w14:textId="77777777" w:rsidR="003F0562" w:rsidRPr="008054A8" w:rsidRDefault="003F0562" w:rsidP="006B186E">
            <w:pPr>
              <w:jc w:val="left"/>
              <w:rPr>
                <w:rFonts w:ascii="Arial" w:hAnsi="Arial" w:cs="Arial"/>
                <w:color w:val="000000" w:themeColor="text1"/>
                <w:kern w:val="0"/>
                <w:sz w:val="16"/>
                <w:szCs w:val="21"/>
              </w:rPr>
            </w:pPr>
          </w:p>
        </w:tc>
      </w:tr>
      <w:tr w:rsidR="003F0562" w:rsidRPr="008054A8" w14:paraId="2AAE50BE" w14:textId="77777777" w:rsidTr="006B186E">
        <w:trPr>
          <w:trHeight w:val="379"/>
        </w:trPr>
        <w:tc>
          <w:tcPr>
            <w:tcW w:w="1639" w:type="dxa"/>
            <w:tcBorders>
              <w:top w:val="nil"/>
              <w:left w:val="single" w:sz="4" w:space="0" w:color="000000"/>
              <w:bottom w:val="nil"/>
              <w:right w:val="single" w:sz="4" w:space="0" w:color="000000"/>
            </w:tcBorders>
            <w:shd w:val="clear" w:color="auto" w:fill="auto"/>
          </w:tcPr>
          <w:p w14:paraId="46C00ACF" w14:textId="77777777" w:rsidR="003F0562" w:rsidRPr="008054A8" w:rsidRDefault="003F0562" w:rsidP="006B186E">
            <w:pPr>
              <w:widowControl/>
              <w:jc w:val="left"/>
              <w:rPr>
                <w:rFonts w:ascii="Arial" w:hAnsi="Arial" w:cs="Arial"/>
                <w:color w:val="000000" w:themeColor="text1"/>
                <w:kern w:val="0"/>
                <w:sz w:val="16"/>
                <w:szCs w:val="21"/>
              </w:rPr>
            </w:pPr>
          </w:p>
        </w:tc>
        <w:tc>
          <w:tcPr>
            <w:tcW w:w="1701" w:type="dxa"/>
            <w:vMerge/>
            <w:tcBorders>
              <w:left w:val="single" w:sz="4" w:space="0" w:color="000000"/>
              <w:right w:val="single" w:sz="4" w:space="0" w:color="000000"/>
            </w:tcBorders>
            <w:shd w:val="clear" w:color="auto" w:fill="auto"/>
          </w:tcPr>
          <w:p w14:paraId="506B6F48" w14:textId="77777777" w:rsidR="003F0562" w:rsidRPr="008054A8" w:rsidRDefault="003F0562" w:rsidP="006B186E">
            <w:pPr>
              <w:jc w:val="left"/>
              <w:rPr>
                <w:rFonts w:ascii="Arial" w:hAnsi="Arial" w:cs="Arial"/>
                <w:color w:val="000000" w:themeColor="text1"/>
                <w:kern w:val="0"/>
                <w:sz w:val="16"/>
                <w:szCs w:val="21"/>
              </w:rPr>
            </w:pPr>
          </w:p>
        </w:tc>
        <w:tc>
          <w:tcPr>
            <w:tcW w:w="2126" w:type="dxa"/>
            <w:vMerge w:val="restart"/>
            <w:tcBorders>
              <w:top w:val="nil"/>
              <w:left w:val="single" w:sz="4" w:space="0" w:color="000000"/>
              <w:bottom w:val="single" w:sz="4" w:space="0" w:color="000000"/>
              <w:right w:val="single" w:sz="4" w:space="0" w:color="000000"/>
            </w:tcBorders>
            <w:shd w:val="clear" w:color="auto" w:fill="auto"/>
          </w:tcPr>
          <w:p w14:paraId="4498ECF4" w14:textId="77777777" w:rsidR="003F0562" w:rsidRPr="008054A8" w:rsidRDefault="003F0562" w:rsidP="006B186E">
            <w:pPr>
              <w:widowControl/>
              <w:jc w:val="left"/>
              <w:rPr>
                <w:rFonts w:ascii="Arial" w:hAnsi="Arial" w:cs="Arial"/>
                <w:color w:val="000000" w:themeColor="text1"/>
                <w:kern w:val="0"/>
                <w:sz w:val="16"/>
                <w:szCs w:val="21"/>
              </w:rPr>
            </w:pPr>
          </w:p>
        </w:tc>
        <w:tc>
          <w:tcPr>
            <w:tcW w:w="3573" w:type="dxa"/>
            <w:vMerge/>
            <w:tcBorders>
              <w:top w:val="single" w:sz="4" w:space="0" w:color="000000"/>
              <w:left w:val="nil"/>
              <w:bottom w:val="single" w:sz="4" w:space="0" w:color="auto"/>
              <w:right w:val="single" w:sz="4" w:space="0" w:color="000000"/>
            </w:tcBorders>
            <w:shd w:val="clear" w:color="auto" w:fill="auto"/>
          </w:tcPr>
          <w:p w14:paraId="39C737A4" w14:textId="77777777" w:rsidR="003F0562" w:rsidRPr="008054A8" w:rsidRDefault="003F0562" w:rsidP="006B186E">
            <w:pPr>
              <w:jc w:val="left"/>
              <w:rPr>
                <w:rFonts w:ascii="Arial" w:hAnsi="Arial" w:cs="Arial"/>
                <w:color w:val="000000" w:themeColor="text1"/>
                <w:kern w:val="0"/>
                <w:sz w:val="16"/>
                <w:szCs w:val="21"/>
              </w:rPr>
            </w:pPr>
          </w:p>
        </w:tc>
      </w:tr>
      <w:tr w:rsidR="003F0562" w:rsidRPr="008054A8" w14:paraId="2949E777" w14:textId="77777777" w:rsidTr="006B186E">
        <w:trPr>
          <w:trHeight w:val="1755"/>
        </w:trPr>
        <w:tc>
          <w:tcPr>
            <w:tcW w:w="1639" w:type="dxa"/>
            <w:tcBorders>
              <w:top w:val="nil"/>
              <w:left w:val="single" w:sz="4" w:space="0" w:color="000000"/>
              <w:bottom w:val="single" w:sz="4" w:space="0" w:color="000000"/>
              <w:right w:val="single" w:sz="4" w:space="0" w:color="000000"/>
            </w:tcBorders>
            <w:shd w:val="clear" w:color="auto" w:fill="auto"/>
          </w:tcPr>
          <w:p w14:paraId="7C5C4B68" w14:textId="77777777" w:rsidR="003F0562" w:rsidRPr="008054A8" w:rsidRDefault="003F0562" w:rsidP="006B186E">
            <w:pPr>
              <w:widowControl/>
              <w:jc w:val="left"/>
              <w:rPr>
                <w:rFonts w:ascii="Arial" w:hAnsi="Arial" w:cs="Arial"/>
                <w:color w:val="000000" w:themeColor="text1"/>
                <w:kern w:val="0"/>
                <w:sz w:val="16"/>
                <w:szCs w:val="21"/>
              </w:rPr>
            </w:pPr>
          </w:p>
        </w:tc>
        <w:tc>
          <w:tcPr>
            <w:tcW w:w="1701" w:type="dxa"/>
            <w:vMerge/>
            <w:tcBorders>
              <w:left w:val="single" w:sz="4" w:space="0" w:color="000000"/>
              <w:bottom w:val="single" w:sz="4" w:space="0" w:color="000000"/>
              <w:right w:val="single" w:sz="4" w:space="0" w:color="000000"/>
            </w:tcBorders>
            <w:shd w:val="clear" w:color="auto" w:fill="auto"/>
          </w:tcPr>
          <w:p w14:paraId="7BC5D26F" w14:textId="77777777" w:rsidR="003F0562" w:rsidRPr="008054A8" w:rsidRDefault="003F0562" w:rsidP="006B186E">
            <w:pPr>
              <w:jc w:val="left"/>
              <w:rPr>
                <w:rFonts w:ascii="Arial" w:hAnsi="Arial" w:cs="Arial"/>
                <w:color w:val="000000" w:themeColor="text1"/>
                <w:kern w:val="0"/>
                <w:sz w:val="16"/>
                <w:szCs w:val="21"/>
              </w:rPr>
            </w:pPr>
          </w:p>
        </w:tc>
        <w:tc>
          <w:tcPr>
            <w:tcW w:w="2126" w:type="dxa"/>
            <w:vMerge/>
            <w:tcBorders>
              <w:top w:val="nil"/>
              <w:left w:val="single" w:sz="4" w:space="0" w:color="000000"/>
              <w:bottom w:val="single" w:sz="4" w:space="0" w:color="000000"/>
              <w:right w:val="single" w:sz="4" w:space="0" w:color="000000"/>
            </w:tcBorders>
            <w:vAlign w:val="center"/>
          </w:tcPr>
          <w:p w14:paraId="6F26DDB0" w14:textId="77777777" w:rsidR="003F0562" w:rsidRPr="008054A8" w:rsidRDefault="003F0562" w:rsidP="006B186E">
            <w:pPr>
              <w:widowControl/>
              <w:jc w:val="left"/>
              <w:rPr>
                <w:rFonts w:ascii="Arial" w:hAnsi="Arial" w:cs="Arial"/>
                <w:color w:val="000000" w:themeColor="text1"/>
                <w:kern w:val="0"/>
                <w:sz w:val="16"/>
                <w:szCs w:val="21"/>
              </w:rPr>
            </w:pPr>
          </w:p>
        </w:tc>
        <w:tc>
          <w:tcPr>
            <w:tcW w:w="3573" w:type="dxa"/>
            <w:vMerge/>
            <w:tcBorders>
              <w:top w:val="single" w:sz="4" w:space="0" w:color="000000"/>
              <w:left w:val="nil"/>
              <w:bottom w:val="single" w:sz="4" w:space="0" w:color="auto"/>
              <w:right w:val="single" w:sz="4" w:space="0" w:color="000000"/>
            </w:tcBorders>
            <w:shd w:val="clear" w:color="auto" w:fill="auto"/>
          </w:tcPr>
          <w:p w14:paraId="4113A266" w14:textId="77777777" w:rsidR="003F0562" w:rsidRPr="008054A8" w:rsidRDefault="003F0562" w:rsidP="006B186E">
            <w:pPr>
              <w:jc w:val="left"/>
              <w:rPr>
                <w:rFonts w:ascii="Arial" w:hAnsi="Arial" w:cs="Arial"/>
                <w:color w:val="000000" w:themeColor="text1"/>
                <w:kern w:val="0"/>
                <w:sz w:val="16"/>
                <w:szCs w:val="21"/>
              </w:rPr>
            </w:pPr>
          </w:p>
        </w:tc>
      </w:tr>
    </w:tbl>
    <w:p w14:paraId="79A5F344" w14:textId="77777777" w:rsidR="003F0562" w:rsidRPr="003F0562" w:rsidRDefault="003F0562" w:rsidP="003F0562"/>
    <w:tbl>
      <w:tblPr>
        <w:tblStyle w:val="a7"/>
        <w:tblW w:w="6804" w:type="dxa"/>
        <w:tblInd w:w="-176" w:type="dxa"/>
        <w:tblLayout w:type="fixed"/>
        <w:tblLook w:val="04A0" w:firstRow="1" w:lastRow="0" w:firstColumn="1" w:lastColumn="0" w:noHBand="0" w:noVBand="1"/>
      </w:tblPr>
      <w:tblGrid>
        <w:gridCol w:w="1193"/>
        <w:gridCol w:w="1672"/>
        <w:gridCol w:w="1471"/>
        <w:gridCol w:w="2468"/>
      </w:tblGrid>
      <w:tr w:rsidR="003F0562" w:rsidRPr="008054A8" w14:paraId="7A09D1A8" w14:textId="77777777" w:rsidTr="006B186E">
        <w:tc>
          <w:tcPr>
            <w:tcW w:w="9236" w:type="dxa"/>
            <w:gridSpan w:val="4"/>
            <w:vAlign w:val="center"/>
          </w:tcPr>
          <w:p w14:paraId="4FB1FB7D" w14:textId="77777777" w:rsidR="003F0562" w:rsidRPr="00BF6695" w:rsidRDefault="003F0562" w:rsidP="006B186E">
            <w:pPr>
              <w:pStyle w:val="Pa17"/>
              <w:jc w:val="left"/>
              <w:rPr>
                <w:rFonts w:ascii="Arial" w:hAnsi="Arial" w:cs="Arial"/>
                <w:color w:val="211D1E"/>
                <w:sz w:val="20"/>
              </w:rPr>
            </w:pPr>
            <w:r w:rsidRPr="00BF6695">
              <w:rPr>
                <w:rFonts w:ascii="Arial" w:hAnsi="Arial" w:cs="Arial"/>
                <w:b/>
                <w:bCs/>
                <w:color w:val="211D1E"/>
                <w:sz w:val="18"/>
                <w:szCs w:val="22"/>
              </w:rPr>
              <w:t xml:space="preserve">Guidance and Manufacturer’s Declaration – Electromagnetic Emissions </w:t>
            </w:r>
          </w:p>
        </w:tc>
      </w:tr>
      <w:tr w:rsidR="003F0562" w:rsidRPr="008054A8" w14:paraId="245EEDA1" w14:textId="77777777" w:rsidTr="006B186E">
        <w:tc>
          <w:tcPr>
            <w:tcW w:w="9236" w:type="dxa"/>
            <w:gridSpan w:val="4"/>
            <w:vAlign w:val="center"/>
          </w:tcPr>
          <w:p w14:paraId="65BD25C5" w14:textId="164E576A" w:rsidR="003F0562" w:rsidRPr="008054A8" w:rsidRDefault="003F0562" w:rsidP="006B186E">
            <w:pPr>
              <w:widowControl/>
              <w:jc w:val="left"/>
              <w:rPr>
                <w:rFonts w:ascii="Arial" w:hAnsi="Arial" w:cs="Arial"/>
                <w:color w:val="000000" w:themeColor="text1"/>
                <w:kern w:val="0"/>
                <w:sz w:val="16"/>
                <w:szCs w:val="21"/>
              </w:rPr>
            </w:pPr>
            <w:r w:rsidRPr="008054A8">
              <w:rPr>
                <w:rFonts w:ascii="Arial" w:hAnsi="Arial" w:cs="Arial"/>
                <w:color w:val="000000" w:themeColor="text1"/>
                <w:kern w:val="0"/>
                <w:sz w:val="16"/>
                <w:szCs w:val="21"/>
              </w:rPr>
              <w:t xml:space="preserve">The </w:t>
            </w:r>
            <w:r w:rsidR="006B186E">
              <w:rPr>
                <w:rFonts w:ascii="Arial" w:hAnsi="Arial" w:cs="Arial"/>
                <w:color w:val="000000" w:themeColor="text1"/>
                <w:kern w:val="0"/>
                <w:sz w:val="16"/>
                <w:szCs w:val="21"/>
              </w:rPr>
              <w:t xml:space="preserve">E-FLOW </w:t>
            </w:r>
            <w:r w:rsidRPr="008054A8">
              <w:rPr>
                <w:rFonts w:ascii="Arial" w:hAnsi="Arial" w:cs="Arial"/>
                <w:color w:val="000000" w:themeColor="text1"/>
                <w:kern w:val="0"/>
                <w:sz w:val="16"/>
                <w:szCs w:val="21"/>
              </w:rPr>
              <w:t xml:space="preserve">is intended for use in the electromagnetic environment specified below. The customer or user of the </w:t>
            </w:r>
            <w:r w:rsidR="006B186E">
              <w:rPr>
                <w:rFonts w:ascii="Arial" w:hAnsi="Arial" w:cs="Arial"/>
                <w:color w:val="000000" w:themeColor="text1"/>
                <w:kern w:val="0"/>
                <w:sz w:val="16"/>
                <w:szCs w:val="21"/>
              </w:rPr>
              <w:t xml:space="preserve">E-FLOW </w:t>
            </w:r>
            <w:r w:rsidRPr="008054A8">
              <w:rPr>
                <w:rFonts w:ascii="Arial" w:hAnsi="Arial" w:cs="Arial"/>
                <w:color w:val="000000" w:themeColor="text1"/>
                <w:kern w:val="0"/>
                <w:sz w:val="16"/>
                <w:szCs w:val="21"/>
              </w:rPr>
              <w:t xml:space="preserve">should ensure that it is used in such an environment. </w:t>
            </w:r>
          </w:p>
        </w:tc>
      </w:tr>
      <w:tr w:rsidR="003F0562" w:rsidRPr="008054A8" w14:paraId="04A932CD" w14:textId="77777777" w:rsidTr="006B186E">
        <w:tc>
          <w:tcPr>
            <w:tcW w:w="1589" w:type="dxa"/>
          </w:tcPr>
          <w:p w14:paraId="68CF0504" w14:textId="77777777" w:rsidR="003F0562" w:rsidRPr="008054A8" w:rsidRDefault="003F0562" w:rsidP="006B186E">
            <w:pPr>
              <w:widowControl/>
              <w:jc w:val="left"/>
              <w:rPr>
                <w:rFonts w:ascii="Arial" w:hAnsi="Arial" w:cs="Arial"/>
                <w:color w:val="000000" w:themeColor="text1"/>
                <w:kern w:val="0"/>
                <w:sz w:val="16"/>
                <w:szCs w:val="21"/>
              </w:rPr>
            </w:pPr>
            <w:r w:rsidRPr="008054A8">
              <w:rPr>
                <w:rFonts w:ascii="Arial" w:hAnsi="Arial" w:cs="Arial"/>
                <w:color w:val="000000" w:themeColor="text1"/>
                <w:kern w:val="0"/>
                <w:sz w:val="16"/>
                <w:szCs w:val="21"/>
              </w:rPr>
              <w:t xml:space="preserve">Immunity Test </w:t>
            </w:r>
          </w:p>
        </w:tc>
        <w:tc>
          <w:tcPr>
            <w:tcW w:w="2268" w:type="dxa"/>
          </w:tcPr>
          <w:p w14:paraId="7A40E5D6" w14:textId="77777777" w:rsidR="006B186E" w:rsidRDefault="003F0562" w:rsidP="006B186E">
            <w:pPr>
              <w:widowControl/>
              <w:jc w:val="left"/>
              <w:rPr>
                <w:rFonts w:ascii="Arial" w:hAnsi="Arial" w:cs="Arial"/>
                <w:color w:val="000000" w:themeColor="text1"/>
                <w:kern w:val="0"/>
                <w:sz w:val="16"/>
                <w:szCs w:val="21"/>
              </w:rPr>
            </w:pPr>
            <w:r w:rsidRPr="008054A8">
              <w:rPr>
                <w:rFonts w:ascii="Arial" w:hAnsi="Arial" w:cs="Arial"/>
                <w:color w:val="000000" w:themeColor="text1"/>
                <w:kern w:val="0"/>
                <w:sz w:val="16"/>
                <w:szCs w:val="21"/>
              </w:rPr>
              <w:t>IEC 60601</w:t>
            </w:r>
          </w:p>
          <w:p w14:paraId="690047E3" w14:textId="26BE456B" w:rsidR="003F0562" w:rsidRPr="008054A8" w:rsidRDefault="003F0562" w:rsidP="006B186E">
            <w:pPr>
              <w:widowControl/>
              <w:jc w:val="left"/>
              <w:rPr>
                <w:rFonts w:ascii="Arial" w:hAnsi="Arial" w:cs="Arial"/>
                <w:color w:val="000000" w:themeColor="text1"/>
                <w:kern w:val="0"/>
                <w:sz w:val="16"/>
                <w:szCs w:val="21"/>
              </w:rPr>
            </w:pPr>
            <w:r w:rsidRPr="008054A8">
              <w:rPr>
                <w:rFonts w:ascii="Arial" w:hAnsi="Arial" w:cs="Arial"/>
                <w:color w:val="000000" w:themeColor="text1"/>
                <w:kern w:val="0"/>
                <w:sz w:val="16"/>
                <w:szCs w:val="21"/>
              </w:rPr>
              <w:t xml:space="preserve"> Test Level </w:t>
            </w:r>
          </w:p>
        </w:tc>
        <w:tc>
          <w:tcPr>
            <w:tcW w:w="1984" w:type="dxa"/>
          </w:tcPr>
          <w:p w14:paraId="4AD2BCB6" w14:textId="77777777" w:rsidR="003F0562" w:rsidRPr="008054A8" w:rsidRDefault="003F0562" w:rsidP="006B186E">
            <w:pPr>
              <w:widowControl/>
              <w:jc w:val="left"/>
              <w:rPr>
                <w:rFonts w:ascii="Arial" w:hAnsi="Arial" w:cs="Arial"/>
                <w:color w:val="000000" w:themeColor="text1"/>
                <w:kern w:val="0"/>
                <w:sz w:val="16"/>
                <w:szCs w:val="21"/>
              </w:rPr>
            </w:pPr>
            <w:r w:rsidRPr="008054A8">
              <w:rPr>
                <w:rFonts w:ascii="Arial" w:hAnsi="Arial" w:cs="Arial"/>
                <w:color w:val="000000" w:themeColor="text1"/>
                <w:kern w:val="0"/>
                <w:sz w:val="16"/>
                <w:szCs w:val="21"/>
              </w:rPr>
              <w:t xml:space="preserve">Compliance Level </w:t>
            </w:r>
          </w:p>
        </w:tc>
        <w:tc>
          <w:tcPr>
            <w:tcW w:w="3395" w:type="dxa"/>
          </w:tcPr>
          <w:p w14:paraId="119E6584" w14:textId="77777777" w:rsidR="003F0562" w:rsidRPr="008054A8" w:rsidRDefault="003F0562" w:rsidP="006B186E">
            <w:pPr>
              <w:widowControl/>
              <w:jc w:val="left"/>
              <w:rPr>
                <w:rFonts w:ascii="Arial" w:hAnsi="Arial" w:cs="Arial"/>
                <w:color w:val="000000" w:themeColor="text1"/>
                <w:kern w:val="0"/>
                <w:sz w:val="16"/>
                <w:szCs w:val="21"/>
              </w:rPr>
            </w:pPr>
            <w:r w:rsidRPr="008054A8">
              <w:rPr>
                <w:rFonts w:ascii="Arial" w:hAnsi="Arial" w:cs="Arial"/>
                <w:color w:val="000000" w:themeColor="text1"/>
                <w:kern w:val="0"/>
                <w:sz w:val="16"/>
                <w:szCs w:val="21"/>
              </w:rPr>
              <w:t xml:space="preserve">Electromagnetic Environment – Guidance </w:t>
            </w:r>
          </w:p>
        </w:tc>
      </w:tr>
      <w:tr w:rsidR="003F0562" w:rsidRPr="008054A8" w14:paraId="31BB2EE5" w14:textId="77777777" w:rsidTr="006B186E">
        <w:tc>
          <w:tcPr>
            <w:tcW w:w="1589" w:type="dxa"/>
          </w:tcPr>
          <w:p w14:paraId="6A0E9EA3" w14:textId="77777777" w:rsidR="003F0562" w:rsidRPr="008054A8" w:rsidRDefault="003F0562" w:rsidP="006B186E">
            <w:pPr>
              <w:widowControl/>
              <w:jc w:val="left"/>
              <w:rPr>
                <w:rFonts w:ascii="Arial" w:hAnsi="Arial" w:cs="Arial"/>
                <w:color w:val="000000" w:themeColor="text1"/>
                <w:kern w:val="0"/>
                <w:sz w:val="16"/>
                <w:szCs w:val="21"/>
              </w:rPr>
            </w:pPr>
          </w:p>
        </w:tc>
        <w:tc>
          <w:tcPr>
            <w:tcW w:w="2268" w:type="dxa"/>
          </w:tcPr>
          <w:p w14:paraId="4DE8CDF2" w14:textId="77777777" w:rsidR="003F0562" w:rsidRPr="008054A8" w:rsidRDefault="003F0562" w:rsidP="006B186E">
            <w:pPr>
              <w:widowControl/>
              <w:jc w:val="left"/>
              <w:rPr>
                <w:rFonts w:ascii="Arial" w:hAnsi="Arial" w:cs="Arial"/>
                <w:color w:val="000000" w:themeColor="text1"/>
                <w:kern w:val="0"/>
                <w:sz w:val="16"/>
                <w:szCs w:val="21"/>
              </w:rPr>
            </w:pPr>
          </w:p>
        </w:tc>
        <w:tc>
          <w:tcPr>
            <w:tcW w:w="1984" w:type="dxa"/>
          </w:tcPr>
          <w:p w14:paraId="7731AAFB" w14:textId="77777777" w:rsidR="003F0562" w:rsidRPr="008054A8" w:rsidRDefault="003F0562" w:rsidP="006B186E">
            <w:pPr>
              <w:widowControl/>
              <w:jc w:val="left"/>
              <w:rPr>
                <w:rFonts w:ascii="Arial" w:hAnsi="Arial" w:cs="Arial"/>
                <w:color w:val="000000" w:themeColor="text1"/>
                <w:kern w:val="0"/>
                <w:sz w:val="16"/>
                <w:szCs w:val="21"/>
              </w:rPr>
            </w:pPr>
          </w:p>
        </w:tc>
        <w:tc>
          <w:tcPr>
            <w:tcW w:w="3395" w:type="dxa"/>
          </w:tcPr>
          <w:p w14:paraId="477958DE" w14:textId="77777777" w:rsidR="003F0562" w:rsidRPr="008054A8" w:rsidRDefault="003F0562" w:rsidP="006B186E">
            <w:pPr>
              <w:widowControl/>
              <w:jc w:val="left"/>
              <w:rPr>
                <w:rFonts w:ascii="Arial" w:hAnsi="Arial" w:cs="Arial"/>
                <w:color w:val="000000" w:themeColor="text1"/>
                <w:kern w:val="0"/>
                <w:sz w:val="16"/>
                <w:szCs w:val="21"/>
              </w:rPr>
            </w:pPr>
            <w:r w:rsidRPr="008054A8">
              <w:rPr>
                <w:rFonts w:ascii="Arial" w:hAnsi="Arial" w:cs="Arial"/>
                <w:color w:val="000000" w:themeColor="text1"/>
                <w:kern w:val="0"/>
                <w:sz w:val="16"/>
                <w:szCs w:val="21"/>
              </w:rPr>
              <w:t xml:space="preserve">Field strengths from fixed RF transmitters, as determined by an electromagnetic site survey, should be less than the compliance level in each frequency range. </w:t>
            </w:r>
          </w:p>
          <w:p w14:paraId="155315E4" w14:textId="77777777" w:rsidR="003F0562" w:rsidRPr="008054A8" w:rsidRDefault="003F0562" w:rsidP="006B186E">
            <w:pPr>
              <w:widowControl/>
              <w:jc w:val="left"/>
              <w:rPr>
                <w:rFonts w:ascii="Arial" w:hAnsi="Arial" w:cs="Arial"/>
                <w:color w:val="000000" w:themeColor="text1"/>
                <w:kern w:val="0"/>
                <w:sz w:val="16"/>
                <w:szCs w:val="21"/>
              </w:rPr>
            </w:pPr>
            <w:r w:rsidRPr="008054A8">
              <w:rPr>
                <w:rFonts w:ascii="Arial" w:hAnsi="Arial" w:cs="Arial"/>
                <w:color w:val="000000" w:themeColor="text1"/>
                <w:kern w:val="0"/>
                <w:sz w:val="16"/>
                <w:szCs w:val="21"/>
              </w:rPr>
              <w:t xml:space="preserve">Interference may occur in the vicinity of equipment marked with the following symbol: </w:t>
            </w:r>
          </w:p>
          <w:p w14:paraId="2F7B8C1E" w14:textId="77777777" w:rsidR="003F0562" w:rsidRPr="008054A8" w:rsidRDefault="003F0562" w:rsidP="006B186E">
            <w:pPr>
              <w:widowControl/>
              <w:jc w:val="left"/>
              <w:rPr>
                <w:rFonts w:ascii="Arial" w:hAnsi="Arial" w:cs="Arial"/>
                <w:color w:val="000000" w:themeColor="text1"/>
                <w:kern w:val="0"/>
                <w:sz w:val="16"/>
                <w:szCs w:val="21"/>
              </w:rPr>
            </w:pPr>
            <w:r w:rsidRPr="008054A8">
              <w:rPr>
                <w:rFonts w:ascii="Arial" w:hAnsi="Arial" w:cs="Arial"/>
                <w:noProof/>
                <w:color w:val="000000" w:themeColor="text1"/>
                <w:kern w:val="0"/>
                <w:sz w:val="16"/>
                <w:szCs w:val="21"/>
              </w:rPr>
              <w:drawing>
                <wp:inline distT="0" distB="0" distL="0" distR="0" wp14:anchorId="12D2C030" wp14:editId="3A23A18B">
                  <wp:extent cx="944880" cy="883920"/>
                  <wp:effectExtent l="0" t="0" r="762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944880" cy="883920"/>
                          </a:xfrm>
                          <a:prstGeom prst="rect">
                            <a:avLst/>
                          </a:prstGeom>
                          <a:noFill/>
                          <a:ln>
                            <a:noFill/>
                          </a:ln>
                        </pic:spPr>
                      </pic:pic>
                    </a:graphicData>
                  </a:graphic>
                </wp:inline>
              </w:drawing>
            </w:r>
          </w:p>
        </w:tc>
      </w:tr>
      <w:tr w:rsidR="003F0562" w:rsidRPr="008054A8" w14:paraId="628F7B8D" w14:textId="77777777" w:rsidTr="006B186E">
        <w:tc>
          <w:tcPr>
            <w:tcW w:w="9236" w:type="dxa"/>
            <w:gridSpan w:val="4"/>
          </w:tcPr>
          <w:p w14:paraId="7502D26B" w14:textId="77777777" w:rsidR="003F0562" w:rsidRPr="008054A8" w:rsidRDefault="003F0562" w:rsidP="006B186E">
            <w:pPr>
              <w:widowControl/>
              <w:jc w:val="left"/>
              <w:rPr>
                <w:rFonts w:ascii="Arial" w:hAnsi="Arial" w:cs="Arial"/>
                <w:color w:val="000000" w:themeColor="text1"/>
                <w:kern w:val="0"/>
                <w:sz w:val="16"/>
                <w:szCs w:val="21"/>
              </w:rPr>
            </w:pPr>
            <w:r w:rsidRPr="008054A8">
              <w:rPr>
                <w:rFonts w:ascii="Arial" w:hAnsi="Arial" w:cs="Arial"/>
                <w:color w:val="000000" w:themeColor="text1"/>
                <w:kern w:val="0"/>
                <w:sz w:val="16"/>
                <w:szCs w:val="21"/>
              </w:rPr>
              <w:t xml:space="preserve">NOTE 1 At 80 MHz and 800 MHz, the higher frequency range applies. </w:t>
            </w:r>
          </w:p>
          <w:p w14:paraId="084F3ACD" w14:textId="77777777" w:rsidR="003F0562" w:rsidRPr="008054A8" w:rsidRDefault="003F0562" w:rsidP="006B186E">
            <w:pPr>
              <w:widowControl/>
              <w:jc w:val="left"/>
              <w:rPr>
                <w:rFonts w:ascii="Arial" w:hAnsi="Arial" w:cs="Arial"/>
                <w:color w:val="000000" w:themeColor="text1"/>
                <w:kern w:val="0"/>
                <w:sz w:val="16"/>
                <w:szCs w:val="21"/>
              </w:rPr>
            </w:pPr>
            <w:r w:rsidRPr="008054A8">
              <w:rPr>
                <w:rFonts w:ascii="Arial" w:hAnsi="Arial" w:cs="Arial"/>
                <w:color w:val="000000" w:themeColor="text1"/>
                <w:kern w:val="0"/>
                <w:sz w:val="16"/>
                <w:szCs w:val="21"/>
              </w:rPr>
              <w:t xml:space="preserve">NOTE 2 These guidelines may not apply in all situations. Electromagnetic propagation is affected by absorption and reflection from structures, objects and people. </w:t>
            </w:r>
          </w:p>
        </w:tc>
      </w:tr>
      <w:tr w:rsidR="003F0562" w:rsidRPr="008054A8" w14:paraId="3E13A5F7" w14:textId="77777777" w:rsidTr="006B186E">
        <w:tc>
          <w:tcPr>
            <w:tcW w:w="9236" w:type="dxa"/>
            <w:gridSpan w:val="4"/>
          </w:tcPr>
          <w:p w14:paraId="3583A917" w14:textId="77777777" w:rsidR="003F0562" w:rsidRPr="008054A8" w:rsidRDefault="003F0562" w:rsidP="003F0562">
            <w:pPr>
              <w:pStyle w:val="a8"/>
              <w:widowControl/>
              <w:numPr>
                <w:ilvl w:val="0"/>
                <w:numId w:val="42"/>
              </w:numPr>
              <w:ind w:firstLineChars="0"/>
              <w:jc w:val="left"/>
              <w:rPr>
                <w:rFonts w:ascii="Arial" w:hAnsi="Arial" w:cs="Arial"/>
                <w:color w:val="000000" w:themeColor="text1"/>
                <w:kern w:val="0"/>
                <w:sz w:val="16"/>
                <w:szCs w:val="21"/>
              </w:rPr>
            </w:pPr>
            <w:r w:rsidRPr="008054A8">
              <w:rPr>
                <w:rFonts w:ascii="Arial" w:hAnsi="Arial" w:cs="Arial"/>
                <w:color w:val="000000" w:themeColor="text1"/>
                <w:kern w:val="0"/>
                <w:sz w:val="16"/>
                <w:szCs w:val="21"/>
              </w:rPr>
              <w:t xml:space="preserve">Field strengths from fixed transmitters, such as base stations for radio (cellular/cordless) telephones and land mobile radios, amateur radio, AM and FM radio broadcast and TV broadcast cannot be predicted theoretically with accuracy. To assess the electromagnetic environment due to fixed RF transmitters, an electromagnetic site </w:t>
            </w:r>
            <w:r w:rsidRPr="008054A8">
              <w:rPr>
                <w:rFonts w:ascii="Arial" w:hAnsi="Arial" w:cs="Arial"/>
                <w:color w:val="000000" w:themeColor="text1"/>
                <w:kern w:val="0"/>
                <w:sz w:val="16"/>
                <w:szCs w:val="21"/>
              </w:rPr>
              <w:lastRenderedPageBreak/>
              <w:t xml:space="preserve">survey should be considered. If the measured field strength in the location in which the Model 005 is used exceeds the applicable RF compliance level above, the Model 005 should be observed to verify normal operation. If abnormal performance is observed, additional measures may be necessary, such as re-orienting or relocating the Model 005. </w:t>
            </w:r>
          </w:p>
          <w:p w14:paraId="16FA9B2B" w14:textId="77777777" w:rsidR="003F0562" w:rsidRPr="008054A8" w:rsidRDefault="003F0562" w:rsidP="003F0562">
            <w:pPr>
              <w:pStyle w:val="a8"/>
              <w:widowControl/>
              <w:numPr>
                <w:ilvl w:val="0"/>
                <w:numId w:val="42"/>
              </w:numPr>
              <w:ind w:firstLineChars="0"/>
              <w:jc w:val="left"/>
              <w:rPr>
                <w:rFonts w:ascii="Arial" w:hAnsi="Arial" w:cs="Arial"/>
                <w:color w:val="000000" w:themeColor="text1"/>
                <w:kern w:val="0"/>
                <w:sz w:val="16"/>
                <w:szCs w:val="21"/>
              </w:rPr>
            </w:pPr>
            <w:r w:rsidRPr="008054A8">
              <w:rPr>
                <w:rFonts w:ascii="Arial" w:hAnsi="Arial" w:cs="Arial"/>
                <w:color w:val="000000" w:themeColor="text1"/>
                <w:kern w:val="0"/>
                <w:sz w:val="16"/>
                <w:szCs w:val="21"/>
              </w:rPr>
              <w:t xml:space="preserve">Over the frequency range 150 kHz to 80 MHz, field strengths should be less than 1 V/m. </w:t>
            </w:r>
          </w:p>
          <w:p w14:paraId="271F82DC" w14:textId="77777777" w:rsidR="003F0562" w:rsidRPr="008054A8" w:rsidRDefault="003F0562" w:rsidP="003F0562">
            <w:pPr>
              <w:pStyle w:val="a8"/>
              <w:widowControl/>
              <w:numPr>
                <w:ilvl w:val="0"/>
                <w:numId w:val="42"/>
              </w:numPr>
              <w:ind w:firstLineChars="0"/>
              <w:jc w:val="left"/>
              <w:rPr>
                <w:rFonts w:ascii="Arial" w:hAnsi="Arial" w:cs="Arial"/>
                <w:color w:val="000000" w:themeColor="text1"/>
                <w:kern w:val="0"/>
                <w:sz w:val="16"/>
                <w:szCs w:val="21"/>
              </w:rPr>
            </w:pPr>
            <w:r w:rsidRPr="008054A8">
              <w:rPr>
                <w:rFonts w:ascii="Arial" w:hAnsi="Arial" w:cs="Arial"/>
                <w:color w:val="000000" w:themeColor="text1"/>
                <w:kern w:val="0"/>
                <w:sz w:val="16"/>
                <w:szCs w:val="21"/>
              </w:rPr>
              <w:t>The ISM (industrial, scientific and medical) bands between 0.15 MHz and 80 MHz are 6.765 MHz to 6.795 MHz; 13.553 MHz to 13.567 MHz; 26.957 MHz to 27.283 MHz; and 40.66 MHz to 40.70 MHz. The amateur radio bands between 0.15 MHz and 80 MHz are 1.8 MHz to 2.0 MHz, 3.5 MHz to 4.0 MHz, 5.3 MHz to 5.4 MHz, 7 MHz to 7.3 MHz, 10.1 MHz to 10.15 MHz, 14 MHz to 14.2 MHz, 18.07 MHz to 18.17 MHz, 21.0 MHz to 21.4 MHz, 24.89 MHz to 24.99 MHz, 28.0 MHz to 29.7 MHz and 50.0 MHz to 54.0 MHz.</w:t>
            </w:r>
          </w:p>
          <w:p w14:paraId="7EEBFB46" w14:textId="77777777" w:rsidR="003F0562" w:rsidRPr="008054A8" w:rsidRDefault="003F0562" w:rsidP="006B186E">
            <w:pPr>
              <w:widowControl/>
              <w:jc w:val="left"/>
              <w:rPr>
                <w:rFonts w:ascii="Arial" w:hAnsi="Arial" w:cs="Arial"/>
                <w:color w:val="000000" w:themeColor="text1"/>
                <w:kern w:val="0"/>
                <w:sz w:val="16"/>
                <w:szCs w:val="21"/>
              </w:rPr>
            </w:pPr>
          </w:p>
        </w:tc>
      </w:tr>
    </w:tbl>
    <w:p w14:paraId="6E727F78" w14:textId="77777777" w:rsidR="003F0562" w:rsidRPr="003F0562" w:rsidRDefault="003F0562" w:rsidP="003F0562"/>
    <w:tbl>
      <w:tblPr>
        <w:tblW w:w="68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88"/>
        <w:gridCol w:w="708"/>
        <w:gridCol w:w="851"/>
        <w:gridCol w:w="1134"/>
        <w:gridCol w:w="992"/>
        <w:gridCol w:w="992"/>
        <w:gridCol w:w="1139"/>
      </w:tblGrid>
      <w:tr w:rsidR="003F0562" w:rsidRPr="00866A94" w14:paraId="52B39F7D" w14:textId="77777777" w:rsidTr="006B186E">
        <w:trPr>
          <w:jc w:val="center"/>
        </w:trPr>
        <w:tc>
          <w:tcPr>
            <w:tcW w:w="6804" w:type="dxa"/>
            <w:gridSpan w:val="7"/>
            <w:shd w:val="clear" w:color="auto" w:fill="auto"/>
            <w:vAlign w:val="center"/>
          </w:tcPr>
          <w:p w14:paraId="5D42473C" w14:textId="77777777" w:rsidR="003F0562" w:rsidRPr="00866A94" w:rsidRDefault="003F0562" w:rsidP="006B186E">
            <w:pPr>
              <w:ind w:left="331" w:hanging="331"/>
              <w:jc w:val="left"/>
              <w:rPr>
                <w:rFonts w:ascii="Arial" w:hAnsi="Arial" w:cs="Arial"/>
                <w:b/>
                <w:color w:val="000000"/>
                <w:sz w:val="22"/>
                <w:szCs w:val="22"/>
              </w:rPr>
            </w:pPr>
            <w:r w:rsidRPr="00866A94">
              <w:rPr>
                <w:rFonts w:ascii="Arial" w:hAnsi="Arial" w:cs="Arial"/>
                <w:b/>
                <w:color w:val="000000"/>
                <w:kern w:val="0"/>
                <w:szCs w:val="21"/>
              </w:rPr>
              <w:t>Recommended minimum separation distances</w:t>
            </w:r>
          </w:p>
        </w:tc>
      </w:tr>
      <w:tr w:rsidR="003F0562" w:rsidRPr="00866A94" w14:paraId="53013672" w14:textId="77777777" w:rsidTr="006B186E">
        <w:trPr>
          <w:jc w:val="center"/>
        </w:trPr>
        <w:tc>
          <w:tcPr>
            <w:tcW w:w="6804" w:type="dxa"/>
            <w:gridSpan w:val="7"/>
            <w:shd w:val="clear" w:color="auto" w:fill="auto"/>
            <w:vAlign w:val="center"/>
          </w:tcPr>
          <w:p w14:paraId="4FFA5E51" w14:textId="794CD8BA" w:rsidR="003F0562" w:rsidRPr="00866A94" w:rsidRDefault="003F0562" w:rsidP="003F0562">
            <w:pPr>
              <w:widowControl/>
              <w:jc w:val="left"/>
              <w:rPr>
                <w:rFonts w:ascii="Arial" w:hAnsi="Arial" w:cs="Arial"/>
                <w:color w:val="000000"/>
                <w:kern w:val="0"/>
                <w:szCs w:val="21"/>
              </w:rPr>
            </w:pPr>
            <w:r w:rsidRPr="00CA6398">
              <w:rPr>
                <w:rFonts w:ascii="Arial" w:hAnsi="Arial" w:cs="Arial"/>
                <w:color w:val="000000" w:themeColor="text1"/>
                <w:kern w:val="0"/>
                <w:sz w:val="16"/>
                <w:szCs w:val="21"/>
              </w:rPr>
              <w:t xml:space="preserve">Nowadays, many RF wireless equipments have being used in various healthcare locations where medical equipment and/or systems are used. When they are used in close proximity to medical equipment and/or systems, the medical equipment and/or systems’ basic safety and essential performance may be affected. The </w:t>
            </w:r>
            <w:r w:rsidR="006B186E">
              <w:rPr>
                <w:rFonts w:ascii="Arial" w:hAnsi="Arial" w:cs="Arial"/>
                <w:kern w:val="0"/>
                <w:sz w:val="20"/>
              </w:rPr>
              <w:t xml:space="preserve">E-FLOW </w:t>
            </w:r>
            <w:r w:rsidRPr="00CA6398">
              <w:rPr>
                <w:rFonts w:ascii="Arial" w:hAnsi="Arial" w:cs="Arial"/>
                <w:color w:val="000000" w:themeColor="text1"/>
                <w:kern w:val="0"/>
                <w:sz w:val="16"/>
                <w:szCs w:val="21"/>
              </w:rPr>
              <w:t>has been tested with the immunity test level in the below table and meet the related requirements of IEC 60601-1-2:</w:t>
            </w:r>
            <w:r>
              <w:rPr>
                <w:rFonts w:ascii="Arial" w:hAnsi="Arial" w:cs="Arial"/>
                <w:color w:val="000000" w:themeColor="text1"/>
                <w:kern w:val="0"/>
                <w:sz w:val="16"/>
                <w:szCs w:val="21"/>
              </w:rPr>
              <w:t>2020</w:t>
            </w:r>
            <w:r w:rsidRPr="00CA6398">
              <w:rPr>
                <w:rFonts w:ascii="Arial" w:hAnsi="Arial" w:cs="Arial"/>
                <w:color w:val="000000" w:themeColor="text1"/>
                <w:kern w:val="0"/>
                <w:sz w:val="16"/>
                <w:szCs w:val="21"/>
              </w:rPr>
              <w:t xml:space="preserve">. The customer and/or user should help keep a minimum distance between RF wireless communications equipments and the </w:t>
            </w:r>
            <w:r w:rsidR="006B186E">
              <w:rPr>
                <w:rFonts w:ascii="Arial" w:hAnsi="Arial" w:cs="Arial"/>
                <w:kern w:val="0"/>
                <w:sz w:val="20"/>
              </w:rPr>
              <w:t xml:space="preserve">E-FLOW </w:t>
            </w:r>
            <w:r w:rsidRPr="00CA6398">
              <w:rPr>
                <w:rFonts w:ascii="Arial" w:hAnsi="Arial" w:cs="Arial"/>
                <w:color w:val="000000" w:themeColor="text1"/>
                <w:kern w:val="0"/>
                <w:sz w:val="16"/>
                <w:szCs w:val="21"/>
              </w:rPr>
              <w:t>as recommended below.</w:t>
            </w:r>
          </w:p>
        </w:tc>
      </w:tr>
      <w:tr w:rsidR="003F0562" w:rsidRPr="00866A94" w14:paraId="620D54C3" w14:textId="77777777" w:rsidTr="006B186E">
        <w:trPr>
          <w:jc w:val="center"/>
        </w:trPr>
        <w:tc>
          <w:tcPr>
            <w:tcW w:w="988" w:type="dxa"/>
            <w:shd w:val="clear" w:color="auto" w:fill="auto"/>
            <w:vAlign w:val="center"/>
          </w:tcPr>
          <w:p w14:paraId="70929844"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Test frequency</w:t>
            </w:r>
          </w:p>
          <w:p w14:paraId="42E85546"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(MHz)</w:t>
            </w:r>
          </w:p>
        </w:tc>
        <w:tc>
          <w:tcPr>
            <w:tcW w:w="708" w:type="dxa"/>
            <w:shd w:val="clear" w:color="auto" w:fill="auto"/>
            <w:vAlign w:val="center"/>
          </w:tcPr>
          <w:p w14:paraId="661C3FE9"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Band</w:t>
            </w:r>
          </w:p>
          <w:p w14:paraId="64CCB38C"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(MHz)</w:t>
            </w:r>
          </w:p>
        </w:tc>
        <w:tc>
          <w:tcPr>
            <w:tcW w:w="851" w:type="dxa"/>
            <w:shd w:val="clear" w:color="auto" w:fill="auto"/>
            <w:vAlign w:val="center"/>
          </w:tcPr>
          <w:p w14:paraId="1C10DCE6"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Service</w:t>
            </w:r>
          </w:p>
        </w:tc>
        <w:tc>
          <w:tcPr>
            <w:tcW w:w="1134" w:type="dxa"/>
            <w:shd w:val="clear" w:color="auto" w:fill="auto"/>
            <w:vAlign w:val="center"/>
          </w:tcPr>
          <w:p w14:paraId="4DF731A1"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Modulation</w:t>
            </w:r>
          </w:p>
        </w:tc>
        <w:tc>
          <w:tcPr>
            <w:tcW w:w="992" w:type="dxa"/>
            <w:shd w:val="clear" w:color="auto" w:fill="auto"/>
            <w:vAlign w:val="center"/>
          </w:tcPr>
          <w:p w14:paraId="1F37D1AB"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Maximum power</w:t>
            </w:r>
          </w:p>
          <w:p w14:paraId="3B736157"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(W)</w:t>
            </w:r>
          </w:p>
        </w:tc>
        <w:tc>
          <w:tcPr>
            <w:tcW w:w="992" w:type="dxa"/>
            <w:shd w:val="clear" w:color="auto" w:fill="auto"/>
            <w:vAlign w:val="center"/>
          </w:tcPr>
          <w:p w14:paraId="546A26BD"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Distance</w:t>
            </w:r>
          </w:p>
          <w:p w14:paraId="075CFC3A"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(m)</w:t>
            </w:r>
          </w:p>
        </w:tc>
        <w:tc>
          <w:tcPr>
            <w:tcW w:w="1139" w:type="dxa"/>
            <w:shd w:val="clear" w:color="auto" w:fill="auto"/>
            <w:vAlign w:val="center"/>
          </w:tcPr>
          <w:p w14:paraId="1544EF33"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Immunity test level</w:t>
            </w:r>
          </w:p>
          <w:p w14:paraId="10993EDD"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(V/m)</w:t>
            </w:r>
          </w:p>
        </w:tc>
      </w:tr>
      <w:tr w:rsidR="003F0562" w:rsidRPr="00866A94" w14:paraId="630703DF" w14:textId="77777777" w:rsidTr="006B186E">
        <w:trPr>
          <w:jc w:val="center"/>
        </w:trPr>
        <w:tc>
          <w:tcPr>
            <w:tcW w:w="988" w:type="dxa"/>
            <w:shd w:val="clear" w:color="auto" w:fill="auto"/>
            <w:vAlign w:val="center"/>
          </w:tcPr>
          <w:p w14:paraId="3479AAB0"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385</w:t>
            </w:r>
          </w:p>
        </w:tc>
        <w:tc>
          <w:tcPr>
            <w:tcW w:w="708" w:type="dxa"/>
            <w:shd w:val="clear" w:color="auto" w:fill="auto"/>
            <w:vAlign w:val="center"/>
          </w:tcPr>
          <w:p w14:paraId="3A95E05A"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380-390</w:t>
            </w:r>
          </w:p>
        </w:tc>
        <w:tc>
          <w:tcPr>
            <w:tcW w:w="851" w:type="dxa"/>
            <w:shd w:val="clear" w:color="auto" w:fill="auto"/>
            <w:vAlign w:val="center"/>
          </w:tcPr>
          <w:p w14:paraId="22CCC24D"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TETRA 400</w:t>
            </w:r>
          </w:p>
        </w:tc>
        <w:tc>
          <w:tcPr>
            <w:tcW w:w="1134" w:type="dxa"/>
            <w:shd w:val="clear" w:color="auto" w:fill="auto"/>
            <w:vAlign w:val="center"/>
          </w:tcPr>
          <w:p w14:paraId="2446C324"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Pulse modulation</w:t>
            </w:r>
          </w:p>
          <w:p w14:paraId="49B8F446"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18Hz</w:t>
            </w:r>
          </w:p>
        </w:tc>
        <w:tc>
          <w:tcPr>
            <w:tcW w:w="992" w:type="dxa"/>
            <w:shd w:val="clear" w:color="auto" w:fill="auto"/>
            <w:vAlign w:val="center"/>
          </w:tcPr>
          <w:p w14:paraId="5780041C"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1.8</w:t>
            </w:r>
          </w:p>
        </w:tc>
        <w:tc>
          <w:tcPr>
            <w:tcW w:w="992" w:type="dxa"/>
            <w:shd w:val="clear" w:color="auto" w:fill="auto"/>
            <w:vAlign w:val="center"/>
          </w:tcPr>
          <w:p w14:paraId="652A887A"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0.3</w:t>
            </w:r>
          </w:p>
        </w:tc>
        <w:tc>
          <w:tcPr>
            <w:tcW w:w="1139" w:type="dxa"/>
            <w:shd w:val="clear" w:color="auto" w:fill="auto"/>
            <w:vAlign w:val="center"/>
          </w:tcPr>
          <w:p w14:paraId="2BC29626"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27</w:t>
            </w:r>
          </w:p>
        </w:tc>
      </w:tr>
      <w:tr w:rsidR="003F0562" w:rsidRPr="00866A94" w14:paraId="5EDAF213" w14:textId="77777777" w:rsidTr="006B186E">
        <w:trPr>
          <w:jc w:val="center"/>
        </w:trPr>
        <w:tc>
          <w:tcPr>
            <w:tcW w:w="988" w:type="dxa"/>
            <w:shd w:val="clear" w:color="auto" w:fill="auto"/>
            <w:vAlign w:val="center"/>
          </w:tcPr>
          <w:p w14:paraId="1F2C7A93"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450</w:t>
            </w:r>
          </w:p>
        </w:tc>
        <w:tc>
          <w:tcPr>
            <w:tcW w:w="708" w:type="dxa"/>
            <w:shd w:val="clear" w:color="auto" w:fill="auto"/>
            <w:vAlign w:val="center"/>
          </w:tcPr>
          <w:p w14:paraId="086716D9"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430-470</w:t>
            </w:r>
          </w:p>
        </w:tc>
        <w:tc>
          <w:tcPr>
            <w:tcW w:w="851" w:type="dxa"/>
            <w:shd w:val="clear" w:color="auto" w:fill="auto"/>
            <w:vAlign w:val="center"/>
          </w:tcPr>
          <w:p w14:paraId="75E43435"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GMRS 460</w:t>
            </w:r>
          </w:p>
          <w:p w14:paraId="4EB3C9FE"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FRS 460</w:t>
            </w:r>
          </w:p>
        </w:tc>
        <w:tc>
          <w:tcPr>
            <w:tcW w:w="1134" w:type="dxa"/>
            <w:shd w:val="clear" w:color="auto" w:fill="auto"/>
            <w:vAlign w:val="center"/>
          </w:tcPr>
          <w:p w14:paraId="6258EF1C"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FM</w:t>
            </w:r>
          </w:p>
          <w:p w14:paraId="08D9FD36"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 5 kHz deviation</w:t>
            </w:r>
          </w:p>
          <w:p w14:paraId="2DD3B3A5"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1 kHz sine</w:t>
            </w:r>
          </w:p>
        </w:tc>
        <w:tc>
          <w:tcPr>
            <w:tcW w:w="992" w:type="dxa"/>
            <w:shd w:val="clear" w:color="auto" w:fill="auto"/>
            <w:vAlign w:val="center"/>
          </w:tcPr>
          <w:p w14:paraId="2D9F8F2B"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2</w:t>
            </w:r>
          </w:p>
        </w:tc>
        <w:tc>
          <w:tcPr>
            <w:tcW w:w="992" w:type="dxa"/>
            <w:shd w:val="clear" w:color="auto" w:fill="auto"/>
            <w:vAlign w:val="center"/>
          </w:tcPr>
          <w:p w14:paraId="5D44305F"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0.3</w:t>
            </w:r>
          </w:p>
        </w:tc>
        <w:tc>
          <w:tcPr>
            <w:tcW w:w="1139" w:type="dxa"/>
            <w:shd w:val="clear" w:color="auto" w:fill="auto"/>
            <w:vAlign w:val="center"/>
          </w:tcPr>
          <w:p w14:paraId="1C009EDB"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28</w:t>
            </w:r>
          </w:p>
        </w:tc>
      </w:tr>
      <w:tr w:rsidR="003F0562" w:rsidRPr="00866A94" w14:paraId="17350A93" w14:textId="77777777" w:rsidTr="006B186E">
        <w:trPr>
          <w:jc w:val="center"/>
        </w:trPr>
        <w:tc>
          <w:tcPr>
            <w:tcW w:w="988" w:type="dxa"/>
            <w:shd w:val="clear" w:color="auto" w:fill="auto"/>
            <w:vAlign w:val="center"/>
          </w:tcPr>
          <w:p w14:paraId="1085BDCA"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710</w:t>
            </w:r>
          </w:p>
        </w:tc>
        <w:tc>
          <w:tcPr>
            <w:tcW w:w="708" w:type="dxa"/>
            <w:vMerge w:val="restart"/>
            <w:shd w:val="clear" w:color="auto" w:fill="auto"/>
            <w:vAlign w:val="center"/>
          </w:tcPr>
          <w:p w14:paraId="75CE9DA9"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704-787</w:t>
            </w:r>
          </w:p>
        </w:tc>
        <w:tc>
          <w:tcPr>
            <w:tcW w:w="851" w:type="dxa"/>
            <w:vMerge w:val="restart"/>
            <w:shd w:val="clear" w:color="auto" w:fill="auto"/>
            <w:vAlign w:val="center"/>
          </w:tcPr>
          <w:p w14:paraId="12834DD7"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LTE Band 13, 17</w:t>
            </w:r>
          </w:p>
        </w:tc>
        <w:tc>
          <w:tcPr>
            <w:tcW w:w="1134" w:type="dxa"/>
            <w:vMerge w:val="restart"/>
            <w:shd w:val="clear" w:color="auto" w:fill="auto"/>
            <w:vAlign w:val="center"/>
          </w:tcPr>
          <w:p w14:paraId="524DE4E1"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Pulse modulation</w:t>
            </w:r>
          </w:p>
          <w:p w14:paraId="11527949"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217Hz</w:t>
            </w:r>
          </w:p>
        </w:tc>
        <w:tc>
          <w:tcPr>
            <w:tcW w:w="992" w:type="dxa"/>
            <w:vMerge w:val="restart"/>
            <w:shd w:val="clear" w:color="auto" w:fill="auto"/>
            <w:vAlign w:val="center"/>
          </w:tcPr>
          <w:p w14:paraId="2403AE6D"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0.2</w:t>
            </w:r>
          </w:p>
        </w:tc>
        <w:tc>
          <w:tcPr>
            <w:tcW w:w="992" w:type="dxa"/>
            <w:vMerge w:val="restart"/>
            <w:shd w:val="clear" w:color="auto" w:fill="auto"/>
            <w:vAlign w:val="center"/>
          </w:tcPr>
          <w:p w14:paraId="3C475B52"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0.3</w:t>
            </w:r>
          </w:p>
        </w:tc>
        <w:tc>
          <w:tcPr>
            <w:tcW w:w="1139" w:type="dxa"/>
            <w:vMerge w:val="restart"/>
            <w:shd w:val="clear" w:color="auto" w:fill="auto"/>
            <w:vAlign w:val="center"/>
          </w:tcPr>
          <w:p w14:paraId="18873CD2"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9</w:t>
            </w:r>
          </w:p>
        </w:tc>
      </w:tr>
      <w:tr w:rsidR="003F0562" w:rsidRPr="00866A94" w14:paraId="00421D51" w14:textId="77777777" w:rsidTr="006B186E">
        <w:trPr>
          <w:jc w:val="center"/>
        </w:trPr>
        <w:tc>
          <w:tcPr>
            <w:tcW w:w="988" w:type="dxa"/>
            <w:shd w:val="clear" w:color="auto" w:fill="auto"/>
            <w:vAlign w:val="center"/>
          </w:tcPr>
          <w:p w14:paraId="68E36B69"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745</w:t>
            </w:r>
          </w:p>
        </w:tc>
        <w:tc>
          <w:tcPr>
            <w:tcW w:w="708" w:type="dxa"/>
            <w:vMerge/>
            <w:shd w:val="clear" w:color="auto" w:fill="auto"/>
            <w:vAlign w:val="center"/>
          </w:tcPr>
          <w:p w14:paraId="779C9C51" w14:textId="77777777" w:rsidR="003F0562" w:rsidRPr="00CA6398" w:rsidRDefault="003F0562" w:rsidP="006B186E">
            <w:pPr>
              <w:widowControl/>
              <w:jc w:val="left"/>
              <w:rPr>
                <w:rFonts w:ascii="Arial" w:hAnsi="Arial" w:cs="Arial"/>
                <w:color w:val="000000" w:themeColor="text1"/>
                <w:kern w:val="0"/>
                <w:sz w:val="16"/>
                <w:szCs w:val="21"/>
              </w:rPr>
            </w:pPr>
          </w:p>
        </w:tc>
        <w:tc>
          <w:tcPr>
            <w:tcW w:w="851" w:type="dxa"/>
            <w:vMerge/>
            <w:shd w:val="clear" w:color="auto" w:fill="auto"/>
            <w:vAlign w:val="center"/>
          </w:tcPr>
          <w:p w14:paraId="4E25D552" w14:textId="77777777" w:rsidR="003F0562" w:rsidRPr="00CA6398" w:rsidRDefault="003F0562" w:rsidP="006B186E">
            <w:pPr>
              <w:widowControl/>
              <w:jc w:val="left"/>
              <w:rPr>
                <w:rFonts w:ascii="Arial" w:hAnsi="Arial" w:cs="Arial"/>
                <w:color w:val="000000" w:themeColor="text1"/>
                <w:kern w:val="0"/>
                <w:sz w:val="16"/>
                <w:szCs w:val="21"/>
              </w:rPr>
            </w:pPr>
          </w:p>
        </w:tc>
        <w:tc>
          <w:tcPr>
            <w:tcW w:w="1134" w:type="dxa"/>
            <w:vMerge/>
            <w:shd w:val="clear" w:color="auto" w:fill="auto"/>
            <w:vAlign w:val="center"/>
          </w:tcPr>
          <w:p w14:paraId="1C759B69" w14:textId="77777777" w:rsidR="003F0562" w:rsidRPr="00CA6398" w:rsidRDefault="003F0562" w:rsidP="006B186E">
            <w:pPr>
              <w:widowControl/>
              <w:jc w:val="left"/>
              <w:rPr>
                <w:rFonts w:ascii="Arial" w:hAnsi="Arial" w:cs="Arial"/>
                <w:color w:val="000000" w:themeColor="text1"/>
                <w:kern w:val="0"/>
                <w:sz w:val="16"/>
                <w:szCs w:val="21"/>
              </w:rPr>
            </w:pPr>
          </w:p>
        </w:tc>
        <w:tc>
          <w:tcPr>
            <w:tcW w:w="992" w:type="dxa"/>
            <w:vMerge/>
            <w:shd w:val="clear" w:color="auto" w:fill="auto"/>
            <w:vAlign w:val="center"/>
          </w:tcPr>
          <w:p w14:paraId="66D7BED8" w14:textId="77777777" w:rsidR="003F0562" w:rsidRPr="00CA6398" w:rsidRDefault="003F0562" w:rsidP="006B186E">
            <w:pPr>
              <w:widowControl/>
              <w:jc w:val="left"/>
              <w:rPr>
                <w:rFonts w:ascii="Arial" w:hAnsi="Arial" w:cs="Arial"/>
                <w:color w:val="000000" w:themeColor="text1"/>
                <w:kern w:val="0"/>
                <w:sz w:val="16"/>
                <w:szCs w:val="21"/>
              </w:rPr>
            </w:pPr>
          </w:p>
        </w:tc>
        <w:tc>
          <w:tcPr>
            <w:tcW w:w="992" w:type="dxa"/>
            <w:vMerge/>
            <w:shd w:val="clear" w:color="auto" w:fill="auto"/>
            <w:vAlign w:val="center"/>
          </w:tcPr>
          <w:p w14:paraId="7DC14B0B" w14:textId="77777777" w:rsidR="003F0562" w:rsidRPr="00CA6398" w:rsidRDefault="003F0562" w:rsidP="006B186E">
            <w:pPr>
              <w:widowControl/>
              <w:jc w:val="left"/>
              <w:rPr>
                <w:rFonts w:ascii="Arial" w:hAnsi="Arial" w:cs="Arial"/>
                <w:color w:val="000000" w:themeColor="text1"/>
                <w:kern w:val="0"/>
                <w:sz w:val="16"/>
                <w:szCs w:val="21"/>
              </w:rPr>
            </w:pPr>
          </w:p>
        </w:tc>
        <w:tc>
          <w:tcPr>
            <w:tcW w:w="1139" w:type="dxa"/>
            <w:vMerge/>
            <w:shd w:val="clear" w:color="auto" w:fill="auto"/>
            <w:vAlign w:val="center"/>
          </w:tcPr>
          <w:p w14:paraId="7B68D862" w14:textId="77777777" w:rsidR="003F0562" w:rsidRPr="00CA6398" w:rsidRDefault="003F0562" w:rsidP="006B186E">
            <w:pPr>
              <w:widowControl/>
              <w:jc w:val="left"/>
              <w:rPr>
                <w:rFonts w:ascii="Arial" w:hAnsi="Arial" w:cs="Arial"/>
                <w:color w:val="000000" w:themeColor="text1"/>
                <w:kern w:val="0"/>
                <w:sz w:val="16"/>
                <w:szCs w:val="21"/>
              </w:rPr>
            </w:pPr>
          </w:p>
        </w:tc>
      </w:tr>
      <w:tr w:rsidR="003F0562" w:rsidRPr="00866A94" w14:paraId="4C20FDEC" w14:textId="77777777" w:rsidTr="006B186E">
        <w:trPr>
          <w:jc w:val="center"/>
        </w:trPr>
        <w:tc>
          <w:tcPr>
            <w:tcW w:w="988" w:type="dxa"/>
            <w:shd w:val="clear" w:color="auto" w:fill="auto"/>
            <w:vAlign w:val="center"/>
          </w:tcPr>
          <w:p w14:paraId="036B6DB1"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780</w:t>
            </w:r>
          </w:p>
        </w:tc>
        <w:tc>
          <w:tcPr>
            <w:tcW w:w="708" w:type="dxa"/>
            <w:vMerge/>
            <w:shd w:val="clear" w:color="auto" w:fill="auto"/>
            <w:vAlign w:val="center"/>
          </w:tcPr>
          <w:p w14:paraId="4B5BDACC" w14:textId="77777777" w:rsidR="003F0562" w:rsidRPr="00CA6398" w:rsidRDefault="003F0562" w:rsidP="006B186E">
            <w:pPr>
              <w:widowControl/>
              <w:jc w:val="left"/>
              <w:rPr>
                <w:rFonts w:ascii="Arial" w:hAnsi="Arial" w:cs="Arial"/>
                <w:color w:val="000000" w:themeColor="text1"/>
                <w:kern w:val="0"/>
                <w:sz w:val="16"/>
                <w:szCs w:val="21"/>
              </w:rPr>
            </w:pPr>
          </w:p>
        </w:tc>
        <w:tc>
          <w:tcPr>
            <w:tcW w:w="851" w:type="dxa"/>
            <w:vMerge/>
            <w:shd w:val="clear" w:color="auto" w:fill="auto"/>
            <w:vAlign w:val="center"/>
          </w:tcPr>
          <w:p w14:paraId="1DE58E80" w14:textId="77777777" w:rsidR="003F0562" w:rsidRPr="00CA6398" w:rsidRDefault="003F0562" w:rsidP="006B186E">
            <w:pPr>
              <w:widowControl/>
              <w:jc w:val="left"/>
              <w:rPr>
                <w:rFonts w:ascii="Arial" w:hAnsi="Arial" w:cs="Arial"/>
                <w:color w:val="000000" w:themeColor="text1"/>
                <w:kern w:val="0"/>
                <w:sz w:val="16"/>
                <w:szCs w:val="21"/>
              </w:rPr>
            </w:pPr>
          </w:p>
        </w:tc>
        <w:tc>
          <w:tcPr>
            <w:tcW w:w="1134" w:type="dxa"/>
            <w:vMerge/>
            <w:shd w:val="clear" w:color="auto" w:fill="auto"/>
            <w:vAlign w:val="center"/>
          </w:tcPr>
          <w:p w14:paraId="0A9895A7" w14:textId="77777777" w:rsidR="003F0562" w:rsidRPr="00CA6398" w:rsidRDefault="003F0562" w:rsidP="006B186E">
            <w:pPr>
              <w:widowControl/>
              <w:jc w:val="left"/>
              <w:rPr>
                <w:rFonts w:ascii="Arial" w:hAnsi="Arial" w:cs="Arial"/>
                <w:color w:val="000000" w:themeColor="text1"/>
                <w:kern w:val="0"/>
                <w:sz w:val="16"/>
                <w:szCs w:val="21"/>
              </w:rPr>
            </w:pPr>
          </w:p>
        </w:tc>
        <w:tc>
          <w:tcPr>
            <w:tcW w:w="992" w:type="dxa"/>
            <w:vMerge/>
            <w:shd w:val="clear" w:color="auto" w:fill="auto"/>
            <w:vAlign w:val="center"/>
          </w:tcPr>
          <w:p w14:paraId="1AB1D048" w14:textId="77777777" w:rsidR="003F0562" w:rsidRPr="00CA6398" w:rsidRDefault="003F0562" w:rsidP="006B186E">
            <w:pPr>
              <w:widowControl/>
              <w:jc w:val="left"/>
              <w:rPr>
                <w:rFonts w:ascii="Arial" w:hAnsi="Arial" w:cs="Arial"/>
                <w:color w:val="000000" w:themeColor="text1"/>
                <w:kern w:val="0"/>
                <w:sz w:val="16"/>
                <w:szCs w:val="21"/>
              </w:rPr>
            </w:pPr>
          </w:p>
        </w:tc>
        <w:tc>
          <w:tcPr>
            <w:tcW w:w="992" w:type="dxa"/>
            <w:vMerge/>
            <w:shd w:val="clear" w:color="auto" w:fill="auto"/>
            <w:vAlign w:val="center"/>
          </w:tcPr>
          <w:p w14:paraId="32901EDE" w14:textId="77777777" w:rsidR="003F0562" w:rsidRPr="00CA6398" w:rsidRDefault="003F0562" w:rsidP="006B186E">
            <w:pPr>
              <w:widowControl/>
              <w:jc w:val="left"/>
              <w:rPr>
                <w:rFonts w:ascii="Arial" w:hAnsi="Arial" w:cs="Arial"/>
                <w:color w:val="000000" w:themeColor="text1"/>
                <w:kern w:val="0"/>
                <w:sz w:val="16"/>
                <w:szCs w:val="21"/>
              </w:rPr>
            </w:pPr>
          </w:p>
        </w:tc>
        <w:tc>
          <w:tcPr>
            <w:tcW w:w="1139" w:type="dxa"/>
            <w:vMerge/>
            <w:shd w:val="clear" w:color="auto" w:fill="auto"/>
            <w:vAlign w:val="center"/>
          </w:tcPr>
          <w:p w14:paraId="5DFCF3C7" w14:textId="77777777" w:rsidR="003F0562" w:rsidRPr="00CA6398" w:rsidRDefault="003F0562" w:rsidP="006B186E">
            <w:pPr>
              <w:widowControl/>
              <w:jc w:val="left"/>
              <w:rPr>
                <w:rFonts w:ascii="Arial" w:hAnsi="Arial" w:cs="Arial"/>
                <w:color w:val="000000" w:themeColor="text1"/>
                <w:kern w:val="0"/>
                <w:sz w:val="16"/>
                <w:szCs w:val="21"/>
              </w:rPr>
            </w:pPr>
          </w:p>
        </w:tc>
      </w:tr>
      <w:tr w:rsidR="003F0562" w:rsidRPr="00866A94" w14:paraId="73BE5B4D" w14:textId="77777777" w:rsidTr="006B186E">
        <w:trPr>
          <w:jc w:val="center"/>
        </w:trPr>
        <w:tc>
          <w:tcPr>
            <w:tcW w:w="988" w:type="dxa"/>
            <w:shd w:val="clear" w:color="auto" w:fill="auto"/>
            <w:vAlign w:val="center"/>
          </w:tcPr>
          <w:p w14:paraId="28BA1E67"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810</w:t>
            </w:r>
          </w:p>
        </w:tc>
        <w:tc>
          <w:tcPr>
            <w:tcW w:w="708" w:type="dxa"/>
            <w:vMerge w:val="restart"/>
            <w:shd w:val="clear" w:color="auto" w:fill="auto"/>
            <w:vAlign w:val="center"/>
          </w:tcPr>
          <w:p w14:paraId="072D1CD4"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800-960</w:t>
            </w:r>
          </w:p>
        </w:tc>
        <w:tc>
          <w:tcPr>
            <w:tcW w:w="851" w:type="dxa"/>
            <w:vMerge w:val="restart"/>
            <w:shd w:val="clear" w:color="auto" w:fill="auto"/>
            <w:vAlign w:val="center"/>
          </w:tcPr>
          <w:p w14:paraId="68B7A876"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GSM 800/900,</w:t>
            </w:r>
          </w:p>
          <w:p w14:paraId="68C6A097"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TETRA 800,</w:t>
            </w:r>
          </w:p>
          <w:p w14:paraId="270BA603"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iDEN 820,</w:t>
            </w:r>
          </w:p>
          <w:p w14:paraId="04EC7CD0"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CDMA 850,</w:t>
            </w:r>
          </w:p>
          <w:p w14:paraId="7F7CE21E"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LTE Band 5</w:t>
            </w:r>
          </w:p>
        </w:tc>
        <w:tc>
          <w:tcPr>
            <w:tcW w:w="1134" w:type="dxa"/>
            <w:vMerge w:val="restart"/>
            <w:shd w:val="clear" w:color="auto" w:fill="auto"/>
            <w:vAlign w:val="center"/>
          </w:tcPr>
          <w:p w14:paraId="74FB9FB1"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Pulse modulation</w:t>
            </w:r>
          </w:p>
          <w:p w14:paraId="742A40CF"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18Hz</w:t>
            </w:r>
          </w:p>
        </w:tc>
        <w:tc>
          <w:tcPr>
            <w:tcW w:w="992" w:type="dxa"/>
            <w:vMerge w:val="restart"/>
            <w:shd w:val="clear" w:color="auto" w:fill="auto"/>
            <w:vAlign w:val="center"/>
          </w:tcPr>
          <w:p w14:paraId="14053A9D"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2</w:t>
            </w:r>
          </w:p>
        </w:tc>
        <w:tc>
          <w:tcPr>
            <w:tcW w:w="992" w:type="dxa"/>
            <w:vMerge w:val="restart"/>
            <w:shd w:val="clear" w:color="auto" w:fill="auto"/>
            <w:vAlign w:val="center"/>
          </w:tcPr>
          <w:p w14:paraId="27A664CA"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0.3</w:t>
            </w:r>
          </w:p>
        </w:tc>
        <w:tc>
          <w:tcPr>
            <w:tcW w:w="1139" w:type="dxa"/>
            <w:vMerge w:val="restart"/>
            <w:shd w:val="clear" w:color="auto" w:fill="auto"/>
            <w:vAlign w:val="center"/>
          </w:tcPr>
          <w:p w14:paraId="3575655C"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28</w:t>
            </w:r>
          </w:p>
        </w:tc>
      </w:tr>
      <w:tr w:rsidR="003F0562" w:rsidRPr="00866A94" w14:paraId="2A3DABB5" w14:textId="77777777" w:rsidTr="006B186E">
        <w:trPr>
          <w:jc w:val="center"/>
        </w:trPr>
        <w:tc>
          <w:tcPr>
            <w:tcW w:w="988" w:type="dxa"/>
            <w:shd w:val="clear" w:color="auto" w:fill="auto"/>
            <w:vAlign w:val="center"/>
          </w:tcPr>
          <w:p w14:paraId="68C193DA"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870</w:t>
            </w:r>
          </w:p>
        </w:tc>
        <w:tc>
          <w:tcPr>
            <w:tcW w:w="708" w:type="dxa"/>
            <w:vMerge/>
            <w:shd w:val="clear" w:color="auto" w:fill="auto"/>
            <w:vAlign w:val="center"/>
          </w:tcPr>
          <w:p w14:paraId="65520E33" w14:textId="77777777" w:rsidR="003F0562" w:rsidRPr="00CA6398" w:rsidRDefault="003F0562" w:rsidP="006B186E">
            <w:pPr>
              <w:widowControl/>
              <w:jc w:val="left"/>
              <w:rPr>
                <w:rFonts w:ascii="Arial" w:hAnsi="Arial" w:cs="Arial"/>
                <w:color w:val="000000" w:themeColor="text1"/>
                <w:kern w:val="0"/>
                <w:sz w:val="16"/>
                <w:szCs w:val="21"/>
              </w:rPr>
            </w:pPr>
          </w:p>
        </w:tc>
        <w:tc>
          <w:tcPr>
            <w:tcW w:w="851" w:type="dxa"/>
            <w:vMerge/>
            <w:shd w:val="clear" w:color="auto" w:fill="auto"/>
            <w:vAlign w:val="center"/>
          </w:tcPr>
          <w:p w14:paraId="17F7ABF9" w14:textId="77777777" w:rsidR="003F0562" w:rsidRPr="00CA6398" w:rsidRDefault="003F0562" w:rsidP="006B186E">
            <w:pPr>
              <w:widowControl/>
              <w:jc w:val="left"/>
              <w:rPr>
                <w:rFonts w:ascii="Arial" w:hAnsi="Arial" w:cs="Arial"/>
                <w:color w:val="000000" w:themeColor="text1"/>
                <w:kern w:val="0"/>
                <w:sz w:val="16"/>
                <w:szCs w:val="21"/>
              </w:rPr>
            </w:pPr>
          </w:p>
        </w:tc>
        <w:tc>
          <w:tcPr>
            <w:tcW w:w="1134" w:type="dxa"/>
            <w:vMerge/>
            <w:shd w:val="clear" w:color="auto" w:fill="auto"/>
            <w:vAlign w:val="center"/>
          </w:tcPr>
          <w:p w14:paraId="138D2316" w14:textId="77777777" w:rsidR="003F0562" w:rsidRPr="00CA6398" w:rsidRDefault="003F0562" w:rsidP="006B186E">
            <w:pPr>
              <w:widowControl/>
              <w:jc w:val="left"/>
              <w:rPr>
                <w:rFonts w:ascii="Arial" w:hAnsi="Arial" w:cs="Arial"/>
                <w:color w:val="000000" w:themeColor="text1"/>
                <w:kern w:val="0"/>
                <w:sz w:val="16"/>
                <w:szCs w:val="21"/>
              </w:rPr>
            </w:pPr>
          </w:p>
        </w:tc>
        <w:tc>
          <w:tcPr>
            <w:tcW w:w="992" w:type="dxa"/>
            <w:vMerge/>
            <w:shd w:val="clear" w:color="auto" w:fill="auto"/>
            <w:vAlign w:val="center"/>
          </w:tcPr>
          <w:p w14:paraId="2887BC3D" w14:textId="77777777" w:rsidR="003F0562" w:rsidRPr="00CA6398" w:rsidRDefault="003F0562" w:rsidP="006B186E">
            <w:pPr>
              <w:widowControl/>
              <w:jc w:val="left"/>
              <w:rPr>
                <w:rFonts w:ascii="Arial" w:hAnsi="Arial" w:cs="Arial"/>
                <w:color w:val="000000" w:themeColor="text1"/>
                <w:kern w:val="0"/>
                <w:sz w:val="16"/>
                <w:szCs w:val="21"/>
              </w:rPr>
            </w:pPr>
          </w:p>
        </w:tc>
        <w:tc>
          <w:tcPr>
            <w:tcW w:w="992" w:type="dxa"/>
            <w:vMerge/>
            <w:shd w:val="clear" w:color="auto" w:fill="auto"/>
            <w:vAlign w:val="center"/>
          </w:tcPr>
          <w:p w14:paraId="7A4D414E" w14:textId="77777777" w:rsidR="003F0562" w:rsidRPr="00CA6398" w:rsidRDefault="003F0562" w:rsidP="006B186E">
            <w:pPr>
              <w:widowControl/>
              <w:jc w:val="left"/>
              <w:rPr>
                <w:rFonts w:ascii="Arial" w:hAnsi="Arial" w:cs="Arial"/>
                <w:color w:val="000000" w:themeColor="text1"/>
                <w:kern w:val="0"/>
                <w:sz w:val="16"/>
                <w:szCs w:val="21"/>
              </w:rPr>
            </w:pPr>
          </w:p>
        </w:tc>
        <w:tc>
          <w:tcPr>
            <w:tcW w:w="1139" w:type="dxa"/>
            <w:vMerge/>
            <w:shd w:val="clear" w:color="auto" w:fill="auto"/>
            <w:vAlign w:val="center"/>
          </w:tcPr>
          <w:p w14:paraId="00CF42AE" w14:textId="77777777" w:rsidR="003F0562" w:rsidRPr="00CA6398" w:rsidRDefault="003F0562" w:rsidP="006B186E">
            <w:pPr>
              <w:widowControl/>
              <w:jc w:val="left"/>
              <w:rPr>
                <w:rFonts w:ascii="Arial" w:hAnsi="Arial" w:cs="Arial"/>
                <w:color w:val="000000" w:themeColor="text1"/>
                <w:kern w:val="0"/>
                <w:sz w:val="16"/>
                <w:szCs w:val="21"/>
              </w:rPr>
            </w:pPr>
          </w:p>
        </w:tc>
      </w:tr>
      <w:tr w:rsidR="003F0562" w:rsidRPr="00866A94" w14:paraId="4FA17B88" w14:textId="77777777" w:rsidTr="006B186E">
        <w:trPr>
          <w:jc w:val="center"/>
        </w:trPr>
        <w:tc>
          <w:tcPr>
            <w:tcW w:w="988" w:type="dxa"/>
            <w:shd w:val="clear" w:color="auto" w:fill="auto"/>
            <w:vAlign w:val="center"/>
          </w:tcPr>
          <w:p w14:paraId="1AF115D3"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930</w:t>
            </w:r>
          </w:p>
        </w:tc>
        <w:tc>
          <w:tcPr>
            <w:tcW w:w="708" w:type="dxa"/>
            <w:vMerge/>
            <w:shd w:val="clear" w:color="auto" w:fill="auto"/>
            <w:vAlign w:val="center"/>
          </w:tcPr>
          <w:p w14:paraId="2DDF012E" w14:textId="77777777" w:rsidR="003F0562" w:rsidRPr="00CA6398" w:rsidRDefault="003F0562" w:rsidP="006B186E">
            <w:pPr>
              <w:widowControl/>
              <w:jc w:val="left"/>
              <w:rPr>
                <w:rFonts w:ascii="Arial" w:hAnsi="Arial" w:cs="Arial"/>
                <w:color w:val="000000" w:themeColor="text1"/>
                <w:kern w:val="0"/>
                <w:sz w:val="16"/>
                <w:szCs w:val="21"/>
              </w:rPr>
            </w:pPr>
          </w:p>
        </w:tc>
        <w:tc>
          <w:tcPr>
            <w:tcW w:w="851" w:type="dxa"/>
            <w:vMerge/>
            <w:shd w:val="clear" w:color="auto" w:fill="auto"/>
            <w:vAlign w:val="center"/>
          </w:tcPr>
          <w:p w14:paraId="5F3D0269" w14:textId="77777777" w:rsidR="003F0562" w:rsidRPr="00CA6398" w:rsidRDefault="003F0562" w:rsidP="006B186E">
            <w:pPr>
              <w:widowControl/>
              <w:jc w:val="left"/>
              <w:rPr>
                <w:rFonts w:ascii="Arial" w:hAnsi="Arial" w:cs="Arial"/>
                <w:color w:val="000000" w:themeColor="text1"/>
                <w:kern w:val="0"/>
                <w:sz w:val="16"/>
                <w:szCs w:val="21"/>
              </w:rPr>
            </w:pPr>
          </w:p>
        </w:tc>
        <w:tc>
          <w:tcPr>
            <w:tcW w:w="1134" w:type="dxa"/>
            <w:vMerge/>
            <w:shd w:val="clear" w:color="auto" w:fill="auto"/>
            <w:vAlign w:val="center"/>
          </w:tcPr>
          <w:p w14:paraId="42925D49" w14:textId="77777777" w:rsidR="003F0562" w:rsidRPr="00CA6398" w:rsidRDefault="003F0562" w:rsidP="006B186E">
            <w:pPr>
              <w:widowControl/>
              <w:jc w:val="left"/>
              <w:rPr>
                <w:rFonts w:ascii="Arial" w:hAnsi="Arial" w:cs="Arial"/>
                <w:color w:val="000000" w:themeColor="text1"/>
                <w:kern w:val="0"/>
                <w:sz w:val="16"/>
                <w:szCs w:val="21"/>
              </w:rPr>
            </w:pPr>
          </w:p>
        </w:tc>
        <w:tc>
          <w:tcPr>
            <w:tcW w:w="992" w:type="dxa"/>
            <w:vMerge/>
            <w:shd w:val="clear" w:color="auto" w:fill="auto"/>
            <w:vAlign w:val="center"/>
          </w:tcPr>
          <w:p w14:paraId="0411814E" w14:textId="77777777" w:rsidR="003F0562" w:rsidRPr="00CA6398" w:rsidRDefault="003F0562" w:rsidP="006B186E">
            <w:pPr>
              <w:widowControl/>
              <w:jc w:val="left"/>
              <w:rPr>
                <w:rFonts w:ascii="Arial" w:hAnsi="Arial" w:cs="Arial"/>
                <w:color w:val="000000" w:themeColor="text1"/>
                <w:kern w:val="0"/>
                <w:sz w:val="16"/>
                <w:szCs w:val="21"/>
              </w:rPr>
            </w:pPr>
          </w:p>
        </w:tc>
        <w:tc>
          <w:tcPr>
            <w:tcW w:w="992" w:type="dxa"/>
            <w:vMerge/>
            <w:shd w:val="clear" w:color="auto" w:fill="auto"/>
            <w:vAlign w:val="center"/>
          </w:tcPr>
          <w:p w14:paraId="2E9A4143" w14:textId="77777777" w:rsidR="003F0562" w:rsidRPr="00CA6398" w:rsidRDefault="003F0562" w:rsidP="006B186E">
            <w:pPr>
              <w:widowControl/>
              <w:jc w:val="left"/>
              <w:rPr>
                <w:rFonts w:ascii="Arial" w:hAnsi="Arial" w:cs="Arial"/>
                <w:color w:val="000000" w:themeColor="text1"/>
                <w:kern w:val="0"/>
                <w:sz w:val="16"/>
                <w:szCs w:val="21"/>
              </w:rPr>
            </w:pPr>
          </w:p>
        </w:tc>
        <w:tc>
          <w:tcPr>
            <w:tcW w:w="1139" w:type="dxa"/>
            <w:vMerge/>
            <w:shd w:val="clear" w:color="auto" w:fill="auto"/>
            <w:vAlign w:val="center"/>
          </w:tcPr>
          <w:p w14:paraId="6EC67C75" w14:textId="77777777" w:rsidR="003F0562" w:rsidRPr="00CA6398" w:rsidRDefault="003F0562" w:rsidP="006B186E">
            <w:pPr>
              <w:widowControl/>
              <w:jc w:val="left"/>
              <w:rPr>
                <w:rFonts w:ascii="Arial" w:hAnsi="Arial" w:cs="Arial"/>
                <w:color w:val="000000" w:themeColor="text1"/>
                <w:kern w:val="0"/>
                <w:sz w:val="16"/>
                <w:szCs w:val="21"/>
              </w:rPr>
            </w:pPr>
          </w:p>
        </w:tc>
      </w:tr>
      <w:tr w:rsidR="003F0562" w:rsidRPr="00866A94" w14:paraId="4925BD96" w14:textId="77777777" w:rsidTr="006B186E">
        <w:trPr>
          <w:jc w:val="center"/>
        </w:trPr>
        <w:tc>
          <w:tcPr>
            <w:tcW w:w="988" w:type="dxa"/>
            <w:shd w:val="clear" w:color="auto" w:fill="auto"/>
            <w:vAlign w:val="center"/>
          </w:tcPr>
          <w:p w14:paraId="010CE0F5"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1720</w:t>
            </w:r>
          </w:p>
        </w:tc>
        <w:tc>
          <w:tcPr>
            <w:tcW w:w="708" w:type="dxa"/>
            <w:vMerge w:val="restart"/>
            <w:shd w:val="clear" w:color="auto" w:fill="auto"/>
            <w:vAlign w:val="center"/>
          </w:tcPr>
          <w:p w14:paraId="661ED498"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1700-1990</w:t>
            </w:r>
          </w:p>
        </w:tc>
        <w:tc>
          <w:tcPr>
            <w:tcW w:w="851" w:type="dxa"/>
            <w:vMerge w:val="restart"/>
            <w:shd w:val="clear" w:color="auto" w:fill="auto"/>
            <w:vAlign w:val="center"/>
          </w:tcPr>
          <w:p w14:paraId="47CEB0E6"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GSM 1800;</w:t>
            </w:r>
          </w:p>
          <w:p w14:paraId="5F653926"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lastRenderedPageBreak/>
              <w:t>CDMA 1900;</w:t>
            </w:r>
          </w:p>
          <w:p w14:paraId="494E5F97"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GSM 1900;</w:t>
            </w:r>
          </w:p>
          <w:p w14:paraId="5EB5F633"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DECT;</w:t>
            </w:r>
          </w:p>
          <w:p w14:paraId="05B2F446"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LTE Band 1, 3,</w:t>
            </w:r>
          </w:p>
          <w:p w14:paraId="3D51CA91"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4, 25; UMTS</w:t>
            </w:r>
          </w:p>
        </w:tc>
        <w:tc>
          <w:tcPr>
            <w:tcW w:w="1134" w:type="dxa"/>
            <w:vMerge w:val="restart"/>
            <w:shd w:val="clear" w:color="auto" w:fill="auto"/>
            <w:vAlign w:val="center"/>
          </w:tcPr>
          <w:p w14:paraId="05D4EBCE"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lastRenderedPageBreak/>
              <w:t>Pulse modulation</w:t>
            </w:r>
          </w:p>
          <w:p w14:paraId="5466EA1E"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217Hz</w:t>
            </w:r>
          </w:p>
        </w:tc>
        <w:tc>
          <w:tcPr>
            <w:tcW w:w="992" w:type="dxa"/>
            <w:vMerge w:val="restart"/>
            <w:shd w:val="clear" w:color="auto" w:fill="auto"/>
            <w:vAlign w:val="center"/>
          </w:tcPr>
          <w:p w14:paraId="0B306827"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2</w:t>
            </w:r>
          </w:p>
        </w:tc>
        <w:tc>
          <w:tcPr>
            <w:tcW w:w="992" w:type="dxa"/>
            <w:vMerge w:val="restart"/>
            <w:shd w:val="clear" w:color="auto" w:fill="auto"/>
            <w:vAlign w:val="center"/>
          </w:tcPr>
          <w:p w14:paraId="5B185F2E"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0.3</w:t>
            </w:r>
          </w:p>
        </w:tc>
        <w:tc>
          <w:tcPr>
            <w:tcW w:w="1139" w:type="dxa"/>
            <w:vMerge w:val="restart"/>
            <w:shd w:val="clear" w:color="auto" w:fill="auto"/>
            <w:vAlign w:val="center"/>
          </w:tcPr>
          <w:p w14:paraId="51085EB2"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28</w:t>
            </w:r>
          </w:p>
        </w:tc>
      </w:tr>
      <w:tr w:rsidR="003F0562" w:rsidRPr="00866A94" w14:paraId="02DEC376" w14:textId="77777777" w:rsidTr="006B186E">
        <w:trPr>
          <w:jc w:val="center"/>
        </w:trPr>
        <w:tc>
          <w:tcPr>
            <w:tcW w:w="988" w:type="dxa"/>
            <w:shd w:val="clear" w:color="auto" w:fill="auto"/>
            <w:vAlign w:val="center"/>
          </w:tcPr>
          <w:p w14:paraId="47E7050C"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1845</w:t>
            </w:r>
          </w:p>
        </w:tc>
        <w:tc>
          <w:tcPr>
            <w:tcW w:w="708" w:type="dxa"/>
            <w:vMerge/>
            <w:shd w:val="clear" w:color="auto" w:fill="auto"/>
            <w:vAlign w:val="center"/>
          </w:tcPr>
          <w:p w14:paraId="04B98A3C" w14:textId="77777777" w:rsidR="003F0562" w:rsidRPr="00CA6398" w:rsidRDefault="003F0562" w:rsidP="006B186E">
            <w:pPr>
              <w:widowControl/>
              <w:jc w:val="left"/>
              <w:rPr>
                <w:rFonts w:ascii="Arial" w:hAnsi="Arial" w:cs="Arial"/>
                <w:color w:val="000000" w:themeColor="text1"/>
                <w:kern w:val="0"/>
                <w:sz w:val="16"/>
                <w:szCs w:val="21"/>
              </w:rPr>
            </w:pPr>
          </w:p>
        </w:tc>
        <w:tc>
          <w:tcPr>
            <w:tcW w:w="851" w:type="dxa"/>
            <w:vMerge/>
            <w:shd w:val="clear" w:color="auto" w:fill="auto"/>
            <w:vAlign w:val="center"/>
          </w:tcPr>
          <w:p w14:paraId="5CF8D059" w14:textId="77777777" w:rsidR="003F0562" w:rsidRPr="00CA6398" w:rsidRDefault="003F0562" w:rsidP="006B186E">
            <w:pPr>
              <w:widowControl/>
              <w:jc w:val="left"/>
              <w:rPr>
                <w:rFonts w:ascii="Arial" w:hAnsi="Arial" w:cs="Arial"/>
                <w:color w:val="000000" w:themeColor="text1"/>
                <w:kern w:val="0"/>
                <w:sz w:val="16"/>
                <w:szCs w:val="21"/>
              </w:rPr>
            </w:pPr>
          </w:p>
        </w:tc>
        <w:tc>
          <w:tcPr>
            <w:tcW w:w="1134" w:type="dxa"/>
            <w:vMerge/>
            <w:shd w:val="clear" w:color="auto" w:fill="auto"/>
            <w:vAlign w:val="center"/>
          </w:tcPr>
          <w:p w14:paraId="505DDB25" w14:textId="77777777" w:rsidR="003F0562" w:rsidRPr="00CA6398" w:rsidRDefault="003F0562" w:rsidP="006B186E">
            <w:pPr>
              <w:widowControl/>
              <w:jc w:val="left"/>
              <w:rPr>
                <w:rFonts w:ascii="Arial" w:hAnsi="Arial" w:cs="Arial"/>
                <w:color w:val="000000" w:themeColor="text1"/>
                <w:kern w:val="0"/>
                <w:sz w:val="16"/>
                <w:szCs w:val="21"/>
              </w:rPr>
            </w:pPr>
          </w:p>
        </w:tc>
        <w:tc>
          <w:tcPr>
            <w:tcW w:w="992" w:type="dxa"/>
            <w:vMerge/>
            <w:shd w:val="clear" w:color="auto" w:fill="auto"/>
            <w:vAlign w:val="center"/>
          </w:tcPr>
          <w:p w14:paraId="3BACFB19" w14:textId="77777777" w:rsidR="003F0562" w:rsidRPr="00CA6398" w:rsidRDefault="003F0562" w:rsidP="006B186E">
            <w:pPr>
              <w:widowControl/>
              <w:jc w:val="left"/>
              <w:rPr>
                <w:rFonts w:ascii="Arial" w:hAnsi="Arial" w:cs="Arial"/>
                <w:color w:val="000000" w:themeColor="text1"/>
                <w:kern w:val="0"/>
                <w:sz w:val="16"/>
                <w:szCs w:val="21"/>
              </w:rPr>
            </w:pPr>
          </w:p>
        </w:tc>
        <w:tc>
          <w:tcPr>
            <w:tcW w:w="992" w:type="dxa"/>
            <w:vMerge/>
            <w:shd w:val="clear" w:color="auto" w:fill="auto"/>
            <w:vAlign w:val="center"/>
          </w:tcPr>
          <w:p w14:paraId="7629D40E" w14:textId="77777777" w:rsidR="003F0562" w:rsidRPr="00CA6398" w:rsidRDefault="003F0562" w:rsidP="006B186E">
            <w:pPr>
              <w:widowControl/>
              <w:jc w:val="left"/>
              <w:rPr>
                <w:rFonts w:ascii="Arial" w:hAnsi="Arial" w:cs="Arial"/>
                <w:color w:val="000000" w:themeColor="text1"/>
                <w:kern w:val="0"/>
                <w:sz w:val="16"/>
                <w:szCs w:val="21"/>
              </w:rPr>
            </w:pPr>
          </w:p>
        </w:tc>
        <w:tc>
          <w:tcPr>
            <w:tcW w:w="1139" w:type="dxa"/>
            <w:vMerge/>
            <w:shd w:val="clear" w:color="auto" w:fill="auto"/>
            <w:vAlign w:val="center"/>
          </w:tcPr>
          <w:p w14:paraId="3DB92575" w14:textId="77777777" w:rsidR="003F0562" w:rsidRPr="00CA6398" w:rsidRDefault="003F0562" w:rsidP="006B186E">
            <w:pPr>
              <w:widowControl/>
              <w:jc w:val="left"/>
              <w:rPr>
                <w:rFonts w:ascii="Arial" w:hAnsi="Arial" w:cs="Arial"/>
                <w:color w:val="000000" w:themeColor="text1"/>
                <w:kern w:val="0"/>
                <w:sz w:val="16"/>
                <w:szCs w:val="21"/>
              </w:rPr>
            </w:pPr>
          </w:p>
        </w:tc>
      </w:tr>
      <w:tr w:rsidR="003F0562" w:rsidRPr="00866A94" w14:paraId="741527BD" w14:textId="77777777" w:rsidTr="006B186E">
        <w:trPr>
          <w:jc w:val="center"/>
        </w:trPr>
        <w:tc>
          <w:tcPr>
            <w:tcW w:w="988" w:type="dxa"/>
            <w:shd w:val="clear" w:color="auto" w:fill="auto"/>
            <w:vAlign w:val="center"/>
          </w:tcPr>
          <w:p w14:paraId="36FD440F"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1970</w:t>
            </w:r>
          </w:p>
        </w:tc>
        <w:tc>
          <w:tcPr>
            <w:tcW w:w="708" w:type="dxa"/>
            <w:vMerge/>
            <w:shd w:val="clear" w:color="auto" w:fill="auto"/>
            <w:vAlign w:val="center"/>
          </w:tcPr>
          <w:p w14:paraId="2D28C427" w14:textId="77777777" w:rsidR="003F0562" w:rsidRPr="00CA6398" w:rsidRDefault="003F0562" w:rsidP="006B186E">
            <w:pPr>
              <w:widowControl/>
              <w:jc w:val="left"/>
              <w:rPr>
                <w:rFonts w:ascii="Arial" w:hAnsi="Arial" w:cs="Arial"/>
                <w:color w:val="000000" w:themeColor="text1"/>
                <w:kern w:val="0"/>
                <w:sz w:val="16"/>
                <w:szCs w:val="21"/>
              </w:rPr>
            </w:pPr>
          </w:p>
        </w:tc>
        <w:tc>
          <w:tcPr>
            <w:tcW w:w="851" w:type="dxa"/>
            <w:vMerge/>
            <w:shd w:val="clear" w:color="auto" w:fill="auto"/>
            <w:vAlign w:val="center"/>
          </w:tcPr>
          <w:p w14:paraId="0FF9C857" w14:textId="77777777" w:rsidR="003F0562" w:rsidRPr="00CA6398" w:rsidRDefault="003F0562" w:rsidP="006B186E">
            <w:pPr>
              <w:widowControl/>
              <w:jc w:val="left"/>
              <w:rPr>
                <w:rFonts w:ascii="Arial" w:hAnsi="Arial" w:cs="Arial"/>
                <w:color w:val="000000" w:themeColor="text1"/>
                <w:kern w:val="0"/>
                <w:sz w:val="16"/>
                <w:szCs w:val="21"/>
              </w:rPr>
            </w:pPr>
          </w:p>
        </w:tc>
        <w:tc>
          <w:tcPr>
            <w:tcW w:w="1134" w:type="dxa"/>
            <w:vMerge/>
            <w:shd w:val="clear" w:color="auto" w:fill="auto"/>
            <w:vAlign w:val="center"/>
          </w:tcPr>
          <w:p w14:paraId="7C875F9C" w14:textId="77777777" w:rsidR="003F0562" w:rsidRPr="00CA6398" w:rsidRDefault="003F0562" w:rsidP="006B186E">
            <w:pPr>
              <w:widowControl/>
              <w:jc w:val="left"/>
              <w:rPr>
                <w:rFonts w:ascii="Arial" w:hAnsi="Arial" w:cs="Arial"/>
                <w:color w:val="000000" w:themeColor="text1"/>
                <w:kern w:val="0"/>
                <w:sz w:val="16"/>
                <w:szCs w:val="21"/>
              </w:rPr>
            </w:pPr>
          </w:p>
        </w:tc>
        <w:tc>
          <w:tcPr>
            <w:tcW w:w="992" w:type="dxa"/>
            <w:vMerge/>
            <w:shd w:val="clear" w:color="auto" w:fill="auto"/>
            <w:vAlign w:val="center"/>
          </w:tcPr>
          <w:p w14:paraId="706BD1BD" w14:textId="77777777" w:rsidR="003F0562" w:rsidRPr="00CA6398" w:rsidRDefault="003F0562" w:rsidP="006B186E">
            <w:pPr>
              <w:widowControl/>
              <w:jc w:val="left"/>
              <w:rPr>
                <w:rFonts w:ascii="Arial" w:hAnsi="Arial" w:cs="Arial"/>
                <w:color w:val="000000" w:themeColor="text1"/>
                <w:kern w:val="0"/>
                <w:sz w:val="16"/>
                <w:szCs w:val="21"/>
              </w:rPr>
            </w:pPr>
          </w:p>
        </w:tc>
        <w:tc>
          <w:tcPr>
            <w:tcW w:w="992" w:type="dxa"/>
            <w:vMerge/>
            <w:shd w:val="clear" w:color="auto" w:fill="auto"/>
            <w:vAlign w:val="center"/>
          </w:tcPr>
          <w:p w14:paraId="735A396A" w14:textId="77777777" w:rsidR="003F0562" w:rsidRPr="00CA6398" w:rsidRDefault="003F0562" w:rsidP="006B186E">
            <w:pPr>
              <w:widowControl/>
              <w:jc w:val="left"/>
              <w:rPr>
                <w:rFonts w:ascii="Arial" w:hAnsi="Arial" w:cs="Arial"/>
                <w:color w:val="000000" w:themeColor="text1"/>
                <w:kern w:val="0"/>
                <w:sz w:val="16"/>
                <w:szCs w:val="21"/>
              </w:rPr>
            </w:pPr>
          </w:p>
        </w:tc>
        <w:tc>
          <w:tcPr>
            <w:tcW w:w="1139" w:type="dxa"/>
            <w:vMerge/>
            <w:shd w:val="clear" w:color="auto" w:fill="auto"/>
            <w:vAlign w:val="center"/>
          </w:tcPr>
          <w:p w14:paraId="67599E27" w14:textId="77777777" w:rsidR="003F0562" w:rsidRPr="00CA6398" w:rsidRDefault="003F0562" w:rsidP="006B186E">
            <w:pPr>
              <w:widowControl/>
              <w:jc w:val="left"/>
              <w:rPr>
                <w:rFonts w:ascii="Arial" w:hAnsi="Arial" w:cs="Arial"/>
                <w:color w:val="000000" w:themeColor="text1"/>
                <w:kern w:val="0"/>
                <w:sz w:val="16"/>
                <w:szCs w:val="21"/>
              </w:rPr>
            </w:pPr>
          </w:p>
        </w:tc>
      </w:tr>
      <w:tr w:rsidR="003F0562" w:rsidRPr="00866A94" w14:paraId="17514F1A" w14:textId="77777777" w:rsidTr="006B186E">
        <w:trPr>
          <w:jc w:val="center"/>
        </w:trPr>
        <w:tc>
          <w:tcPr>
            <w:tcW w:w="988" w:type="dxa"/>
            <w:shd w:val="clear" w:color="auto" w:fill="auto"/>
            <w:vAlign w:val="center"/>
          </w:tcPr>
          <w:p w14:paraId="6AA27B3D"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lastRenderedPageBreak/>
              <w:t>2450</w:t>
            </w:r>
          </w:p>
        </w:tc>
        <w:tc>
          <w:tcPr>
            <w:tcW w:w="708" w:type="dxa"/>
            <w:shd w:val="clear" w:color="auto" w:fill="auto"/>
            <w:vAlign w:val="center"/>
          </w:tcPr>
          <w:p w14:paraId="765EBD7B"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2400-2570</w:t>
            </w:r>
          </w:p>
        </w:tc>
        <w:tc>
          <w:tcPr>
            <w:tcW w:w="851" w:type="dxa"/>
            <w:shd w:val="clear" w:color="auto" w:fill="auto"/>
            <w:vAlign w:val="center"/>
          </w:tcPr>
          <w:p w14:paraId="2B980E39"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Bluetooth,</w:t>
            </w:r>
          </w:p>
          <w:p w14:paraId="036661F9"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WLAN,</w:t>
            </w:r>
          </w:p>
          <w:p w14:paraId="09C948F4"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802.11 b/g/n,</w:t>
            </w:r>
          </w:p>
          <w:p w14:paraId="0A0074A9"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RFID 2450,</w:t>
            </w:r>
          </w:p>
          <w:p w14:paraId="4E883DD4"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LTE Band 7</w:t>
            </w:r>
          </w:p>
        </w:tc>
        <w:tc>
          <w:tcPr>
            <w:tcW w:w="1134" w:type="dxa"/>
            <w:shd w:val="clear" w:color="auto" w:fill="auto"/>
            <w:vAlign w:val="center"/>
          </w:tcPr>
          <w:p w14:paraId="5BB8BDF6"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Pulse modulation</w:t>
            </w:r>
          </w:p>
          <w:p w14:paraId="595C7F4D"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217Hz</w:t>
            </w:r>
          </w:p>
        </w:tc>
        <w:tc>
          <w:tcPr>
            <w:tcW w:w="992" w:type="dxa"/>
            <w:shd w:val="clear" w:color="auto" w:fill="auto"/>
            <w:vAlign w:val="center"/>
          </w:tcPr>
          <w:p w14:paraId="4C8C8D41"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2</w:t>
            </w:r>
          </w:p>
        </w:tc>
        <w:tc>
          <w:tcPr>
            <w:tcW w:w="992" w:type="dxa"/>
            <w:shd w:val="clear" w:color="auto" w:fill="auto"/>
            <w:vAlign w:val="center"/>
          </w:tcPr>
          <w:p w14:paraId="4713E01D"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0.3</w:t>
            </w:r>
          </w:p>
        </w:tc>
        <w:tc>
          <w:tcPr>
            <w:tcW w:w="1139" w:type="dxa"/>
            <w:shd w:val="clear" w:color="auto" w:fill="auto"/>
            <w:vAlign w:val="center"/>
          </w:tcPr>
          <w:p w14:paraId="608988C8"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28</w:t>
            </w:r>
          </w:p>
        </w:tc>
      </w:tr>
      <w:tr w:rsidR="003F0562" w:rsidRPr="00866A94" w14:paraId="3F78CFCC" w14:textId="77777777" w:rsidTr="006B186E">
        <w:trPr>
          <w:jc w:val="center"/>
        </w:trPr>
        <w:tc>
          <w:tcPr>
            <w:tcW w:w="988" w:type="dxa"/>
            <w:shd w:val="clear" w:color="auto" w:fill="auto"/>
            <w:vAlign w:val="center"/>
          </w:tcPr>
          <w:p w14:paraId="2554683F"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5240</w:t>
            </w:r>
          </w:p>
        </w:tc>
        <w:tc>
          <w:tcPr>
            <w:tcW w:w="708" w:type="dxa"/>
            <w:vMerge w:val="restart"/>
            <w:shd w:val="clear" w:color="auto" w:fill="auto"/>
            <w:vAlign w:val="center"/>
          </w:tcPr>
          <w:p w14:paraId="322FFD86"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5100-5800</w:t>
            </w:r>
          </w:p>
        </w:tc>
        <w:tc>
          <w:tcPr>
            <w:tcW w:w="851" w:type="dxa"/>
            <w:vMerge w:val="restart"/>
            <w:shd w:val="clear" w:color="auto" w:fill="auto"/>
            <w:vAlign w:val="center"/>
          </w:tcPr>
          <w:p w14:paraId="761DBFD7"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WLAN 802.11</w:t>
            </w:r>
          </w:p>
          <w:p w14:paraId="6E5583DA"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a/n</w:t>
            </w:r>
          </w:p>
        </w:tc>
        <w:tc>
          <w:tcPr>
            <w:tcW w:w="1134" w:type="dxa"/>
            <w:vMerge w:val="restart"/>
            <w:shd w:val="clear" w:color="auto" w:fill="auto"/>
            <w:vAlign w:val="center"/>
          </w:tcPr>
          <w:p w14:paraId="61B04000"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Pulse modulation</w:t>
            </w:r>
          </w:p>
          <w:p w14:paraId="419418F1"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217Hz</w:t>
            </w:r>
          </w:p>
        </w:tc>
        <w:tc>
          <w:tcPr>
            <w:tcW w:w="992" w:type="dxa"/>
            <w:vMerge w:val="restart"/>
            <w:shd w:val="clear" w:color="auto" w:fill="auto"/>
            <w:vAlign w:val="center"/>
          </w:tcPr>
          <w:p w14:paraId="698DA054"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0.2</w:t>
            </w:r>
          </w:p>
        </w:tc>
        <w:tc>
          <w:tcPr>
            <w:tcW w:w="992" w:type="dxa"/>
            <w:vMerge w:val="restart"/>
            <w:shd w:val="clear" w:color="auto" w:fill="auto"/>
            <w:vAlign w:val="center"/>
          </w:tcPr>
          <w:p w14:paraId="794C9AFE"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0.3</w:t>
            </w:r>
          </w:p>
        </w:tc>
        <w:tc>
          <w:tcPr>
            <w:tcW w:w="1139" w:type="dxa"/>
            <w:vMerge w:val="restart"/>
            <w:shd w:val="clear" w:color="auto" w:fill="auto"/>
            <w:vAlign w:val="center"/>
          </w:tcPr>
          <w:p w14:paraId="0AE2F25F" w14:textId="77777777" w:rsidR="003F0562" w:rsidRPr="00CA6398" w:rsidRDefault="003F0562" w:rsidP="006B186E">
            <w:pPr>
              <w:widowControl/>
              <w:jc w:val="left"/>
              <w:rPr>
                <w:rFonts w:ascii="Arial" w:hAnsi="Arial" w:cs="Arial"/>
                <w:color w:val="000000" w:themeColor="text1"/>
                <w:kern w:val="0"/>
                <w:sz w:val="16"/>
                <w:szCs w:val="21"/>
              </w:rPr>
            </w:pPr>
            <w:r w:rsidRPr="00CA6398">
              <w:rPr>
                <w:rFonts w:ascii="Arial" w:hAnsi="Arial" w:cs="Arial"/>
                <w:color w:val="000000" w:themeColor="text1"/>
                <w:kern w:val="0"/>
                <w:sz w:val="16"/>
                <w:szCs w:val="21"/>
              </w:rPr>
              <w:t>9</w:t>
            </w:r>
          </w:p>
        </w:tc>
      </w:tr>
      <w:tr w:rsidR="003F0562" w:rsidRPr="00866A94" w14:paraId="4F06B854" w14:textId="77777777" w:rsidTr="006B186E">
        <w:trPr>
          <w:jc w:val="center"/>
        </w:trPr>
        <w:tc>
          <w:tcPr>
            <w:tcW w:w="988" w:type="dxa"/>
            <w:shd w:val="clear" w:color="auto" w:fill="auto"/>
            <w:vAlign w:val="center"/>
          </w:tcPr>
          <w:p w14:paraId="18C8A22C" w14:textId="77777777" w:rsidR="003F0562" w:rsidRPr="00866A94" w:rsidRDefault="003F0562" w:rsidP="006B186E">
            <w:pPr>
              <w:spacing w:line="10" w:lineRule="atLeast"/>
              <w:ind w:left="331" w:hanging="331"/>
              <w:jc w:val="center"/>
              <w:rPr>
                <w:rFonts w:ascii="Arial" w:hAnsi="Arial" w:cs="Arial"/>
                <w:color w:val="000000"/>
                <w:kern w:val="0"/>
                <w:sz w:val="18"/>
                <w:szCs w:val="18"/>
              </w:rPr>
            </w:pPr>
            <w:r w:rsidRPr="00BF47B1">
              <w:rPr>
                <w:rFonts w:ascii="Arial" w:hAnsi="Arial" w:cs="Arial"/>
                <w:b/>
                <w:color w:val="000000"/>
                <w:kern w:val="0"/>
                <w:sz w:val="18"/>
                <w:szCs w:val="18"/>
              </w:rPr>
              <w:t>5500</w:t>
            </w:r>
          </w:p>
        </w:tc>
        <w:tc>
          <w:tcPr>
            <w:tcW w:w="708" w:type="dxa"/>
            <w:vMerge/>
            <w:shd w:val="clear" w:color="auto" w:fill="auto"/>
          </w:tcPr>
          <w:p w14:paraId="64023C63" w14:textId="77777777" w:rsidR="003F0562" w:rsidRPr="00866A94" w:rsidRDefault="003F0562" w:rsidP="006B186E">
            <w:pPr>
              <w:ind w:left="331" w:hanging="331"/>
              <w:rPr>
                <w:rFonts w:ascii="Arial" w:hAnsi="Arial" w:cs="Arial"/>
                <w:color w:val="000000"/>
                <w:kern w:val="0"/>
                <w:sz w:val="18"/>
                <w:szCs w:val="18"/>
              </w:rPr>
            </w:pPr>
          </w:p>
        </w:tc>
        <w:tc>
          <w:tcPr>
            <w:tcW w:w="851" w:type="dxa"/>
            <w:vMerge/>
            <w:shd w:val="clear" w:color="auto" w:fill="auto"/>
          </w:tcPr>
          <w:p w14:paraId="44D389F7" w14:textId="77777777" w:rsidR="003F0562" w:rsidRPr="00866A94" w:rsidRDefault="003F0562" w:rsidP="006B186E">
            <w:pPr>
              <w:ind w:left="331" w:hanging="331"/>
              <w:rPr>
                <w:rFonts w:ascii="Arial" w:hAnsi="Arial" w:cs="Arial"/>
                <w:color w:val="000000"/>
                <w:kern w:val="0"/>
                <w:sz w:val="18"/>
                <w:szCs w:val="18"/>
              </w:rPr>
            </w:pPr>
          </w:p>
        </w:tc>
        <w:tc>
          <w:tcPr>
            <w:tcW w:w="1134" w:type="dxa"/>
            <w:vMerge/>
            <w:shd w:val="clear" w:color="auto" w:fill="auto"/>
          </w:tcPr>
          <w:p w14:paraId="0260A712" w14:textId="77777777" w:rsidR="003F0562" w:rsidRPr="00866A94" w:rsidRDefault="003F0562" w:rsidP="006B186E">
            <w:pPr>
              <w:ind w:left="331" w:hanging="331"/>
              <w:rPr>
                <w:rFonts w:ascii="Arial" w:hAnsi="Arial" w:cs="Arial"/>
                <w:color w:val="000000"/>
                <w:kern w:val="0"/>
                <w:sz w:val="18"/>
                <w:szCs w:val="18"/>
              </w:rPr>
            </w:pPr>
          </w:p>
        </w:tc>
        <w:tc>
          <w:tcPr>
            <w:tcW w:w="992" w:type="dxa"/>
            <w:vMerge/>
            <w:shd w:val="clear" w:color="auto" w:fill="auto"/>
          </w:tcPr>
          <w:p w14:paraId="50F604F3" w14:textId="77777777" w:rsidR="003F0562" w:rsidRPr="00866A94" w:rsidRDefault="003F0562" w:rsidP="006B186E">
            <w:pPr>
              <w:ind w:left="331" w:hanging="331"/>
              <w:rPr>
                <w:rFonts w:ascii="Arial" w:hAnsi="Arial" w:cs="Arial"/>
                <w:color w:val="000000"/>
                <w:kern w:val="0"/>
                <w:sz w:val="18"/>
                <w:szCs w:val="18"/>
              </w:rPr>
            </w:pPr>
          </w:p>
        </w:tc>
        <w:tc>
          <w:tcPr>
            <w:tcW w:w="992" w:type="dxa"/>
            <w:vMerge/>
            <w:shd w:val="clear" w:color="auto" w:fill="auto"/>
          </w:tcPr>
          <w:p w14:paraId="0928CCF4" w14:textId="77777777" w:rsidR="003F0562" w:rsidRPr="00866A94" w:rsidRDefault="003F0562" w:rsidP="006B186E">
            <w:pPr>
              <w:ind w:left="331" w:hanging="331"/>
              <w:rPr>
                <w:rFonts w:ascii="Arial" w:hAnsi="Arial" w:cs="Arial"/>
                <w:color w:val="000000"/>
                <w:kern w:val="0"/>
                <w:sz w:val="18"/>
                <w:szCs w:val="18"/>
              </w:rPr>
            </w:pPr>
          </w:p>
        </w:tc>
        <w:tc>
          <w:tcPr>
            <w:tcW w:w="1139" w:type="dxa"/>
            <w:vMerge/>
            <w:shd w:val="clear" w:color="auto" w:fill="auto"/>
          </w:tcPr>
          <w:p w14:paraId="7D4B5B9E" w14:textId="77777777" w:rsidR="003F0562" w:rsidRPr="00866A94" w:rsidRDefault="003F0562" w:rsidP="006B186E">
            <w:pPr>
              <w:ind w:left="331" w:hanging="331"/>
              <w:rPr>
                <w:rFonts w:ascii="Arial" w:hAnsi="Arial" w:cs="Arial"/>
                <w:color w:val="000000"/>
                <w:kern w:val="0"/>
                <w:sz w:val="18"/>
                <w:szCs w:val="18"/>
              </w:rPr>
            </w:pPr>
          </w:p>
        </w:tc>
      </w:tr>
      <w:tr w:rsidR="003F0562" w:rsidRPr="00866A94" w14:paraId="316380A6" w14:textId="77777777" w:rsidTr="006B186E">
        <w:trPr>
          <w:jc w:val="center"/>
        </w:trPr>
        <w:tc>
          <w:tcPr>
            <w:tcW w:w="988" w:type="dxa"/>
            <w:shd w:val="clear" w:color="auto" w:fill="auto"/>
            <w:vAlign w:val="center"/>
          </w:tcPr>
          <w:p w14:paraId="4FDA5923" w14:textId="77777777" w:rsidR="003F0562" w:rsidRPr="00866A94" w:rsidRDefault="003F0562" w:rsidP="006B186E">
            <w:pPr>
              <w:spacing w:line="10" w:lineRule="atLeast"/>
              <w:ind w:left="331" w:hanging="331"/>
              <w:jc w:val="center"/>
              <w:rPr>
                <w:rFonts w:ascii="Arial" w:hAnsi="Arial" w:cs="Arial"/>
                <w:color w:val="000000"/>
                <w:kern w:val="0"/>
                <w:sz w:val="18"/>
                <w:szCs w:val="18"/>
              </w:rPr>
            </w:pPr>
            <w:r w:rsidRPr="00BF47B1">
              <w:rPr>
                <w:rFonts w:ascii="Arial" w:hAnsi="Arial" w:cs="Arial"/>
                <w:b/>
                <w:color w:val="000000"/>
                <w:kern w:val="0"/>
                <w:sz w:val="18"/>
                <w:szCs w:val="18"/>
              </w:rPr>
              <w:t>5785</w:t>
            </w:r>
          </w:p>
        </w:tc>
        <w:tc>
          <w:tcPr>
            <w:tcW w:w="708" w:type="dxa"/>
            <w:vMerge/>
            <w:shd w:val="clear" w:color="auto" w:fill="auto"/>
          </w:tcPr>
          <w:p w14:paraId="069A7FC4" w14:textId="77777777" w:rsidR="003F0562" w:rsidRPr="00866A94" w:rsidRDefault="003F0562" w:rsidP="006B186E">
            <w:pPr>
              <w:ind w:left="331" w:hanging="331"/>
              <w:rPr>
                <w:rFonts w:ascii="Arial" w:hAnsi="Arial" w:cs="Arial"/>
                <w:color w:val="000000"/>
                <w:kern w:val="0"/>
                <w:sz w:val="18"/>
                <w:szCs w:val="18"/>
              </w:rPr>
            </w:pPr>
          </w:p>
        </w:tc>
        <w:tc>
          <w:tcPr>
            <w:tcW w:w="851" w:type="dxa"/>
            <w:vMerge/>
            <w:shd w:val="clear" w:color="auto" w:fill="auto"/>
          </w:tcPr>
          <w:p w14:paraId="702432D4" w14:textId="77777777" w:rsidR="003F0562" w:rsidRPr="00866A94" w:rsidRDefault="003F0562" w:rsidP="006B186E">
            <w:pPr>
              <w:ind w:left="331" w:hanging="331"/>
              <w:rPr>
                <w:rFonts w:ascii="Arial" w:hAnsi="Arial" w:cs="Arial"/>
                <w:color w:val="000000"/>
                <w:kern w:val="0"/>
                <w:sz w:val="18"/>
                <w:szCs w:val="18"/>
              </w:rPr>
            </w:pPr>
          </w:p>
        </w:tc>
        <w:tc>
          <w:tcPr>
            <w:tcW w:w="1134" w:type="dxa"/>
            <w:vMerge/>
            <w:shd w:val="clear" w:color="auto" w:fill="auto"/>
          </w:tcPr>
          <w:p w14:paraId="37BEEACC" w14:textId="77777777" w:rsidR="003F0562" w:rsidRPr="00866A94" w:rsidRDefault="003F0562" w:rsidP="006B186E">
            <w:pPr>
              <w:ind w:left="331" w:hanging="331"/>
              <w:rPr>
                <w:rFonts w:ascii="Arial" w:hAnsi="Arial" w:cs="Arial"/>
                <w:color w:val="000000"/>
                <w:kern w:val="0"/>
                <w:sz w:val="18"/>
                <w:szCs w:val="18"/>
              </w:rPr>
            </w:pPr>
          </w:p>
        </w:tc>
        <w:tc>
          <w:tcPr>
            <w:tcW w:w="992" w:type="dxa"/>
            <w:vMerge/>
            <w:shd w:val="clear" w:color="auto" w:fill="auto"/>
          </w:tcPr>
          <w:p w14:paraId="324270A6" w14:textId="77777777" w:rsidR="003F0562" w:rsidRPr="00866A94" w:rsidRDefault="003F0562" w:rsidP="006B186E">
            <w:pPr>
              <w:ind w:left="331" w:hanging="331"/>
              <w:rPr>
                <w:rFonts w:ascii="Arial" w:hAnsi="Arial" w:cs="Arial"/>
                <w:color w:val="000000"/>
                <w:kern w:val="0"/>
                <w:sz w:val="18"/>
                <w:szCs w:val="18"/>
              </w:rPr>
            </w:pPr>
          </w:p>
        </w:tc>
        <w:tc>
          <w:tcPr>
            <w:tcW w:w="992" w:type="dxa"/>
            <w:vMerge/>
            <w:shd w:val="clear" w:color="auto" w:fill="auto"/>
          </w:tcPr>
          <w:p w14:paraId="39E8504B" w14:textId="77777777" w:rsidR="003F0562" w:rsidRPr="00866A94" w:rsidRDefault="003F0562" w:rsidP="006B186E">
            <w:pPr>
              <w:ind w:left="331" w:hanging="331"/>
              <w:rPr>
                <w:rFonts w:ascii="Arial" w:hAnsi="Arial" w:cs="Arial"/>
                <w:color w:val="000000"/>
                <w:kern w:val="0"/>
                <w:sz w:val="18"/>
                <w:szCs w:val="18"/>
              </w:rPr>
            </w:pPr>
          </w:p>
        </w:tc>
        <w:tc>
          <w:tcPr>
            <w:tcW w:w="1139" w:type="dxa"/>
            <w:vMerge/>
            <w:shd w:val="clear" w:color="auto" w:fill="auto"/>
          </w:tcPr>
          <w:p w14:paraId="205D2BBC" w14:textId="77777777" w:rsidR="003F0562" w:rsidRPr="00866A94" w:rsidRDefault="003F0562" w:rsidP="006B186E">
            <w:pPr>
              <w:ind w:left="331" w:hanging="331"/>
              <w:rPr>
                <w:rFonts w:ascii="Arial" w:hAnsi="Arial" w:cs="Arial"/>
                <w:color w:val="000000"/>
                <w:kern w:val="0"/>
                <w:sz w:val="18"/>
                <w:szCs w:val="18"/>
              </w:rPr>
            </w:pPr>
          </w:p>
        </w:tc>
      </w:tr>
    </w:tbl>
    <w:p w14:paraId="399123E4" w14:textId="77777777" w:rsidR="003F0562" w:rsidRDefault="003F0562" w:rsidP="003F0562"/>
    <w:p w14:paraId="541FB02F" w14:textId="1F18D607" w:rsidR="003F0562" w:rsidRPr="008054A8" w:rsidRDefault="003F0562" w:rsidP="003F0562">
      <w:pPr>
        <w:widowControl/>
        <w:jc w:val="left"/>
        <w:rPr>
          <w:rFonts w:ascii="Arial" w:hAnsi="Arial" w:cs="Arial"/>
          <w:color w:val="000000" w:themeColor="text1"/>
          <w:sz w:val="20"/>
        </w:rPr>
      </w:pPr>
      <w:r>
        <w:object w:dxaOrig="241" w:dyaOrig="189" w14:anchorId="3D4870B6">
          <v:shape id="_x0000_i1169" type="#_x0000_t75" style="width:20.25pt;height:14.7pt" o:ole="">
            <v:imagedata r:id="rId38" o:title=""/>
          </v:shape>
          <o:OLEObject Type="Embed" ProgID="CorelDraw.Graphic.18" ShapeID="_x0000_i1169" DrawAspect="Content" ObjectID="_1759299088" r:id="rId269"/>
        </w:object>
      </w:r>
    </w:p>
    <w:p w14:paraId="5EB6D4E9" w14:textId="2B1ED65A" w:rsidR="003F0562" w:rsidRPr="008054A8" w:rsidRDefault="003F0562" w:rsidP="003F0562">
      <w:pPr>
        <w:pStyle w:val="a8"/>
        <w:widowControl/>
        <w:numPr>
          <w:ilvl w:val="0"/>
          <w:numId w:val="43"/>
        </w:numPr>
        <w:ind w:firstLineChars="0"/>
        <w:jc w:val="left"/>
        <w:rPr>
          <w:rFonts w:ascii="Arial" w:hAnsi="Arial" w:cs="Arial"/>
          <w:color w:val="000000" w:themeColor="text1"/>
          <w:kern w:val="0"/>
          <w:sz w:val="16"/>
          <w:szCs w:val="21"/>
        </w:rPr>
      </w:pPr>
      <w:r w:rsidRPr="008054A8">
        <w:rPr>
          <w:rFonts w:ascii="Arial" w:hAnsi="Arial" w:cs="Arial"/>
          <w:color w:val="000000" w:themeColor="text1"/>
          <w:kern w:val="0"/>
          <w:sz w:val="16"/>
          <w:szCs w:val="21"/>
        </w:rPr>
        <w:t xml:space="preserve">Use of accessories and cables other than those specified or provided by the manufacturer of </w:t>
      </w:r>
      <w:r w:rsidR="006B186E">
        <w:rPr>
          <w:rFonts w:ascii="Arial" w:hAnsi="Arial" w:cs="Arial"/>
          <w:kern w:val="0"/>
          <w:sz w:val="20"/>
        </w:rPr>
        <w:t xml:space="preserve">E-FLOW </w:t>
      </w:r>
      <w:r w:rsidRPr="008054A8">
        <w:rPr>
          <w:rFonts w:ascii="Arial" w:hAnsi="Arial" w:cs="Arial"/>
          <w:color w:val="000000" w:themeColor="text1"/>
          <w:kern w:val="0"/>
          <w:sz w:val="16"/>
          <w:szCs w:val="21"/>
        </w:rPr>
        <w:t xml:space="preserve">could result in increased electromagnetic emissions or decreased electromagnetic immunity of </w:t>
      </w:r>
      <w:r w:rsidR="006B186E">
        <w:rPr>
          <w:rFonts w:ascii="Arial" w:hAnsi="Arial" w:cs="Arial"/>
          <w:kern w:val="0"/>
          <w:sz w:val="20"/>
        </w:rPr>
        <w:t xml:space="preserve">E-FLOW </w:t>
      </w:r>
      <w:r w:rsidRPr="008054A8">
        <w:rPr>
          <w:rFonts w:ascii="Arial" w:hAnsi="Arial" w:cs="Arial"/>
          <w:color w:val="000000" w:themeColor="text1"/>
          <w:kern w:val="0"/>
          <w:sz w:val="16"/>
          <w:szCs w:val="21"/>
        </w:rPr>
        <w:t>and result in improper operation.</w:t>
      </w:r>
    </w:p>
    <w:p w14:paraId="2712E6AE" w14:textId="77777777" w:rsidR="003F0562" w:rsidRPr="008054A8" w:rsidRDefault="003F0562" w:rsidP="003F0562">
      <w:pPr>
        <w:pStyle w:val="a8"/>
        <w:widowControl/>
        <w:ind w:left="360" w:firstLineChars="0" w:firstLine="0"/>
        <w:jc w:val="left"/>
        <w:rPr>
          <w:rFonts w:ascii="Arial" w:hAnsi="Arial" w:cs="Arial"/>
          <w:b/>
          <w:color w:val="000000" w:themeColor="text1"/>
          <w:kern w:val="0"/>
          <w:sz w:val="16"/>
          <w:szCs w:val="21"/>
        </w:rPr>
      </w:pPr>
      <w:r w:rsidRPr="008054A8">
        <w:rPr>
          <w:rFonts w:ascii="Arial" w:hAnsi="Arial" w:cs="Arial"/>
          <w:b/>
          <w:color w:val="000000" w:themeColor="text1"/>
          <w:kern w:val="0"/>
          <w:sz w:val="16"/>
          <w:szCs w:val="21"/>
        </w:rPr>
        <w:t>Cable information:</w:t>
      </w:r>
    </w:p>
    <w:tbl>
      <w:tblPr>
        <w:tblStyle w:val="a7"/>
        <w:tblW w:w="6095" w:type="dxa"/>
        <w:jc w:val="center"/>
        <w:tblLook w:val="04A0" w:firstRow="1" w:lastRow="0" w:firstColumn="1" w:lastColumn="0" w:noHBand="0" w:noVBand="1"/>
      </w:tblPr>
      <w:tblGrid>
        <w:gridCol w:w="2268"/>
        <w:gridCol w:w="1559"/>
        <w:gridCol w:w="1417"/>
        <w:gridCol w:w="851"/>
      </w:tblGrid>
      <w:tr w:rsidR="003F0562" w:rsidRPr="008054A8" w14:paraId="0E40D2F9" w14:textId="77777777" w:rsidTr="006B186E">
        <w:trPr>
          <w:jc w:val="center"/>
        </w:trPr>
        <w:tc>
          <w:tcPr>
            <w:tcW w:w="2268" w:type="dxa"/>
          </w:tcPr>
          <w:p w14:paraId="1B287A9A" w14:textId="77777777" w:rsidR="003F0562" w:rsidRPr="00BF6695" w:rsidRDefault="003F0562" w:rsidP="006B186E">
            <w:pPr>
              <w:widowControl/>
              <w:jc w:val="left"/>
              <w:rPr>
                <w:rFonts w:ascii="Arial" w:hAnsi="Arial" w:cs="Arial"/>
                <w:color w:val="000000" w:themeColor="text1"/>
                <w:sz w:val="16"/>
                <w:szCs w:val="16"/>
              </w:rPr>
            </w:pPr>
            <w:r w:rsidRPr="00BF6695">
              <w:rPr>
                <w:rFonts w:ascii="Arial" w:hAnsi="Arial" w:cs="Arial"/>
                <w:color w:val="000000" w:themeColor="text1"/>
                <w:sz w:val="16"/>
                <w:szCs w:val="16"/>
              </w:rPr>
              <w:t>Cable Name</w:t>
            </w:r>
          </w:p>
        </w:tc>
        <w:tc>
          <w:tcPr>
            <w:tcW w:w="1559" w:type="dxa"/>
          </w:tcPr>
          <w:p w14:paraId="7AF4342B" w14:textId="77777777" w:rsidR="003F0562" w:rsidRPr="00BF6695" w:rsidRDefault="003F0562" w:rsidP="006B186E">
            <w:pPr>
              <w:widowControl/>
              <w:jc w:val="left"/>
              <w:rPr>
                <w:rFonts w:ascii="Arial" w:hAnsi="Arial" w:cs="Arial"/>
                <w:color w:val="000000" w:themeColor="text1"/>
                <w:sz w:val="16"/>
                <w:szCs w:val="16"/>
              </w:rPr>
            </w:pPr>
            <w:r w:rsidRPr="00BF6695">
              <w:rPr>
                <w:rFonts w:ascii="Arial" w:hAnsi="Arial" w:cs="Arial"/>
                <w:color w:val="000000" w:themeColor="text1"/>
                <w:sz w:val="16"/>
                <w:szCs w:val="16"/>
              </w:rPr>
              <w:t>Cable Length (m)</w:t>
            </w:r>
          </w:p>
        </w:tc>
        <w:tc>
          <w:tcPr>
            <w:tcW w:w="1417" w:type="dxa"/>
          </w:tcPr>
          <w:p w14:paraId="058247BE" w14:textId="77777777" w:rsidR="003F0562" w:rsidRPr="00BF6695" w:rsidRDefault="003F0562" w:rsidP="006B186E">
            <w:pPr>
              <w:widowControl/>
              <w:jc w:val="left"/>
              <w:rPr>
                <w:rFonts w:ascii="Arial" w:hAnsi="Arial" w:cs="Arial"/>
                <w:color w:val="000000" w:themeColor="text1"/>
                <w:sz w:val="16"/>
                <w:szCs w:val="16"/>
              </w:rPr>
            </w:pPr>
            <w:r w:rsidRPr="00BF6695">
              <w:rPr>
                <w:rFonts w:ascii="Arial" w:hAnsi="Arial" w:cs="Arial"/>
                <w:color w:val="000000" w:themeColor="text1"/>
                <w:sz w:val="16"/>
                <w:szCs w:val="16"/>
              </w:rPr>
              <w:t>Shielded or not</w:t>
            </w:r>
          </w:p>
        </w:tc>
        <w:tc>
          <w:tcPr>
            <w:tcW w:w="851" w:type="dxa"/>
          </w:tcPr>
          <w:p w14:paraId="7206E9B6" w14:textId="77777777" w:rsidR="003F0562" w:rsidRPr="00BF6695" w:rsidRDefault="003F0562" w:rsidP="006B186E">
            <w:pPr>
              <w:widowControl/>
              <w:jc w:val="left"/>
              <w:rPr>
                <w:rFonts w:ascii="Arial" w:hAnsi="Arial" w:cs="Arial"/>
                <w:color w:val="000000" w:themeColor="text1"/>
                <w:sz w:val="16"/>
                <w:szCs w:val="16"/>
              </w:rPr>
            </w:pPr>
            <w:r w:rsidRPr="00BF6695">
              <w:rPr>
                <w:rFonts w:ascii="Arial" w:hAnsi="Arial" w:cs="Arial"/>
                <w:color w:val="000000" w:themeColor="text1"/>
                <w:sz w:val="16"/>
                <w:szCs w:val="16"/>
              </w:rPr>
              <w:t>Remark</w:t>
            </w:r>
          </w:p>
        </w:tc>
      </w:tr>
      <w:tr w:rsidR="003F0562" w:rsidRPr="008054A8" w14:paraId="2370C611" w14:textId="77777777" w:rsidTr="006B186E">
        <w:trPr>
          <w:jc w:val="center"/>
        </w:trPr>
        <w:tc>
          <w:tcPr>
            <w:tcW w:w="2268" w:type="dxa"/>
            <w:vAlign w:val="center"/>
          </w:tcPr>
          <w:p w14:paraId="67EA44A4" w14:textId="0ACEF69D" w:rsidR="003F0562" w:rsidRPr="00BF6695" w:rsidRDefault="003F0562" w:rsidP="006B186E">
            <w:pPr>
              <w:jc w:val="left"/>
              <w:rPr>
                <w:rFonts w:ascii="Arial" w:eastAsiaTheme="minorEastAsia" w:hAnsi="Arial" w:cs="Arial"/>
                <w:color w:val="000000" w:themeColor="text1"/>
                <w:sz w:val="16"/>
                <w:szCs w:val="16"/>
              </w:rPr>
            </w:pPr>
            <w:r w:rsidRPr="00BF6695">
              <w:rPr>
                <w:rFonts w:ascii="Arial" w:hAnsi="Arial" w:cs="Arial"/>
                <w:color w:val="000000" w:themeColor="text1"/>
                <w:sz w:val="16"/>
                <w:szCs w:val="16"/>
              </w:rPr>
              <w:t xml:space="preserve">Adapter </w:t>
            </w:r>
          </w:p>
        </w:tc>
        <w:tc>
          <w:tcPr>
            <w:tcW w:w="1559" w:type="dxa"/>
            <w:vAlign w:val="center"/>
          </w:tcPr>
          <w:p w14:paraId="21582B89" w14:textId="66EA3661" w:rsidR="003F0562" w:rsidRPr="00BF6695" w:rsidRDefault="003F0562" w:rsidP="006B186E">
            <w:pPr>
              <w:jc w:val="left"/>
              <w:rPr>
                <w:rFonts w:ascii="Arial" w:eastAsiaTheme="minorEastAsia" w:hAnsi="Arial" w:cs="Arial"/>
                <w:color w:val="000000" w:themeColor="text1"/>
                <w:sz w:val="16"/>
                <w:szCs w:val="16"/>
              </w:rPr>
            </w:pPr>
            <w:r w:rsidRPr="00BF6695">
              <w:rPr>
                <w:rFonts w:ascii="Arial" w:eastAsiaTheme="minorEastAsia" w:hAnsi="Arial" w:cs="Arial"/>
                <w:color w:val="000000" w:themeColor="text1"/>
                <w:sz w:val="16"/>
                <w:szCs w:val="16"/>
              </w:rPr>
              <w:t>1.</w:t>
            </w:r>
            <w:r>
              <w:rPr>
                <w:rFonts w:ascii="Arial" w:eastAsiaTheme="minorEastAsia" w:hAnsi="Arial" w:cs="Arial"/>
                <w:color w:val="000000" w:themeColor="text1"/>
                <w:sz w:val="16"/>
                <w:szCs w:val="16"/>
              </w:rPr>
              <w:t>8</w:t>
            </w:r>
          </w:p>
        </w:tc>
        <w:tc>
          <w:tcPr>
            <w:tcW w:w="1417" w:type="dxa"/>
            <w:vAlign w:val="center"/>
          </w:tcPr>
          <w:p w14:paraId="4E8AE615" w14:textId="77777777" w:rsidR="003F0562" w:rsidRPr="00BF6695" w:rsidRDefault="003F0562" w:rsidP="006B186E">
            <w:pPr>
              <w:jc w:val="left"/>
              <w:rPr>
                <w:rFonts w:ascii="Arial" w:eastAsiaTheme="minorEastAsia" w:hAnsi="Arial" w:cs="Arial"/>
                <w:color w:val="000000" w:themeColor="text1"/>
                <w:sz w:val="16"/>
                <w:szCs w:val="16"/>
              </w:rPr>
            </w:pPr>
            <w:r w:rsidRPr="00BF6695">
              <w:rPr>
                <w:rFonts w:ascii="Arial" w:eastAsiaTheme="minorEastAsia" w:hAnsi="Arial" w:cs="Arial"/>
                <w:color w:val="000000" w:themeColor="text1"/>
                <w:sz w:val="16"/>
                <w:szCs w:val="16"/>
              </w:rPr>
              <w:t>NO</w:t>
            </w:r>
          </w:p>
        </w:tc>
        <w:tc>
          <w:tcPr>
            <w:tcW w:w="851" w:type="dxa"/>
            <w:vAlign w:val="center"/>
          </w:tcPr>
          <w:p w14:paraId="41A9A020" w14:textId="77777777" w:rsidR="003F0562" w:rsidRPr="00BF6695" w:rsidRDefault="003F0562" w:rsidP="006B186E">
            <w:pPr>
              <w:jc w:val="left"/>
              <w:rPr>
                <w:rFonts w:ascii="Arial" w:eastAsiaTheme="minorEastAsia" w:hAnsi="Arial" w:cs="Arial"/>
                <w:color w:val="000000" w:themeColor="text1"/>
                <w:sz w:val="16"/>
                <w:szCs w:val="16"/>
              </w:rPr>
            </w:pPr>
            <w:r w:rsidRPr="00BF6695">
              <w:rPr>
                <w:rFonts w:ascii="Arial" w:eastAsiaTheme="minorEastAsia" w:hAnsi="Arial" w:cs="Arial"/>
                <w:color w:val="000000" w:themeColor="text1"/>
                <w:sz w:val="16"/>
                <w:szCs w:val="16"/>
              </w:rPr>
              <w:t>/</w:t>
            </w:r>
          </w:p>
        </w:tc>
      </w:tr>
    </w:tbl>
    <w:p w14:paraId="0EC24D17" w14:textId="2146B003" w:rsidR="003F0562" w:rsidRPr="00B91C4A" w:rsidRDefault="003F0562" w:rsidP="003F0562">
      <w:pPr>
        <w:pStyle w:val="a8"/>
        <w:widowControl/>
        <w:numPr>
          <w:ilvl w:val="0"/>
          <w:numId w:val="43"/>
        </w:numPr>
        <w:ind w:firstLineChars="0"/>
        <w:jc w:val="left"/>
        <w:rPr>
          <w:rFonts w:ascii="Arial" w:hAnsi="Arial" w:cs="Arial"/>
          <w:color w:val="000000" w:themeColor="text1"/>
          <w:kern w:val="0"/>
          <w:sz w:val="16"/>
          <w:szCs w:val="21"/>
        </w:rPr>
      </w:pPr>
      <w:r w:rsidRPr="008054A8">
        <w:rPr>
          <w:rFonts w:ascii="Arial" w:hAnsi="Arial" w:cs="Arial"/>
          <w:bCs/>
          <w:color w:val="000000" w:themeColor="text1"/>
          <w:kern w:val="0"/>
          <w:sz w:val="16"/>
          <w:szCs w:val="21"/>
        </w:rPr>
        <w:t xml:space="preserve">Use of </w:t>
      </w:r>
      <w:r w:rsidR="006B186E">
        <w:rPr>
          <w:rFonts w:ascii="Arial" w:hAnsi="Arial" w:cs="Arial"/>
          <w:color w:val="000000" w:themeColor="text1"/>
          <w:sz w:val="20"/>
          <w:szCs w:val="36"/>
        </w:rPr>
        <w:t xml:space="preserve">E-FLOW </w:t>
      </w:r>
      <w:r w:rsidRPr="008054A8">
        <w:rPr>
          <w:rFonts w:ascii="Arial" w:hAnsi="Arial" w:cs="Arial"/>
          <w:bCs/>
          <w:color w:val="000000" w:themeColor="text1"/>
          <w:kern w:val="0"/>
          <w:sz w:val="16"/>
          <w:szCs w:val="21"/>
        </w:rPr>
        <w:t xml:space="preserve">adjacent to or stacked with other equipment should be avoided because it could result in </w:t>
      </w:r>
      <w:r w:rsidRPr="008054A8">
        <w:rPr>
          <w:rFonts w:ascii="Arial" w:hAnsi="Arial" w:cs="Arial"/>
          <w:color w:val="000000" w:themeColor="text1"/>
          <w:kern w:val="0"/>
          <w:sz w:val="16"/>
          <w:szCs w:val="21"/>
        </w:rPr>
        <w:t>improper</w:t>
      </w:r>
      <w:r w:rsidRPr="008054A8">
        <w:rPr>
          <w:rFonts w:ascii="Arial" w:hAnsi="Arial" w:cs="Arial"/>
          <w:bCs/>
          <w:color w:val="000000" w:themeColor="text1"/>
          <w:kern w:val="0"/>
          <w:sz w:val="16"/>
          <w:szCs w:val="21"/>
        </w:rPr>
        <w:t xml:space="preserve"> operation. If such use is necessary, </w:t>
      </w:r>
      <w:r w:rsidR="006B186E">
        <w:rPr>
          <w:rFonts w:ascii="Arial" w:hAnsi="Arial" w:cs="Arial"/>
          <w:kern w:val="0"/>
          <w:sz w:val="20"/>
        </w:rPr>
        <w:t xml:space="preserve">E-FLOW </w:t>
      </w:r>
      <w:r w:rsidRPr="008054A8">
        <w:rPr>
          <w:rFonts w:ascii="Arial" w:hAnsi="Arial" w:cs="Arial"/>
          <w:bCs/>
          <w:color w:val="000000" w:themeColor="text1"/>
          <w:kern w:val="0"/>
          <w:sz w:val="16"/>
          <w:szCs w:val="21"/>
        </w:rPr>
        <w:t>and the other equipment should be observed to verify that they are operating normally</w:t>
      </w:r>
    </w:p>
    <w:p w14:paraId="4F143383" w14:textId="77777777" w:rsidR="003F0562" w:rsidRPr="00B91C4A" w:rsidRDefault="003F0562" w:rsidP="003F0562">
      <w:pPr>
        <w:pStyle w:val="a8"/>
        <w:widowControl/>
        <w:numPr>
          <w:ilvl w:val="0"/>
          <w:numId w:val="43"/>
        </w:numPr>
        <w:ind w:firstLineChars="0"/>
        <w:jc w:val="left"/>
        <w:rPr>
          <w:rFonts w:ascii="Arial" w:hAnsi="Arial" w:cs="Arial"/>
          <w:bCs/>
          <w:color w:val="000000" w:themeColor="text1"/>
          <w:kern w:val="0"/>
          <w:sz w:val="16"/>
          <w:szCs w:val="21"/>
        </w:rPr>
      </w:pPr>
      <w:r w:rsidRPr="00B91C4A">
        <w:rPr>
          <w:rFonts w:ascii="Arial" w:hAnsi="Arial" w:cs="Arial"/>
          <w:bCs/>
          <w:color w:val="000000" w:themeColor="text1"/>
          <w:kern w:val="0"/>
          <w:sz w:val="16"/>
          <w:szCs w:val="21"/>
        </w:rPr>
        <w:t>The emissions characteristics of this equipment make it suitable for use in industrial areas and hospitals (CISPR 11 class A). If it is used in a residential environment (for which CISPR 11 class B is normally required) this equipment might not offer adequate protection to radio-frequency communication services. The user might need to take mitigation measures, such as relocating or re-orienting the equipment.</w:t>
      </w:r>
    </w:p>
    <w:p w14:paraId="5508FF5B" w14:textId="69C1F43C" w:rsidR="003F0562" w:rsidRPr="008054A8" w:rsidRDefault="003F0562" w:rsidP="006B186E">
      <w:pPr>
        <w:pStyle w:val="a8"/>
        <w:widowControl/>
        <w:ind w:left="360" w:firstLineChars="0" w:firstLine="0"/>
        <w:jc w:val="left"/>
        <w:rPr>
          <w:rFonts w:ascii="Arial" w:eastAsiaTheme="minorEastAsia" w:hAnsi="Arial" w:cs="Arial"/>
          <w:color w:val="000000" w:themeColor="text1"/>
          <w:szCs w:val="28"/>
        </w:rPr>
        <w:sectPr w:rsidR="003F0562" w:rsidRPr="008054A8" w:rsidSect="006B186E">
          <w:headerReference w:type="default" r:id="rId270"/>
          <w:pgSz w:w="7938" w:h="11170"/>
          <w:pgMar w:top="567" w:right="567" w:bottom="567" w:left="567" w:header="567" w:footer="567" w:gutter="0"/>
          <w:cols w:space="425"/>
          <w:docGrid w:linePitch="312"/>
        </w:sectPr>
      </w:pPr>
    </w:p>
    <w:p w14:paraId="6587E5F9" w14:textId="76EC4810" w:rsidR="0008626C" w:rsidRPr="0008626C" w:rsidRDefault="0008626C" w:rsidP="006B186E">
      <w:pPr>
        <w:spacing w:line="240" w:lineRule="exact"/>
        <w:jc w:val="left"/>
        <w:rPr>
          <w:rFonts w:ascii="宋体" w:hAnsi="宋体" w:cstheme="minorEastAsia"/>
          <w:color w:val="000000" w:themeColor="text1"/>
          <w:sz w:val="20"/>
          <w:szCs w:val="20"/>
        </w:rPr>
      </w:pPr>
    </w:p>
    <w:p w14:paraId="213E43EF" w14:textId="4FAC4E1A" w:rsidR="007547B7" w:rsidRPr="002D1B25" w:rsidRDefault="00606D11" w:rsidP="00B25CCD">
      <w:pPr>
        <w:pStyle w:val="1"/>
      </w:pPr>
      <w:bookmarkStart w:id="50" w:name="_Toc130477974"/>
      <w:r>
        <w:rPr>
          <w:rFonts w:hint="eastAsia"/>
        </w:rPr>
        <w:t>1</w:t>
      </w:r>
      <w:r w:rsidR="003C28EC">
        <w:t>0</w:t>
      </w:r>
      <w:r w:rsidR="00AA4575">
        <w:rPr>
          <w:rFonts w:hint="eastAsia"/>
        </w:rPr>
        <w:t xml:space="preserve"> </w:t>
      </w:r>
      <w:r w:rsidR="006B186E" w:rsidRPr="008054A8">
        <w:t>Statement</w:t>
      </w:r>
      <w:bookmarkEnd w:id="50"/>
    </w:p>
    <w:tbl>
      <w:tblPr>
        <w:tblStyle w:val="a7"/>
        <w:tblW w:w="0" w:type="auto"/>
        <w:tblLook w:val="04A0" w:firstRow="1" w:lastRow="0" w:firstColumn="1" w:lastColumn="0" w:noHBand="0" w:noVBand="1"/>
      </w:tblPr>
      <w:tblGrid>
        <w:gridCol w:w="6794"/>
      </w:tblGrid>
      <w:tr w:rsidR="006B186E" w:rsidRPr="008054A8" w14:paraId="26920FF0" w14:textId="77777777" w:rsidTr="006B186E">
        <w:trPr>
          <w:trHeight w:val="642"/>
        </w:trPr>
        <w:tc>
          <w:tcPr>
            <w:tcW w:w="8834" w:type="dxa"/>
            <w:vAlign w:val="center"/>
          </w:tcPr>
          <w:p w14:paraId="46BF5068" w14:textId="77777777" w:rsidR="006B186E" w:rsidRPr="008054A8" w:rsidRDefault="006B186E" w:rsidP="006B186E">
            <w:pPr>
              <w:pStyle w:val="a3"/>
              <w:ind w:firstLineChars="0" w:firstLine="0"/>
              <w:rPr>
                <w:rFonts w:ascii="Arial" w:hAnsi="Arial" w:cs="Arial"/>
                <w:b/>
                <w:color w:val="000000" w:themeColor="text1"/>
                <w:sz w:val="20"/>
              </w:rPr>
            </w:pPr>
            <w:r w:rsidRPr="008054A8">
              <w:rPr>
                <w:rFonts w:ascii="Arial" w:hAnsi="Arial" w:cs="Arial"/>
                <w:b/>
                <w:color w:val="000000" w:themeColor="text1"/>
                <w:sz w:val="20"/>
              </w:rPr>
              <w:t>Service Life</w:t>
            </w:r>
          </w:p>
          <w:p w14:paraId="347C7B47" w14:textId="3667AACE" w:rsidR="006B186E" w:rsidRPr="008054A8" w:rsidRDefault="006B186E" w:rsidP="006B186E">
            <w:pPr>
              <w:pStyle w:val="a3"/>
              <w:ind w:firstLineChars="0" w:firstLine="0"/>
              <w:rPr>
                <w:rFonts w:ascii="Arial" w:hAnsi="Arial" w:cs="Arial"/>
                <w:color w:val="000000" w:themeColor="text1"/>
                <w:sz w:val="20"/>
              </w:rPr>
            </w:pPr>
            <w:r w:rsidRPr="008054A8">
              <w:rPr>
                <w:rFonts w:ascii="Arial" w:hAnsi="Arial" w:cs="Arial"/>
                <w:color w:val="000000" w:themeColor="text1"/>
                <w:sz w:val="20"/>
              </w:rPr>
              <w:t xml:space="preserve">The service life of </w:t>
            </w:r>
            <w:r>
              <w:rPr>
                <w:rFonts w:ascii="Arial" w:hAnsi="Arial" w:cs="Arial"/>
                <w:kern w:val="0"/>
                <w:sz w:val="20"/>
              </w:rPr>
              <w:t xml:space="preserve">E-FLOW </w:t>
            </w:r>
            <w:r w:rsidRPr="008054A8">
              <w:rPr>
                <w:rFonts w:ascii="Arial" w:hAnsi="Arial" w:cs="Arial"/>
                <w:color w:val="000000" w:themeColor="text1"/>
                <w:sz w:val="20"/>
              </w:rPr>
              <w:t>series products is 5 years.</w:t>
            </w:r>
          </w:p>
        </w:tc>
      </w:tr>
      <w:tr w:rsidR="006B186E" w:rsidRPr="008054A8" w14:paraId="3C40AD1B" w14:textId="77777777" w:rsidTr="006B186E">
        <w:trPr>
          <w:trHeight w:val="1120"/>
        </w:trPr>
        <w:tc>
          <w:tcPr>
            <w:tcW w:w="8834" w:type="dxa"/>
            <w:vAlign w:val="center"/>
          </w:tcPr>
          <w:p w14:paraId="4C7A260E" w14:textId="77777777" w:rsidR="006B186E" w:rsidRPr="008054A8" w:rsidRDefault="006B186E" w:rsidP="006B186E">
            <w:pPr>
              <w:pStyle w:val="a3"/>
              <w:ind w:firstLineChars="0" w:firstLine="0"/>
              <w:rPr>
                <w:rFonts w:ascii="Arial" w:hAnsi="Arial" w:cs="Arial"/>
                <w:b/>
                <w:color w:val="000000" w:themeColor="text1"/>
                <w:sz w:val="20"/>
              </w:rPr>
            </w:pPr>
            <w:r w:rsidRPr="008054A8">
              <w:rPr>
                <w:rFonts w:ascii="Arial" w:hAnsi="Arial" w:cs="Arial"/>
                <w:b/>
                <w:color w:val="000000" w:themeColor="text1"/>
                <w:sz w:val="20"/>
              </w:rPr>
              <w:t>Maintenance</w:t>
            </w:r>
          </w:p>
          <w:p w14:paraId="0512C5F3" w14:textId="77777777" w:rsidR="006B186E" w:rsidRPr="008054A8" w:rsidRDefault="006B186E" w:rsidP="006B186E">
            <w:pPr>
              <w:pStyle w:val="a3"/>
              <w:ind w:firstLineChars="0" w:firstLine="0"/>
              <w:rPr>
                <w:rFonts w:ascii="Arial" w:hAnsi="Arial" w:cs="Arial"/>
                <w:b/>
                <w:color w:val="000000" w:themeColor="text1"/>
                <w:sz w:val="20"/>
              </w:rPr>
            </w:pPr>
            <w:r w:rsidRPr="008054A8">
              <w:rPr>
                <w:rFonts w:ascii="Arial" w:hAnsi="Arial" w:cs="Arial"/>
                <w:color w:val="000000" w:themeColor="text1"/>
                <w:sz w:val="20"/>
              </w:rPr>
              <w:t>MANUFACTURE will provide circuit diagrams, component part lists, descriptions, calibration instructions to assist to SERVICE PERSONNEL in parts repair.</w:t>
            </w:r>
          </w:p>
        </w:tc>
      </w:tr>
      <w:tr w:rsidR="006B186E" w:rsidRPr="008054A8" w14:paraId="587B88E8" w14:textId="77777777" w:rsidTr="006B186E">
        <w:trPr>
          <w:trHeight w:val="1263"/>
        </w:trPr>
        <w:tc>
          <w:tcPr>
            <w:tcW w:w="8834" w:type="dxa"/>
            <w:vAlign w:val="center"/>
          </w:tcPr>
          <w:p w14:paraId="183DB6A2" w14:textId="77777777" w:rsidR="006B186E" w:rsidRPr="008054A8" w:rsidRDefault="006B186E" w:rsidP="006B186E">
            <w:pPr>
              <w:pStyle w:val="a3"/>
              <w:ind w:firstLineChars="0" w:firstLine="0"/>
              <w:rPr>
                <w:rFonts w:ascii="Arial" w:hAnsi="Arial" w:cs="Arial"/>
                <w:b/>
                <w:color w:val="000000" w:themeColor="text1"/>
                <w:sz w:val="20"/>
              </w:rPr>
            </w:pPr>
            <w:r w:rsidRPr="008054A8">
              <w:rPr>
                <w:rFonts w:ascii="Arial" w:hAnsi="Arial" w:cs="Arial"/>
                <w:b/>
                <w:color w:val="000000" w:themeColor="text1"/>
                <w:sz w:val="20"/>
              </w:rPr>
              <w:t>Disposal</w:t>
            </w:r>
          </w:p>
          <w:p w14:paraId="129425D1" w14:textId="77777777" w:rsidR="006B186E" w:rsidRPr="008054A8" w:rsidRDefault="006B186E" w:rsidP="006B186E">
            <w:pPr>
              <w:pStyle w:val="a3"/>
              <w:ind w:firstLineChars="0" w:firstLine="0"/>
              <w:rPr>
                <w:rFonts w:ascii="Arial" w:hAnsi="Arial" w:cs="Arial"/>
                <w:color w:val="000000" w:themeColor="text1"/>
                <w:sz w:val="20"/>
                <w:szCs w:val="20"/>
              </w:rPr>
            </w:pPr>
            <w:r w:rsidRPr="008054A8">
              <w:rPr>
                <w:rFonts w:ascii="Arial" w:hAnsi="Arial" w:cs="Arial"/>
                <w:color w:val="000000" w:themeColor="text1"/>
                <w:sz w:val="20"/>
              </w:rPr>
              <w:t>The package should be recycled. Metal parts of the device are disposed as scrap metal. Synthetic materials, electrical components, and printed circuit boards are disposed as electrical scrap. Please deal with them according to the local environmental protection laws and regulation.</w:t>
            </w:r>
          </w:p>
        </w:tc>
      </w:tr>
      <w:tr w:rsidR="006B186E" w:rsidRPr="008054A8" w14:paraId="1E9D65B3" w14:textId="77777777" w:rsidTr="006B186E">
        <w:trPr>
          <w:trHeight w:val="51"/>
        </w:trPr>
        <w:tc>
          <w:tcPr>
            <w:tcW w:w="8834" w:type="dxa"/>
            <w:vAlign w:val="center"/>
          </w:tcPr>
          <w:p w14:paraId="16401F26" w14:textId="77777777" w:rsidR="006B186E" w:rsidRPr="008054A8" w:rsidRDefault="006B186E" w:rsidP="006B186E">
            <w:pPr>
              <w:pStyle w:val="a3"/>
              <w:ind w:firstLineChars="0" w:firstLine="0"/>
              <w:rPr>
                <w:rFonts w:ascii="Arial" w:hAnsi="Arial" w:cs="Arial"/>
                <w:b/>
                <w:color w:val="000000" w:themeColor="text1"/>
                <w:sz w:val="20"/>
              </w:rPr>
            </w:pPr>
            <w:r w:rsidRPr="008054A8">
              <w:rPr>
                <w:rFonts w:ascii="Arial" w:hAnsi="Arial" w:cs="Arial"/>
                <w:b/>
                <w:color w:val="000000" w:themeColor="text1"/>
                <w:sz w:val="20"/>
              </w:rPr>
              <w:t>Rights</w:t>
            </w:r>
          </w:p>
          <w:p w14:paraId="34F7B9BD" w14:textId="77777777" w:rsidR="006B186E" w:rsidRPr="008054A8" w:rsidRDefault="006B186E" w:rsidP="006B186E">
            <w:pPr>
              <w:pStyle w:val="a3"/>
              <w:ind w:firstLineChars="0" w:firstLine="0"/>
              <w:rPr>
                <w:rFonts w:ascii="Arial" w:hAnsi="Arial" w:cs="Arial"/>
                <w:b/>
                <w:color w:val="000000" w:themeColor="text1"/>
                <w:sz w:val="20"/>
              </w:rPr>
            </w:pPr>
            <w:r w:rsidRPr="008054A8">
              <w:rPr>
                <w:rFonts w:ascii="Arial" w:hAnsi="Arial" w:cs="Arial"/>
                <w:color w:val="000000" w:themeColor="text1"/>
                <w:sz w:val="20"/>
              </w:rPr>
              <w:t>All rights of modifying the product are reserved to the manufacturer without further notice. The pictures are only for reference. The final interpretation rights belong to CHANGZHOU SIFARY MEDICAL TECHNOLOGY CO., LTD. The industrial design, inner structure, etc, have claimed for several patents by SIFARY, any copy or fake product must take legal responsibilities.</w:t>
            </w:r>
          </w:p>
        </w:tc>
      </w:tr>
    </w:tbl>
    <w:p w14:paraId="669BB6A9" w14:textId="77777777" w:rsidR="009F68B3" w:rsidRDefault="00E40D35">
      <w:pPr>
        <w:pStyle w:val="a3"/>
        <w:spacing w:line="360" w:lineRule="auto"/>
        <w:ind w:firstLineChars="0" w:firstLine="0"/>
        <w:rPr>
          <w:rFonts w:ascii="Arial" w:hAnsi="Arial" w:cs="Arial"/>
          <w:szCs w:val="21"/>
        </w:rPr>
        <w:sectPr w:rsidR="009F68B3" w:rsidSect="0045198A">
          <w:headerReference w:type="default" r:id="rId271"/>
          <w:pgSz w:w="7938" w:h="11170"/>
          <w:pgMar w:top="567" w:right="567" w:bottom="567" w:left="567" w:header="851" w:footer="992" w:gutter="0"/>
          <w:cols w:space="425"/>
          <w:docGrid w:type="lines" w:linePitch="312"/>
        </w:sectPr>
      </w:pPr>
      <w:r>
        <w:rPr>
          <w:rFonts w:ascii="Arial" w:hAnsi="Arial" w:cs="Arial" w:hint="eastAsia"/>
          <w:szCs w:val="21"/>
        </w:rPr>
        <w:br w:type="page"/>
      </w:r>
    </w:p>
    <w:p w14:paraId="1061D83D" w14:textId="77777777" w:rsidR="006B186E" w:rsidRPr="008054A8" w:rsidRDefault="006B186E" w:rsidP="006B186E">
      <w:pPr>
        <w:rPr>
          <w:rFonts w:ascii="Arial" w:hAnsi="Arial" w:cs="Arial"/>
          <w:color w:val="000000" w:themeColor="text1"/>
          <w:sz w:val="16"/>
        </w:rPr>
      </w:pPr>
      <w:r w:rsidRPr="008054A8">
        <w:rPr>
          <w:rFonts w:ascii="Arial" w:hAnsi="Arial" w:cs="Arial"/>
          <w:noProof/>
          <w:color w:val="000000" w:themeColor="text1"/>
          <w:sz w:val="16"/>
        </w:rPr>
        <w:lastRenderedPageBreak/>
        <w:drawing>
          <wp:anchor distT="0" distB="0" distL="114300" distR="114300" simplePos="0" relativeHeight="251661312" behindDoc="0" locked="0" layoutInCell="1" allowOverlap="1" wp14:anchorId="7EF97E41" wp14:editId="446D7A86">
            <wp:simplePos x="0" y="0"/>
            <wp:positionH relativeFrom="margin">
              <wp:align>left</wp:align>
            </wp:positionH>
            <wp:positionV relativeFrom="paragraph">
              <wp:posOffset>44166</wp:posOffset>
            </wp:positionV>
            <wp:extent cx="386711" cy="326571"/>
            <wp:effectExtent l="0" t="0" r="0" b="0"/>
            <wp:wrapNone/>
            <wp:docPr id="41" name="图片 48" descr="HGY_(T}_~PU$B(160WYY5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8" descr="HGY_(T}_~PU$B(160WYY5VA"/>
                    <pic:cNvPicPr>
                      <a:picLocks noChangeAspect="1" noChangeArrowheads="1"/>
                    </pic:cNvPicPr>
                  </pic:nvPicPr>
                  <pic:blipFill>
                    <a:blip r:embed="rId272" cstate="print"/>
                    <a:srcRect/>
                    <a:stretch>
                      <a:fillRect/>
                    </a:stretch>
                  </pic:blipFill>
                  <pic:spPr>
                    <a:xfrm>
                      <a:off x="0" y="0"/>
                      <a:ext cx="386711" cy="32657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4B14CDE" w14:textId="77777777" w:rsidR="006B186E" w:rsidRPr="008054A8" w:rsidRDefault="006B186E" w:rsidP="006B186E">
      <w:pPr>
        <w:rPr>
          <w:rFonts w:ascii="Arial" w:hAnsi="Arial" w:cs="Arial"/>
          <w:color w:val="000000" w:themeColor="text1"/>
          <w:sz w:val="16"/>
        </w:rPr>
      </w:pPr>
    </w:p>
    <w:p w14:paraId="70DE96AB" w14:textId="77777777" w:rsidR="006B186E" w:rsidRPr="008054A8" w:rsidRDefault="006B186E" w:rsidP="006B186E">
      <w:pPr>
        <w:ind w:firstLineChars="400" w:firstLine="843"/>
        <w:rPr>
          <w:rFonts w:ascii="Arial" w:hAnsi="Arial" w:cs="Arial"/>
          <w:b/>
          <w:color w:val="000000" w:themeColor="text1"/>
          <w:szCs w:val="28"/>
        </w:rPr>
      </w:pPr>
      <w:r w:rsidRPr="008054A8">
        <w:rPr>
          <w:rFonts w:ascii="Arial" w:hAnsi="Arial" w:cs="Arial"/>
          <w:b/>
          <w:color w:val="000000" w:themeColor="text1"/>
          <w:szCs w:val="28"/>
        </w:rPr>
        <w:t>Changzhou Sifary Medical Technology Co., Ltd</w:t>
      </w:r>
    </w:p>
    <w:p w14:paraId="26471CE7" w14:textId="77777777" w:rsidR="006B186E" w:rsidRPr="008054A8" w:rsidRDefault="006B186E" w:rsidP="006B186E">
      <w:pPr>
        <w:spacing w:line="276" w:lineRule="auto"/>
        <w:rPr>
          <w:rFonts w:ascii="Arial" w:hAnsi="Arial" w:cs="Arial"/>
          <w:color w:val="000000" w:themeColor="text1"/>
          <w:sz w:val="20"/>
        </w:rPr>
      </w:pPr>
      <w:r>
        <w:rPr>
          <w:rFonts w:ascii="Arial" w:hAnsi="Arial" w:cs="Arial"/>
          <w:color w:val="000000" w:themeColor="text1"/>
          <w:sz w:val="20"/>
        </w:rPr>
        <w:t xml:space="preserve">Add: No.99 </w:t>
      </w:r>
      <w:r w:rsidRPr="008054A8">
        <w:rPr>
          <w:rFonts w:ascii="Arial" w:hAnsi="Arial" w:cs="Arial"/>
          <w:color w:val="000000" w:themeColor="text1"/>
          <w:sz w:val="20"/>
        </w:rPr>
        <w:t xml:space="preserve">Qingyang Road, Xuejia County, Xinbei District, </w:t>
      </w:r>
    </w:p>
    <w:p w14:paraId="112C8A49" w14:textId="77777777" w:rsidR="006B186E" w:rsidRDefault="006B186E" w:rsidP="006B186E">
      <w:pPr>
        <w:spacing w:line="276" w:lineRule="auto"/>
        <w:rPr>
          <w:rFonts w:ascii="Arial" w:hAnsi="Arial" w:cs="Arial"/>
          <w:color w:val="000000" w:themeColor="text1"/>
          <w:sz w:val="20"/>
        </w:rPr>
      </w:pPr>
      <w:r w:rsidRPr="008054A8">
        <w:rPr>
          <w:rFonts w:ascii="Arial" w:hAnsi="Arial" w:cs="Arial"/>
          <w:color w:val="000000" w:themeColor="text1"/>
          <w:sz w:val="20"/>
        </w:rPr>
        <w:t>213000 Changzhou</w:t>
      </w:r>
      <w:r>
        <w:rPr>
          <w:rFonts w:ascii="Arial" w:hAnsi="Arial" w:cs="Arial" w:hint="eastAsia"/>
          <w:color w:val="000000" w:themeColor="text1"/>
          <w:sz w:val="20"/>
        </w:rPr>
        <w:t>,</w:t>
      </w:r>
      <w:r w:rsidRPr="008054A8">
        <w:rPr>
          <w:rFonts w:ascii="Arial" w:hAnsi="Arial" w:cs="Arial"/>
          <w:color w:val="000000" w:themeColor="text1"/>
          <w:sz w:val="20"/>
        </w:rPr>
        <w:t xml:space="preserve"> Jiangsu</w:t>
      </w:r>
    </w:p>
    <w:p w14:paraId="74C1C71E" w14:textId="77777777" w:rsidR="006B186E" w:rsidRPr="008054A8" w:rsidRDefault="006B186E" w:rsidP="006B186E">
      <w:pPr>
        <w:spacing w:line="276" w:lineRule="auto"/>
        <w:rPr>
          <w:rFonts w:ascii="Arial" w:hAnsi="Arial" w:cs="Arial"/>
          <w:color w:val="000000" w:themeColor="text1"/>
          <w:sz w:val="20"/>
        </w:rPr>
      </w:pPr>
      <w:r w:rsidRPr="008054A8">
        <w:rPr>
          <w:rFonts w:ascii="Arial" w:hAnsi="Arial" w:cs="Arial"/>
          <w:color w:val="000000" w:themeColor="text1"/>
          <w:sz w:val="20"/>
        </w:rPr>
        <w:t xml:space="preserve">China </w:t>
      </w:r>
    </w:p>
    <w:p w14:paraId="4900B75E" w14:textId="77777777" w:rsidR="006B186E" w:rsidRPr="008054A8" w:rsidRDefault="006B186E" w:rsidP="006B186E">
      <w:pPr>
        <w:spacing w:line="276" w:lineRule="auto"/>
        <w:rPr>
          <w:rFonts w:ascii="Arial" w:hAnsi="Arial" w:cs="Arial"/>
          <w:color w:val="000000" w:themeColor="text1"/>
          <w:sz w:val="20"/>
        </w:rPr>
      </w:pPr>
      <w:r w:rsidRPr="008054A8">
        <w:rPr>
          <w:rFonts w:ascii="Arial" w:hAnsi="Arial" w:cs="Arial"/>
          <w:color w:val="000000" w:themeColor="text1"/>
          <w:sz w:val="20"/>
        </w:rPr>
        <w:t xml:space="preserve">Tel: +86-0519-85962691 </w:t>
      </w:r>
    </w:p>
    <w:p w14:paraId="3B877986" w14:textId="77777777" w:rsidR="006B186E" w:rsidRDefault="006B186E" w:rsidP="006B186E">
      <w:pPr>
        <w:spacing w:line="276" w:lineRule="auto"/>
        <w:rPr>
          <w:rFonts w:ascii="Arial" w:hAnsi="Arial" w:cs="Arial"/>
          <w:color w:val="000000" w:themeColor="text1"/>
          <w:sz w:val="20"/>
        </w:rPr>
      </w:pPr>
      <w:r w:rsidRPr="008054A8">
        <w:rPr>
          <w:rFonts w:ascii="Arial" w:hAnsi="Arial" w:cs="Arial"/>
          <w:color w:val="000000" w:themeColor="text1"/>
          <w:sz w:val="20"/>
        </w:rPr>
        <w:t>Fax: +86-0519-85962691</w:t>
      </w:r>
    </w:p>
    <w:p w14:paraId="574DE47E" w14:textId="77777777" w:rsidR="006B186E" w:rsidRPr="008054A8" w:rsidRDefault="006B186E" w:rsidP="006B186E">
      <w:pPr>
        <w:spacing w:line="276" w:lineRule="auto"/>
        <w:rPr>
          <w:rFonts w:ascii="Arial" w:hAnsi="Arial" w:cs="Arial"/>
          <w:color w:val="000000" w:themeColor="text1"/>
          <w:sz w:val="20"/>
        </w:rPr>
      </w:pPr>
      <w:r>
        <w:rPr>
          <w:rFonts w:ascii="Arial" w:hAnsi="Arial" w:cs="Arial"/>
          <w:color w:val="000000" w:themeColor="text1"/>
          <w:sz w:val="20"/>
        </w:rPr>
        <w:t>Email</w:t>
      </w:r>
      <w:r>
        <w:rPr>
          <w:rFonts w:ascii="Arial" w:hAnsi="Arial" w:cs="Arial" w:hint="eastAsia"/>
          <w:color w:val="000000" w:themeColor="text1"/>
          <w:sz w:val="20"/>
        </w:rPr>
        <w:t>:</w:t>
      </w:r>
      <w:r>
        <w:rPr>
          <w:rFonts w:ascii="Arial" w:hAnsi="Arial" w:cs="Arial"/>
          <w:color w:val="000000" w:themeColor="text1"/>
          <w:sz w:val="20"/>
        </w:rPr>
        <w:t>Info</w:t>
      </w:r>
      <w:r w:rsidRPr="008054A8">
        <w:rPr>
          <w:rFonts w:ascii="Arial" w:hAnsi="Arial" w:cs="Arial"/>
          <w:color w:val="000000" w:themeColor="text1"/>
          <w:sz w:val="20"/>
        </w:rPr>
        <w:t xml:space="preserve">@sifary.com </w:t>
      </w:r>
    </w:p>
    <w:p w14:paraId="6243954E" w14:textId="77777777" w:rsidR="006B186E" w:rsidRDefault="006B186E" w:rsidP="006B186E">
      <w:pPr>
        <w:spacing w:line="276" w:lineRule="auto"/>
        <w:rPr>
          <w:rFonts w:ascii="Arial" w:hAnsi="Arial" w:cs="Arial"/>
          <w:color w:val="000000" w:themeColor="text1"/>
          <w:sz w:val="20"/>
        </w:rPr>
      </w:pPr>
      <w:r w:rsidRPr="008054A8">
        <w:rPr>
          <w:rFonts w:ascii="Arial" w:hAnsi="Arial" w:cs="Arial"/>
          <w:color w:val="000000" w:themeColor="text1"/>
          <w:sz w:val="20"/>
        </w:rPr>
        <w:t xml:space="preserve">Web: </w:t>
      </w:r>
      <w:hyperlink r:id="rId273" w:history="1">
        <w:r w:rsidRPr="00960B76">
          <w:rPr>
            <w:rStyle w:val="a9"/>
            <w:sz w:val="20"/>
          </w:rPr>
          <w:t>www.eighteeth.com</w:t>
        </w:r>
      </w:hyperlink>
    </w:p>
    <w:p w14:paraId="55C3C1E1" w14:textId="77777777" w:rsidR="006B186E" w:rsidRDefault="006B186E" w:rsidP="006B186E">
      <w:pPr>
        <w:spacing w:line="276" w:lineRule="auto"/>
        <w:rPr>
          <w:rFonts w:ascii="Arial" w:hAnsi="Arial" w:cs="Arial"/>
          <w:color w:val="000000" w:themeColor="text1"/>
          <w:sz w:val="20"/>
        </w:rPr>
      </w:pPr>
    </w:p>
    <w:p w14:paraId="70486C66" w14:textId="77777777" w:rsidR="006B186E" w:rsidRPr="006B186E" w:rsidRDefault="006B186E" w:rsidP="006B186E">
      <w:pPr>
        <w:spacing w:line="276" w:lineRule="auto"/>
        <w:rPr>
          <w:rFonts w:ascii="Arial" w:hAnsi="Arial" w:cs="Arial"/>
          <w:color w:val="000000" w:themeColor="text1"/>
          <w:sz w:val="20"/>
        </w:rPr>
      </w:pPr>
    </w:p>
    <w:p w14:paraId="257368A3" w14:textId="77777777" w:rsidR="006B186E" w:rsidRPr="00EA1E44" w:rsidRDefault="006B186E" w:rsidP="006B186E">
      <w:pPr>
        <w:pStyle w:val="a3"/>
        <w:shd w:val="clear" w:color="auto" w:fill="D9D9D9" w:themeFill="background1" w:themeFillShade="D9"/>
        <w:ind w:firstLineChars="0" w:firstLine="0"/>
        <w:jc w:val="left"/>
        <w:rPr>
          <w:rFonts w:ascii="Arial" w:hAnsi="Arial" w:cs="Arial"/>
          <w:b/>
          <w:sz w:val="32"/>
        </w:rPr>
      </w:pPr>
      <w:r w:rsidRPr="00EA1E44">
        <w:rPr>
          <w:rFonts w:ascii="Arial" w:hAnsi="Arial" w:cs="Arial"/>
          <w:b/>
          <w:sz w:val="32"/>
        </w:rPr>
        <w:t>NOTICE</w:t>
      </w:r>
    </w:p>
    <w:p w14:paraId="57820683" w14:textId="77777777" w:rsidR="006B186E" w:rsidRPr="00EA1E44" w:rsidRDefault="006B186E" w:rsidP="006B186E">
      <w:pPr>
        <w:pStyle w:val="a3"/>
        <w:shd w:val="clear" w:color="auto" w:fill="D9D9D9" w:themeFill="background1" w:themeFillShade="D9"/>
        <w:ind w:firstLine="400"/>
        <w:jc w:val="left"/>
        <w:rPr>
          <w:rFonts w:ascii="Arial" w:hAnsi="Arial" w:cs="Arial"/>
          <w:sz w:val="20"/>
        </w:rPr>
      </w:pPr>
      <w:r>
        <w:rPr>
          <w:rFonts w:ascii="Arial" w:hAnsi="Arial" w:cs="Arial"/>
          <w:sz w:val="20"/>
        </w:rPr>
        <w:t>A</w:t>
      </w:r>
      <w:r w:rsidRPr="00EA1E44">
        <w:rPr>
          <w:rFonts w:ascii="Arial" w:hAnsi="Arial" w:cs="Arial"/>
          <w:sz w:val="20"/>
        </w:rPr>
        <w:t>ny serious incident should be reported to manufacturer and competent authority.</w:t>
      </w:r>
    </w:p>
    <w:p w14:paraId="2D463CE5" w14:textId="6EDAB8B1" w:rsidR="007547B7" w:rsidRPr="006B186E" w:rsidRDefault="007547B7" w:rsidP="006B186E">
      <w:pPr>
        <w:widowControl/>
        <w:spacing w:line="240" w:lineRule="exact"/>
        <w:jc w:val="left"/>
        <w:rPr>
          <w:rFonts w:ascii="Arial" w:hAnsi="Arial" w:cs="Arial"/>
          <w:sz w:val="20"/>
          <w:szCs w:val="20"/>
        </w:rPr>
      </w:pPr>
    </w:p>
    <w:sectPr w:rsidR="007547B7" w:rsidRPr="006B186E" w:rsidSect="006B186E">
      <w:headerReference w:type="default" r:id="rId274"/>
      <w:pgSz w:w="7938" w:h="11170"/>
      <w:pgMar w:top="567" w:right="567" w:bottom="567" w:left="567" w:header="567" w:footer="567" w:gutter="0"/>
      <w:cols w:space="425"/>
      <w:docGrid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B7944C9" w14:textId="77777777" w:rsidR="00E079A4" w:rsidRDefault="00E079A4">
      <w:r>
        <w:separator/>
      </w:r>
    </w:p>
  </w:endnote>
  <w:endnote w:type="continuationSeparator" w:id="0">
    <w:p w14:paraId="2C0AB360" w14:textId="77777777" w:rsidR="00E079A4" w:rsidRDefault="00E079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MT">
    <w:altName w:val="Times New Roman"/>
    <w:panose1 w:val="00000000000000000000"/>
    <w:charset w:val="00"/>
    <w:family w:val="roman"/>
    <w:notTrueType/>
    <w:pitch w:val="default"/>
  </w:font>
  <w:font w:name="Futura BT">
    <w:altName w:val="Arial Unicode MS"/>
    <w:charset w:val="86"/>
    <w:family w:val="swiss"/>
    <w:pitch w:val="default"/>
    <w:sig w:usb0="00000000" w:usb1="00000000" w:usb2="00000010" w:usb3="00000000" w:csb0="00040000" w:csb1="00000000"/>
  </w:font>
  <w:font w:name="微软雅黑">
    <w:panose1 w:val="020B0503020204020204"/>
    <w:charset w:val="86"/>
    <w:family w:val="swiss"/>
    <w:pitch w:val="variable"/>
    <w:sig w:usb0="80000287" w:usb1="2ACF3C50" w:usb2="00000016" w:usb3="00000000" w:csb0="0004001F" w:csb1="00000000"/>
  </w:font>
  <w:font w:name="黑体">
    <w:altName w:val="SimHei"/>
    <w:panose1 w:val="02010609060101010101"/>
    <w:charset w:val="86"/>
    <w:family w:val="modern"/>
    <w:pitch w:val="fixed"/>
    <w:sig w:usb0="800002BF" w:usb1="38CF7CFA" w:usb2="00000016" w:usb3="00000000" w:csb0="00040001" w:csb1="00000000"/>
  </w:font>
  <w:font w:name="Arial Unicode MS">
    <w:panose1 w:val="020B0604020202020204"/>
    <w:charset w:val="86"/>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43FB4E" w14:textId="77777777" w:rsidR="004462FB" w:rsidRDefault="004462FB">
    <w:pPr>
      <w:pStyle w:val="a4"/>
      <w:jc w:val="center"/>
    </w:pPr>
    <w:r>
      <w:rPr>
        <w:rFonts w:hint="eastAsia"/>
        <w:kern w:val="0"/>
        <w:szCs w:val="21"/>
      </w:rPr>
      <w:t>第</w:t>
    </w:r>
    <w:r>
      <w:rPr>
        <w:rFonts w:hint="eastAsia"/>
        <w:kern w:val="0"/>
        <w:szCs w:val="21"/>
      </w:rPr>
      <w:t xml:space="preserve"> </w:t>
    </w:r>
    <w:r>
      <w:rPr>
        <w:kern w:val="0"/>
        <w:szCs w:val="21"/>
      </w:rPr>
      <w:fldChar w:fldCharType="begin"/>
    </w:r>
    <w:r>
      <w:rPr>
        <w:kern w:val="0"/>
        <w:szCs w:val="21"/>
      </w:rPr>
      <w:instrText xml:space="preserve"> PAGE </w:instrText>
    </w:r>
    <w:r>
      <w:rPr>
        <w:kern w:val="0"/>
        <w:szCs w:val="21"/>
      </w:rPr>
      <w:fldChar w:fldCharType="separate"/>
    </w:r>
    <w:r>
      <w:rPr>
        <w:kern w:val="0"/>
        <w:szCs w:val="21"/>
      </w:rPr>
      <w:t>2</w:t>
    </w:r>
    <w:r>
      <w:rPr>
        <w:kern w:val="0"/>
        <w:szCs w:val="21"/>
      </w:rPr>
      <w:fldChar w:fldCharType="end"/>
    </w:r>
    <w:r>
      <w:rPr>
        <w:rFonts w:hint="eastAsia"/>
        <w:kern w:val="0"/>
        <w:szCs w:val="21"/>
      </w:rPr>
      <w:t xml:space="preserve"> </w:t>
    </w:r>
    <w:r>
      <w:rPr>
        <w:rFonts w:hint="eastAsia"/>
        <w:kern w:val="0"/>
        <w:szCs w:val="21"/>
      </w:rPr>
      <w:t>页</w:t>
    </w:r>
    <w:r>
      <w:rPr>
        <w:rFonts w:hint="eastAsia"/>
        <w:kern w:val="0"/>
        <w:szCs w:val="21"/>
      </w:rPr>
      <w:t xml:space="preserve"> </w:t>
    </w:r>
    <w:r>
      <w:rPr>
        <w:rFonts w:hint="eastAsia"/>
        <w:kern w:val="0"/>
        <w:szCs w:val="21"/>
      </w:rPr>
      <w:t>共</w:t>
    </w:r>
    <w:r>
      <w:rPr>
        <w:rFonts w:hint="eastAsia"/>
        <w:kern w:val="0"/>
        <w:szCs w:val="21"/>
      </w:rPr>
      <w:t xml:space="preserve"> </w:t>
    </w:r>
    <w:r>
      <w:rPr>
        <w:kern w:val="0"/>
        <w:szCs w:val="21"/>
      </w:rPr>
      <w:fldChar w:fldCharType="begin"/>
    </w:r>
    <w:r>
      <w:rPr>
        <w:kern w:val="0"/>
        <w:szCs w:val="21"/>
      </w:rPr>
      <w:instrText xml:space="preserve"> NUMPAGES </w:instrText>
    </w:r>
    <w:r>
      <w:rPr>
        <w:kern w:val="0"/>
        <w:szCs w:val="21"/>
      </w:rPr>
      <w:fldChar w:fldCharType="separate"/>
    </w:r>
    <w:r w:rsidR="00772915">
      <w:rPr>
        <w:noProof/>
        <w:kern w:val="0"/>
        <w:szCs w:val="21"/>
      </w:rPr>
      <w:t>1</w:t>
    </w:r>
    <w:r>
      <w:rPr>
        <w:kern w:val="0"/>
        <w:szCs w:val="21"/>
      </w:rPr>
      <w:fldChar w:fldCharType="end"/>
    </w:r>
    <w:r>
      <w:rPr>
        <w:rFonts w:hint="eastAsia"/>
        <w:kern w:val="0"/>
        <w:szCs w:val="21"/>
      </w:rPr>
      <w:t xml:space="preserve"> </w:t>
    </w:r>
    <w:r>
      <w:rPr>
        <w:rFonts w:hint="eastAsia"/>
        <w:kern w:val="0"/>
        <w:szCs w:val="21"/>
      </w:rPr>
      <w:t>页</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BDE746" w14:textId="77777777" w:rsidR="004462FB" w:rsidRDefault="004462FB">
    <w:pPr>
      <w:pStyle w:val="a5"/>
      <w:pBdr>
        <w:bottom w:val="single" w:sz="6" w:space="1" w:color="auto"/>
      </w:pBdr>
      <w:tabs>
        <w:tab w:val="clear" w:pos="8306"/>
        <w:tab w:val="right" w:pos="8640"/>
      </w:tabs>
      <w:ind w:firstLineChars="3750" w:firstLine="7125"/>
      <w:jc w:val="both"/>
      <w:rPr>
        <w:spacing w:val="5"/>
      </w:rPr>
    </w:pPr>
  </w:p>
  <w:p w14:paraId="425E4D0F" w14:textId="77777777" w:rsidR="004462FB" w:rsidRPr="00BF6695" w:rsidRDefault="004462FB" w:rsidP="00635F76">
    <w:pPr>
      <w:pStyle w:val="a5"/>
      <w:tabs>
        <w:tab w:val="clear" w:pos="8306"/>
        <w:tab w:val="right" w:pos="8640"/>
      </w:tabs>
      <w:ind w:firstLineChars="2700" w:firstLine="5130"/>
      <w:jc w:val="both"/>
      <w:rPr>
        <w:rFonts w:ascii="Arial" w:hAnsi="Arial" w:cs="Arial"/>
      </w:rPr>
    </w:pPr>
    <w:r w:rsidRPr="00BF6695">
      <w:rPr>
        <w:rFonts w:ascii="Arial" w:hAnsi="Arial" w:cs="Arial"/>
        <w:spacing w:val="5"/>
      </w:rPr>
      <w:t xml:space="preserve">Page  </w:t>
    </w:r>
    <w:r w:rsidRPr="00BF6695">
      <w:rPr>
        <w:rFonts w:ascii="Arial" w:hAnsi="Arial" w:cs="Arial"/>
        <w:b/>
        <w:bCs/>
        <w:spacing w:val="5"/>
      </w:rPr>
      <w:fldChar w:fldCharType="begin"/>
    </w:r>
    <w:r w:rsidRPr="00BF6695">
      <w:rPr>
        <w:rFonts w:ascii="Arial" w:hAnsi="Arial" w:cs="Arial"/>
        <w:b/>
        <w:bCs/>
        <w:spacing w:val="5"/>
      </w:rPr>
      <w:instrText>PAGE  \* Arabic  \* MERGEFORMAT</w:instrText>
    </w:r>
    <w:r w:rsidRPr="00BF6695">
      <w:rPr>
        <w:rFonts w:ascii="Arial" w:hAnsi="Arial" w:cs="Arial"/>
        <w:b/>
        <w:bCs/>
        <w:spacing w:val="5"/>
      </w:rPr>
      <w:fldChar w:fldCharType="separate"/>
    </w:r>
    <w:r w:rsidRPr="000D2AFC">
      <w:rPr>
        <w:rFonts w:ascii="Arial" w:hAnsi="Arial" w:cs="Arial"/>
        <w:b/>
        <w:bCs/>
        <w:noProof/>
        <w:spacing w:val="5"/>
        <w:lang w:val="zh-CN"/>
      </w:rPr>
      <w:t>24</w:t>
    </w:r>
    <w:r w:rsidRPr="00BF6695">
      <w:rPr>
        <w:rFonts w:ascii="Arial" w:hAnsi="Arial" w:cs="Arial"/>
        <w:b/>
        <w:bCs/>
        <w:spacing w:val="5"/>
      </w:rPr>
      <w:fldChar w:fldCharType="end"/>
    </w:r>
    <w:r w:rsidRPr="00BF6695">
      <w:rPr>
        <w:rFonts w:ascii="Arial" w:hAnsi="Arial" w:cs="Arial"/>
        <w:spacing w:val="5"/>
        <w:lang w:val="zh-CN"/>
      </w:rPr>
      <w:t xml:space="preserve"> / </w:t>
    </w:r>
    <w:r w:rsidRPr="00BF6695">
      <w:rPr>
        <w:rFonts w:ascii="Arial" w:hAnsi="Arial" w:cs="Arial"/>
        <w:b/>
        <w:bCs/>
        <w:spacing w:val="5"/>
      </w:rPr>
      <w:fldChar w:fldCharType="begin"/>
    </w:r>
    <w:r w:rsidRPr="00BF6695">
      <w:rPr>
        <w:rFonts w:ascii="Arial" w:hAnsi="Arial" w:cs="Arial"/>
        <w:b/>
        <w:bCs/>
        <w:spacing w:val="5"/>
      </w:rPr>
      <w:instrText>NUMPAGES  \* Arabic  \* MERGEFORMAT</w:instrText>
    </w:r>
    <w:r w:rsidRPr="00BF6695">
      <w:rPr>
        <w:rFonts w:ascii="Arial" w:hAnsi="Arial" w:cs="Arial"/>
        <w:b/>
        <w:bCs/>
        <w:spacing w:val="5"/>
      </w:rPr>
      <w:fldChar w:fldCharType="separate"/>
    </w:r>
    <w:r w:rsidR="00772915" w:rsidRPr="00772915">
      <w:rPr>
        <w:rFonts w:ascii="Arial" w:hAnsi="Arial" w:cs="Arial"/>
        <w:b/>
        <w:bCs/>
        <w:noProof/>
        <w:spacing w:val="5"/>
        <w:lang w:val="zh-CN"/>
      </w:rPr>
      <w:t>1</w:t>
    </w:r>
    <w:r w:rsidRPr="00BF6695">
      <w:rPr>
        <w:rFonts w:ascii="Arial" w:hAnsi="Arial" w:cs="Arial"/>
        <w:b/>
        <w:bCs/>
        <w:spacing w:val="5"/>
      </w:rPr>
      <w:fldChar w:fldCharType="end"/>
    </w:r>
    <w:r w:rsidRPr="00BF6695">
      <w:rPr>
        <w:rFonts w:ascii="Arial" w:hAnsi="Arial" w:cs="Arial"/>
        <w:spacing w:val="5"/>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8B512A" w14:textId="77777777" w:rsidR="004462FB" w:rsidRDefault="004462FB">
    <w:pPr>
      <w:pStyle w:val="a4"/>
      <w:jc w:val="right"/>
    </w:pPr>
  </w:p>
  <w:p w14:paraId="50B59D7C" w14:textId="77777777" w:rsidR="004462FB" w:rsidRDefault="004462FB">
    <w:pPr>
      <w:pStyle w:val="a4"/>
      <w:jc w:val="righ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05D37E" w14:textId="77777777" w:rsidR="004462FB" w:rsidRDefault="004462FB" w:rsidP="00467F03">
    <w:pPr>
      <w:pStyle w:val="a5"/>
      <w:pBdr>
        <w:bottom w:val="single" w:sz="6" w:space="1" w:color="auto"/>
      </w:pBdr>
      <w:tabs>
        <w:tab w:val="clear" w:pos="8306"/>
        <w:tab w:val="right" w:pos="8640"/>
      </w:tabs>
    </w:pPr>
    <w:r>
      <w:rPr>
        <w:noProof/>
      </w:rPr>
      <mc:AlternateContent>
        <mc:Choice Requires="wps">
          <w:drawing>
            <wp:anchor distT="0" distB="0" distL="114300" distR="114300" simplePos="0" relativeHeight="251660288" behindDoc="0" locked="0" layoutInCell="1" allowOverlap="1" wp14:anchorId="57D3D877" wp14:editId="7524438A">
              <wp:simplePos x="0" y="0"/>
              <wp:positionH relativeFrom="margin">
                <wp:align>center</wp:align>
              </wp:positionH>
              <wp:positionV relativeFrom="paragraph">
                <wp:posOffset>0</wp:posOffset>
              </wp:positionV>
              <wp:extent cx="1828800" cy="1828800"/>
              <wp:effectExtent l="0" t="0" r="0" b="0"/>
              <wp:wrapNone/>
              <wp:docPr id="22" name="文本框 2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3E760DC" w14:textId="709A0D4D" w:rsidR="004462FB" w:rsidRDefault="004462FB">
                          <w:pPr>
                            <w:pStyle w:val="a4"/>
                          </w:pPr>
                          <w:r>
                            <w:rPr>
                              <w:rFonts w:hint="eastAsia"/>
                            </w:rPr>
                            <w:fldChar w:fldCharType="begin"/>
                          </w:r>
                          <w:r>
                            <w:rPr>
                              <w:rFonts w:hint="eastAsia"/>
                            </w:rPr>
                            <w:instrText xml:space="preserve"> PAGE  \* MERGEFORMAT </w:instrText>
                          </w:r>
                          <w:r>
                            <w:rPr>
                              <w:rFonts w:hint="eastAsia"/>
                            </w:rPr>
                            <w:fldChar w:fldCharType="separate"/>
                          </w:r>
                          <w:r w:rsidR="00772915">
                            <w:rPr>
                              <w:noProof/>
                            </w:rPr>
                            <w:t>3</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57D3D877" id="_x0000_t202" coordsize="21600,21600" o:spt="202" path="m,l,21600r21600,l21600,xe">
              <v:stroke joinstyle="miter"/>
              <v:path gradientshapeok="t" o:connecttype="rect"/>
            </v:shapetype>
            <v:shape id="文本框 22" o:spid="_x0000_s1026" type="#_x0000_t202" style="position:absolute;left:0;text-align:left;margin-left:0;margin-top:0;width:2in;height:2in;z-index:25166028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" filled="f" stroked="f" strokeweight=".5pt">
              <v:textbox style="mso-fit-shape-to-text:t" inset="0,0,0,0">
                <w:txbxContent>
                  <w:p w14:paraId="13E760DC" w14:textId="709A0D4D" w:rsidR="004462FB" w:rsidRDefault="004462FB">
                    <w:pPr>
                      <w:pStyle w:val="a4"/>
                    </w:pPr>
                    <w:r>
                      <w:rPr>
                        <w:rFonts w:hint="eastAsia"/>
                      </w:rPr>
                      <w:fldChar w:fldCharType="begin"/>
                    </w:r>
                    <w:r>
                      <w:rPr>
                        <w:rFonts w:hint="eastAsia"/>
                      </w:rPr>
                      <w:instrText xml:space="preserve"> PAGE  \* MERGEFORMAT </w:instrText>
                    </w:r>
                    <w:r>
                      <w:rPr>
                        <w:rFonts w:hint="eastAsia"/>
                      </w:rPr>
                      <w:fldChar w:fldCharType="separate"/>
                    </w:r>
                    <w:r w:rsidR="00772915">
                      <w:rPr>
                        <w:noProof/>
                      </w:rPr>
                      <w:t>3</w:t>
                    </w:r>
                    <w:r>
                      <w:rPr>
                        <w:rFonts w:hint="eastAsia"/>
                      </w:rPr>
                      <w:fldChar w:fldCharType="end"/>
                    </w:r>
                  </w:p>
                </w:txbxContent>
              </v:textbox>
              <w10:wrap anchorx="margin"/>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25347550"/>
      <w:docPartObj>
        <w:docPartGallery w:val="Page Numbers (Bottom of Page)"/>
        <w:docPartUnique/>
      </w:docPartObj>
    </w:sdtPr>
    <w:sdtEndPr/>
    <w:sdtContent>
      <w:p w14:paraId="75D764FC" w14:textId="1270647A" w:rsidR="004462FB" w:rsidRDefault="004462FB" w:rsidP="005315E8">
        <w:pPr>
          <w:pStyle w:val="a4"/>
          <w:pBdr>
            <w:bottom w:val="single" w:sz="6" w:space="1" w:color="auto"/>
          </w:pBdr>
          <w:jc w:val="center"/>
        </w:pPr>
        <w:r>
          <w:fldChar w:fldCharType="begin"/>
        </w:r>
        <w:r>
          <w:instrText>PAGE   \* MERGEFORMAT</w:instrText>
        </w:r>
        <w:r>
          <w:fldChar w:fldCharType="separate"/>
        </w:r>
        <w:r w:rsidR="00772915">
          <w:rPr>
            <w:noProof/>
          </w:rPr>
          <w:t>42</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A955CFC" w14:textId="77777777" w:rsidR="00E079A4" w:rsidRDefault="00E079A4">
      <w:r>
        <w:separator/>
      </w:r>
    </w:p>
  </w:footnote>
  <w:footnote w:type="continuationSeparator" w:id="0">
    <w:p w14:paraId="1BACC238" w14:textId="77777777" w:rsidR="00E079A4" w:rsidRDefault="00E079A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5B462E" w14:textId="77777777" w:rsidR="004462FB" w:rsidRDefault="004462FB">
    <w:pPr>
      <w:pStyle w:val="a5"/>
      <w:pBdr>
        <w:bottom w:val="single" w:sz="4" w:space="1" w:color="auto"/>
      </w:pBdr>
      <w:jc w:val="both"/>
    </w:pPr>
    <w:r>
      <w:fldChar w:fldCharType="begin"/>
    </w:r>
    <w:r>
      <w:instrText xml:space="preserve"> </w:instrText>
    </w:r>
    <w:r>
      <w:rPr>
        <w:rFonts w:hint="eastAsia"/>
      </w:rPr>
      <w:instrText>DOCPROPERTY "</w:instrText>
    </w:r>
    <w:r>
      <w:rPr>
        <w:rFonts w:hint="eastAsia"/>
      </w:rPr>
      <w:instrText>文件编号</w:instrText>
    </w:r>
    <w:r>
      <w:rPr>
        <w:rFonts w:hint="eastAsia"/>
      </w:rPr>
      <w:instrText>"  \* MERGEFORMAT</w:instrText>
    </w:r>
    <w:r>
      <w:instrText xml:space="preserve"> </w:instrText>
    </w:r>
    <w:r>
      <w:fldChar w:fldCharType="separate"/>
    </w:r>
    <w:r w:rsidR="00772915">
      <w:rPr>
        <w:rFonts w:hint="eastAsia"/>
        <w:b/>
        <w:bCs/>
      </w:rPr>
      <w:t>错误</w:t>
    </w:r>
    <w:r w:rsidR="00772915">
      <w:rPr>
        <w:rFonts w:hint="eastAsia"/>
        <w:b/>
        <w:bCs/>
      </w:rPr>
      <w:t>!</w:t>
    </w:r>
    <w:r w:rsidR="00772915">
      <w:rPr>
        <w:rFonts w:hint="eastAsia"/>
        <w:b/>
        <w:bCs/>
      </w:rPr>
      <w:t>未知的文档属性名称</w:t>
    </w:r>
    <w:r>
      <w:fldChar w:fldCharType="end"/>
    </w:r>
    <w:r>
      <w:rPr>
        <w:rFonts w:hint="eastAsia"/>
      </w:rPr>
      <w:t>（</w:t>
    </w:r>
    <w:r>
      <w:fldChar w:fldCharType="begin"/>
    </w:r>
    <w:r>
      <w:instrText xml:space="preserve"> </w:instrText>
    </w:r>
    <w:r>
      <w:rPr>
        <w:rFonts w:hint="eastAsia"/>
      </w:rPr>
      <w:instrText>DOCPROPERTY "</w:instrText>
    </w:r>
    <w:r>
      <w:rPr>
        <w:rFonts w:hint="eastAsia"/>
      </w:rPr>
      <w:instrText>版本</w:instrText>
    </w:r>
    <w:r>
      <w:rPr>
        <w:rFonts w:hint="eastAsia"/>
      </w:rPr>
      <w:instrText>"  \* MERGEFORMAT</w:instrText>
    </w:r>
    <w:r>
      <w:instrText xml:space="preserve"> </w:instrText>
    </w:r>
    <w:r>
      <w:fldChar w:fldCharType="separate"/>
    </w:r>
    <w:r w:rsidR="00772915">
      <w:rPr>
        <w:rFonts w:hint="eastAsia"/>
        <w:b/>
        <w:bCs/>
      </w:rPr>
      <w:t>错误</w:t>
    </w:r>
    <w:r w:rsidR="00772915">
      <w:rPr>
        <w:rFonts w:hint="eastAsia"/>
        <w:b/>
        <w:bCs/>
      </w:rPr>
      <w:t>!</w:t>
    </w:r>
    <w:r w:rsidR="00772915">
      <w:rPr>
        <w:rFonts w:hint="eastAsia"/>
        <w:b/>
        <w:bCs/>
      </w:rPr>
      <w:t>未知的文档属性名称</w:t>
    </w:r>
    <w:r>
      <w:fldChar w:fldCharType="end"/>
    </w:r>
    <w:r>
      <w:rPr>
        <w:rFonts w:hint="eastAsia"/>
      </w:rPr>
      <w:t>）</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A900FB" w14:textId="021D1282" w:rsidR="004462FB" w:rsidRDefault="004462FB" w:rsidP="00594F3F">
    <w:pPr>
      <w:pStyle w:val="a5"/>
      <w:pBdr>
        <w:bottom w:val="single" w:sz="6" w:space="1" w:color="auto"/>
      </w:pBdr>
    </w:pPr>
    <w:r>
      <w:t xml:space="preserve"> </w:t>
    </w:r>
    <w:r>
      <w:fldChar w:fldCharType="begin"/>
    </w:r>
    <w:r>
      <w:instrText xml:space="preserve"> </w:instrText>
    </w:r>
    <w:r>
      <w:rPr>
        <w:rFonts w:hint="eastAsia"/>
      </w:rPr>
      <w:instrText>STYLEREF  "</w:instrText>
    </w:r>
    <w:r>
      <w:rPr>
        <w:rFonts w:hint="eastAsia"/>
      </w:rPr>
      <w:instrText>标题</w:instrText>
    </w:r>
    <w:r>
      <w:rPr>
        <w:rFonts w:hint="eastAsia"/>
      </w:rPr>
      <w:instrText xml:space="preserve"> 1"  \* MERGEFORMAT</w:instrText>
    </w:r>
    <w:r>
      <w:instrText xml:space="preserve"> </w:instrText>
    </w:r>
    <w:r>
      <w:fldChar w:fldCharType="separate"/>
    </w:r>
    <w:r w:rsidR="00772915">
      <w:rPr>
        <w:noProof/>
      </w:rPr>
      <w:t>7 Troubleshooting</w:t>
    </w:r>
    <w:r>
      <w:fldChar w:fldCharType="end"/>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392CEF" w14:textId="77777777" w:rsidR="004462FB" w:rsidRPr="001715F9" w:rsidRDefault="004462FB">
    <w:pPr>
      <w:pStyle w:val="a5"/>
      <w:pBdr>
        <w:bottom w:val="single" w:sz="6" w:space="1" w:color="auto"/>
      </w:pBdr>
      <w:rPr>
        <w:rFonts w:ascii="Arial" w:hAnsi="Arial" w:cs="Arial"/>
        <w:sz w:val="22"/>
        <w:szCs w:val="32"/>
      </w:rPr>
    </w:pPr>
    <w:r w:rsidRPr="001715F9">
      <w:rPr>
        <w:rFonts w:ascii="Arial" w:hAnsi="Arial" w:cs="Arial"/>
        <w:sz w:val="22"/>
        <w:szCs w:val="32"/>
      </w:rPr>
      <w:t>11 EMC Tables</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646296" w14:textId="1FCEC208" w:rsidR="004462FB" w:rsidRDefault="004462FB" w:rsidP="00594F3F">
    <w:pPr>
      <w:pStyle w:val="a5"/>
      <w:pBdr>
        <w:bottom w:val="single" w:sz="6" w:space="1" w:color="auto"/>
      </w:pBdr>
    </w:pPr>
    <w:r>
      <w:fldChar w:fldCharType="begin"/>
    </w:r>
    <w:r>
      <w:instrText xml:space="preserve"> STYLEREF  "</w:instrText>
    </w:r>
    <w:r>
      <w:instrText>标题</w:instrText>
    </w:r>
    <w:r>
      <w:instrText xml:space="preserve"> 1"  \* MERGEFORMAT </w:instrText>
    </w:r>
    <w:r>
      <w:fldChar w:fldCharType="separate"/>
    </w:r>
    <w:r w:rsidR="00772915">
      <w:rPr>
        <w:noProof/>
      </w:rPr>
      <w:t>10 Statement</w:t>
    </w:r>
    <w:r>
      <w:fldChar w:fldCharType="end"/>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08BFC2" w14:textId="0B7FF923" w:rsidR="004462FB" w:rsidRPr="001715F9" w:rsidRDefault="004462FB">
    <w:pPr>
      <w:pStyle w:val="a5"/>
      <w:pBdr>
        <w:bottom w:val="single" w:sz="6" w:space="1" w:color="auto"/>
      </w:pBdr>
      <w:rPr>
        <w:rFonts w:ascii="Arial" w:hAnsi="Arial" w:cs="Arial"/>
        <w:sz w:val="2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8304CF" w14:textId="77777777" w:rsidR="004462FB" w:rsidRDefault="004462FB">
    <w:pPr>
      <w:pStyle w:val="a5"/>
      <w:pBdr>
        <w:bottom w:val="single" w:sz="6" w:space="1" w:color="auto"/>
      </w:pBdr>
    </w:pPr>
  </w:p>
  <w:p w14:paraId="655C58CE" w14:textId="77777777" w:rsidR="004462FB" w:rsidRDefault="004462FB">
    <w:pPr>
      <w:pStyle w:val="a5"/>
      <w:jc w:val="both"/>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DA164E" w14:textId="77777777" w:rsidR="004462FB" w:rsidRDefault="004462FB">
    <w:pPr>
      <w:pStyle w:val="a5"/>
      <w:tabs>
        <w:tab w:val="clear" w:pos="8306"/>
        <w:tab w:val="right" w:pos="8640"/>
      </w:tabs>
      <w:ind w:right="720" w:firstLineChars="1700" w:firstLine="3060"/>
      <w:jc w:val="lef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7D6A63" w14:textId="77777777" w:rsidR="004462FB" w:rsidRDefault="004462FB" w:rsidP="00594F3F">
    <w:pPr>
      <w:pStyle w:val="a5"/>
      <w:pBdr>
        <w:bottom w:val="single" w:sz="6" w:space="1" w:color="auto"/>
      </w:pBd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8D8B66" w14:textId="00F6BFC8" w:rsidR="004462FB" w:rsidRDefault="004462FB" w:rsidP="00594F3F">
    <w:pPr>
      <w:pStyle w:val="a5"/>
      <w:pBdr>
        <w:bottom w:val="single" w:sz="6" w:space="1" w:color="auto"/>
      </w:pBdr>
    </w:pPr>
    <w:r>
      <w:t>1 Scope of E-FLOW</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009933" w14:textId="1B0E7472" w:rsidR="004462FB" w:rsidRDefault="004462FB" w:rsidP="00594F3F">
    <w:pPr>
      <w:pStyle w:val="a5"/>
      <w:pBdr>
        <w:bottom w:val="single" w:sz="6" w:space="1" w:color="auto"/>
      </w:pBdr>
    </w:pPr>
    <w:r>
      <w:t xml:space="preserve">2 </w:t>
    </w:r>
    <w:r>
      <w:rPr>
        <w:rFonts w:hint="eastAsia"/>
      </w:rPr>
      <w:t>S</w:t>
    </w:r>
    <w:r>
      <w:t>ymbol Instruction</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BADB9A" w14:textId="521ED5D9" w:rsidR="004462FB" w:rsidRDefault="004462FB" w:rsidP="00E607E3">
    <w:pPr>
      <w:pStyle w:val="a5"/>
      <w:pBdr>
        <w:bottom w:val="single" w:sz="4" w:space="1" w:color="auto"/>
      </w:pBdr>
      <w:ind w:firstLineChars="1600" w:firstLine="2880"/>
      <w:jc w:val="both"/>
    </w:pPr>
    <w:r>
      <w:fldChar w:fldCharType="begin"/>
    </w:r>
    <w:r>
      <w:instrText xml:space="preserve"> STYLEREF  "</w:instrText>
    </w:r>
    <w:r>
      <w:instrText>标题</w:instrText>
    </w:r>
    <w:r>
      <w:instrText xml:space="preserve"> 1"  \* MERGEFORMAT </w:instrText>
    </w:r>
    <w:r>
      <w:fldChar w:fldCharType="separate"/>
    </w:r>
    <w:r w:rsidR="00772915">
      <w:rPr>
        <w:noProof/>
      </w:rPr>
      <w:t>4 Basic operation</w:t>
    </w:r>
    <w:r>
      <w:fldChar w:fldCharType="end"/>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E13CC0" w14:textId="2A255C52" w:rsidR="004462FB" w:rsidRDefault="004462FB" w:rsidP="0045198A">
    <w:pPr>
      <w:pStyle w:val="a5"/>
      <w:pBdr>
        <w:bottom w:val="single" w:sz="4" w:space="1" w:color="auto"/>
      </w:pBdr>
    </w:pPr>
    <w:r>
      <w:fldChar w:fldCharType="begin"/>
    </w:r>
    <w:r>
      <w:instrText xml:space="preserve"> STYLEREF  "</w:instrText>
    </w:r>
    <w:r>
      <w:instrText>标题</w:instrText>
    </w:r>
    <w:r>
      <w:instrText xml:space="preserve"> 1"  \* MERGEFORMAT </w:instrText>
    </w:r>
    <w:r>
      <w:fldChar w:fldCharType="separate"/>
    </w:r>
    <w:r w:rsidR="00772915">
      <w:rPr>
        <w:noProof/>
      </w:rPr>
      <w:t>5 Function and use</w:t>
    </w:r>
    <w:r>
      <w:fldChar w:fldCharType="end"/>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234240" w14:textId="226410D6" w:rsidR="004462FB" w:rsidRDefault="004462FB" w:rsidP="00594F3F">
    <w:pPr>
      <w:pStyle w:val="a5"/>
      <w:pBdr>
        <w:bottom w:val="single" w:sz="6" w:space="1" w:color="auto"/>
      </w:pBdr>
    </w:pPr>
    <w:r>
      <w:fldChar w:fldCharType="begin"/>
    </w:r>
    <w:r>
      <w:instrText xml:space="preserve"> STYLEREF  "</w:instrText>
    </w:r>
    <w:r>
      <w:instrText>标题</w:instrText>
    </w:r>
    <w:r>
      <w:instrText xml:space="preserve"> 1"  \* MERGEFORMAT </w:instrText>
    </w:r>
    <w:r>
      <w:fldChar w:fldCharType="separate"/>
    </w:r>
    <w:r w:rsidR="00772915">
      <w:rPr>
        <w:noProof/>
      </w:rPr>
      <w:t>6 Cleaning disinfection sterilization and maintenance</w:t>
    </w:r>
    <w: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B16AA0F2"/>
    <w:multiLevelType w:val="singleLevel"/>
    <w:tmpl w:val="04090011"/>
    <w:lvl w:ilvl="0">
      <w:start w:val="1"/>
      <w:numFmt w:val="decimal"/>
      <w:lvlText w:val="%1)"/>
      <w:lvlJc w:val="left"/>
      <w:pPr>
        <w:ind w:left="420" w:hanging="420"/>
      </w:pPr>
      <w:rPr>
        <w:rFonts w:hint="eastAsia"/>
      </w:rPr>
    </w:lvl>
  </w:abstractNum>
  <w:abstractNum w:abstractNumId="1">
    <w:nsid w:val="BA03615A"/>
    <w:multiLevelType w:val="singleLevel"/>
    <w:tmpl w:val="BA03615A"/>
    <w:lvl w:ilvl="0">
      <w:start w:val="1"/>
      <w:numFmt w:val="decimal"/>
      <w:suff w:val="nothing"/>
      <w:lvlText w:val="%1、"/>
      <w:lvlJc w:val="left"/>
    </w:lvl>
  </w:abstractNum>
  <w:abstractNum w:abstractNumId="2">
    <w:nsid w:val="BF6DF6F0"/>
    <w:multiLevelType w:val="singleLevel"/>
    <w:tmpl w:val="BF6DF6F0"/>
    <w:lvl w:ilvl="0">
      <w:start w:val="1"/>
      <w:numFmt w:val="decimalEnclosedCircleChinese"/>
      <w:suff w:val="nothing"/>
      <w:lvlText w:val="%1　"/>
      <w:lvlJc w:val="left"/>
      <w:pPr>
        <w:ind w:left="0" w:firstLine="400"/>
      </w:pPr>
      <w:rPr>
        <w:rFonts w:hint="eastAsia"/>
      </w:rPr>
    </w:lvl>
  </w:abstractNum>
  <w:abstractNum w:abstractNumId="3">
    <w:nsid w:val="D4EF7CAA"/>
    <w:multiLevelType w:val="singleLevel"/>
    <w:tmpl w:val="D4EF7CAA"/>
    <w:lvl w:ilvl="0">
      <w:start w:val="1"/>
      <w:numFmt w:val="decimalEnclosedCircleChinese"/>
      <w:suff w:val="nothing"/>
      <w:lvlText w:val="%1　"/>
      <w:lvlJc w:val="left"/>
      <w:pPr>
        <w:ind w:left="0" w:firstLine="400"/>
      </w:pPr>
      <w:rPr>
        <w:rFonts w:hint="eastAsia"/>
      </w:rPr>
    </w:lvl>
  </w:abstractNum>
  <w:abstractNum w:abstractNumId="4">
    <w:nsid w:val="F5ACBB1D"/>
    <w:multiLevelType w:val="singleLevel"/>
    <w:tmpl w:val="F5ACBB1D"/>
    <w:lvl w:ilvl="0">
      <w:start w:val="1"/>
      <w:numFmt w:val="decimal"/>
      <w:suff w:val="nothing"/>
      <w:lvlText w:val="%1、"/>
      <w:lvlJc w:val="left"/>
    </w:lvl>
  </w:abstractNum>
  <w:abstractNum w:abstractNumId="5">
    <w:nsid w:val="F6FC9515"/>
    <w:multiLevelType w:val="multilevel"/>
    <w:tmpl w:val="E3C46E5C"/>
    <w:lvl w:ilvl="0">
      <w:start w:val="2"/>
      <w:numFmt w:val="decimal"/>
      <w:suff w:val="nothing"/>
      <w:lvlText w:val="%1、"/>
      <w:lvlJc w:val="left"/>
    </w:lvl>
    <w:lvl w:ilvl="1" w:tentative="1">
      <w:start w:val="1"/>
      <w:numFmt w:val="lowerLetter"/>
      <w:lvlText w:val="%2)"/>
      <w:lvlJc w:val="left"/>
      <w:pPr>
        <w:ind w:left="840" w:hanging="420"/>
      </w:pPr>
    </w:lvl>
    <w:lvl w:ilvl="2" w:tentative="1">
      <w:start w:val="1"/>
      <w:numFmt w:val="lowerRoman"/>
      <w:lvlText w:val="%3."/>
      <w:lvlJc w:val="right"/>
      <w:pPr>
        <w:ind w:left="1260" w:hanging="420"/>
      </w:pPr>
    </w:lvl>
    <w:lvl w:ilvl="3" w:tentative="1">
      <w:start w:val="1"/>
      <w:numFmt w:val="decimal"/>
      <w:lvlText w:val="%4."/>
      <w:lvlJc w:val="left"/>
      <w:pPr>
        <w:ind w:left="1680" w:hanging="420"/>
      </w:pPr>
    </w:lvl>
    <w:lvl w:ilvl="4" w:tentative="1">
      <w:start w:val="1"/>
      <w:numFmt w:val="lowerLetter"/>
      <w:lvlText w:val="%5)"/>
      <w:lvlJc w:val="left"/>
      <w:pPr>
        <w:ind w:left="2100" w:hanging="420"/>
      </w:pPr>
    </w:lvl>
    <w:lvl w:ilvl="5" w:tentative="1">
      <w:start w:val="1"/>
      <w:numFmt w:val="lowerRoman"/>
      <w:lvlText w:val="%6."/>
      <w:lvlJc w:val="right"/>
      <w:pPr>
        <w:ind w:left="2520" w:hanging="420"/>
      </w:pPr>
    </w:lvl>
    <w:lvl w:ilvl="6" w:tentative="1">
      <w:start w:val="1"/>
      <w:numFmt w:val="decimal"/>
      <w:lvlText w:val="%7."/>
      <w:lvlJc w:val="left"/>
      <w:pPr>
        <w:ind w:left="2940" w:hanging="420"/>
      </w:pPr>
    </w:lvl>
    <w:lvl w:ilvl="7" w:tentative="1">
      <w:start w:val="1"/>
      <w:numFmt w:val="lowerLetter"/>
      <w:lvlText w:val="%8)"/>
      <w:lvlJc w:val="left"/>
      <w:pPr>
        <w:ind w:left="3360" w:hanging="420"/>
      </w:pPr>
    </w:lvl>
    <w:lvl w:ilvl="8" w:tentative="1">
      <w:start w:val="1"/>
      <w:numFmt w:val="lowerRoman"/>
      <w:lvlText w:val="%9."/>
      <w:lvlJc w:val="right"/>
      <w:pPr>
        <w:ind w:left="3780" w:hanging="420"/>
      </w:pPr>
    </w:lvl>
  </w:abstractNum>
  <w:abstractNum w:abstractNumId="6">
    <w:nsid w:val="03724D58"/>
    <w:multiLevelType w:val="hybridMultilevel"/>
    <w:tmpl w:val="46A48EB2"/>
    <w:lvl w:ilvl="0" w:tplc="4A18F90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nsid w:val="0628582A"/>
    <w:multiLevelType w:val="hybridMultilevel"/>
    <w:tmpl w:val="2794C6FC"/>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nsid w:val="087E03D9"/>
    <w:multiLevelType w:val="hybridMultilevel"/>
    <w:tmpl w:val="9B1E330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09070E9B"/>
    <w:multiLevelType w:val="hybridMultilevel"/>
    <w:tmpl w:val="1116004E"/>
    <w:lvl w:ilvl="0" w:tplc="98B28942">
      <w:start w:val="1"/>
      <w:numFmt w:val="decimalEnclosedCircle"/>
      <w:lvlText w:val="%1"/>
      <w:lvlJc w:val="left"/>
      <w:pPr>
        <w:ind w:left="420" w:hanging="420"/>
      </w:pPr>
      <w:rPr>
        <w:rFonts w:hint="default"/>
        <w:sz w:val="36"/>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nsid w:val="0BA61932"/>
    <w:multiLevelType w:val="hybridMultilevel"/>
    <w:tmpl w:val="566CEF60"/>
    <w:lvl w:ilvl="0" w:tplc="87564DD4">
      <w:start w:val="13"/>
      <w:numFmt w:val="decimal"/>
      <w:lvlText w:val="%1、"/>
      <w:lvlJc w:val="left"/>
      <w:pPr>
        <w:ind w:left="720" w:hanging="720"/>
      </w:pPr>
      <w:rPr>
        <w:rFonts w:cs="Times New Roman" w:hint="default"/>
        <w:color w:val="0563C1" w:themeColor="hyperlink"/>
        <w:sz w:val="22"/>
        <w:u w:val="single"/>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nsid w:val="0C8CEE7A"/>
    <w:multiLevelType w:val="singleLevel"/>
    <w:tmpl w:val="04090011"/>
    <w:lvl w:ilvl="0">
      <w:start w:val="1"/>
      <w:numFmt w:val="decimal"/>
      <w:lvlText w:val="%1)"/>
      <w:lvlJc w:val="left"/>
      <w:pPr>
        <w:ind w:left="420" w:hanging="420"/>
      </w:pPr>
      <w:rPr>
        <w:rFonts w:hint="eastAsia"/>
      </w:rPr>
    </w:lvl>
  </w:abstractNum>
  <w:abstractNum w:abstractNumId="12">
    <w:nsid w:val="0D535AA4"/>
    <w:multiLevelType w:val="hybridMultilevel"/>
    <w:tmpl w:val="0582CC60"/>
    <w:lvl w:ilvl="0" w:tplc="768C4D3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nsid w:val="0FE91355"/>
    <w:multiLevelType w:val="hybridMultilevel"/>
    <w:tmpl w:val="4D704FBA"/>
    <w:lvl w:ilvl="0" w:tplc="0A301B58">
      <w:start w:val="10"/>
      <w:numFmt w:val="decimal"/>
      <w:lvlText w:val="%1、"/>
      <w:lvlJc w:val="left"/>
      <w:pPr>
        <w:ind w:left="720" w:hanging="720"/>
      </w:pPr>
      <w:rPr>
        <w:rFonts w:hint="default"/>
        <w:sz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nsid w:val="0FED1CFC"/>
    <w:multiLevelType w:val="hybridMultilevel"/>
    <w:tmpl w:val="D812C264"/>
    <w:lvl w:ilvl="0" w:tplc="04090011">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nsid w:val="14426522"/>
    <w:multiLevelType w:val="hybridMultilevel"/>
    <w:tmpl w:val="12F48D3E"/>
    <w:lvl w:ilvl="0" w:tplc="35345BDA">
      <w:start w:val="1"/>
      <w:numFmt w:val="decimal"/>
      <w:lvlText w:val="%1、"/>
      <w:lvlJc w:val="left"/>
      <w:pPr>
        <w:ind w:left="360" w:hanging="360"/>
      </w:pPr>
      <w:rPr>
        <w:rFonts w:hint="default"/>
        <w:color w:val="auto"/>
        <w:sz w:val="21"/>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nsid w:val="14692976"/>
    <w:multiLevelType w:val="hybridMultilevel"/>
    <w:tmpl w:val="7F183A8A"/>
    <w:lvl w:ilvl="0" w:tplc="04F69B2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nsid w:val="14F644C6"/>
    <w:multiLevelType w:val="multilevel"/>
    <w:tmpl w:val="2E2230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153F45C3"/>
    <w:multiLevelType w:val="hybridMultilevel"/>
    <w:tmpl w:val="08424CB2"/>
    <w:lvl w:ilvl="0" w:tplc="BC9EA1D0">
      <w:start w:val="1"/>
      <w:numFmt w:val="decimal"/>
      <w:lvlText w:val="%1."/>
      <w:lvlJc w:val="left"/>
      <w:pPr>
        <w:ind w:left="420" w:hanging="420"/>
      </w:pPr>
      <w:rPr>
        <w:sz w:val="20"/>
        <w:szCs w:val="2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nsid w:val="155A5147"/>
    <w:multiLevelType w:val="multilevel"/>
    <w:tmpl w:val="89367FA4"/>
    <w:lvl w:ilvl="0">
      <w:start w:val="1"/>
      <w:numFmt w:val="decimal"/>
      <w:lvlText w:val="%1."/>
      <w:lvlJc w:val="left"/>
      <w:pPr>
        <w:ind w:left="360" w:hanging="360"/>
      </w:pPr>
      <w:rPr>
        <w:rFonts w:hint="default"/>
      </w:rPr>
    </w:lvl>
    <w:lvl w:ilvl="1">
      <w:start w:val="2"/>
      <w:numFmt w:val="decimal"/>
      <w:isLgl/>
      <w:lvlText w:val="%1.%2"/>
      <w:lvlJc w:val="left"/>
      <w:pPr>
        <w:ind w:left="420" w:hanging="4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0">
    <w:nsid w:val="16EC23EF"/>
    <w:multiLevelType w:val="multilevel"/>
    <w:tmpl w:val="16EC23EF"/>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1">
    <w:nsid w:val="18F763AD"/>
    <w:multiLevelType w:val="hybridMultilevel"/>
    <w:tmpl w:val="16E48CA6"/>
    <w:lvl w:ilvl="0" w:tplc="5388D912">
      <w:start w:val="7"/>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nsid w:val="1A0A30E4"/>
    <w:multiLevelType w:val="hybridMultilevel"/>
    <w:tmpl w:val="8AF07FF6"/>
    <w:lvl w:ilvl="0" w:tplc="6A0E036C">
      <w:start w:val="6"/>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
    <w:nsid w:val="24D94260"/>
    <w:multiLevelType w:val="multilevel"/>
    <w:tmpl w:val="24D94260"/>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4">
    <w:nsid w:val="252E1E25"/>
    <w:multiLevelType w:val="hybridMultilevel"/>
    <w:tmpl w:val="E96217AE"/>
    <w:lvl w:ilvl="0" w:tplc="2C48144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5">
    <w:nsid w:val="29D7673C"/>
    <w:multiLevelType w:val="multilevel"/>
    <w:tmpl w:val="29D7673C"/>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6">
    <w:nsid w:val="30A97353"/>
    <w:multiLevelType w:val="multilevel"/>
    <w:tmpl w:val="30A97353"/>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7">
    <w:nsid w:val="31C50736"/>
    <w:multiLevelType w:val="hybridMultilevel"/>
    <w:tmpl w:val="F084ADE2"/>
    <w:lvl w:ilvl="0" w:tplc="2620E0CC">
      <w:start w:val="1"/>
      <w:numFmt w:val="bullet"/>
      <w:lvlText w:val=""/>
      <w:lvlJc w:val="left"/>
      <w:pPr>
        <w:ind w:left="562" w:hanging="420"/>
      </w:pPr>
      <w:rPr>
        <w:rFonts w:ascii="Wingdings" w:hAnsi="Wingdings" w:hint="default"/>
        <w:sz w:val="13"/>
        <w:szCs w:val="13"/>
      </w:rPr>
    </w:lvl>
    <w:lvl w:ilvl="1" w:tplc="04090003" w:tentative="1">
      <w:start w:val="1"/>
      <w:numFmt w:val="bullet"/>
      <w:lvlText w:val=""/>
      <w:lvlJc w:val="left"/>
      <w:pPr>
        <w:ind w:left="982" w:hanging="420"/>
      </w:pPr>
      <w:rPr>
        <w:rFonts w:ascii="Wingdings" w:hAnsi="Wingdings" w:hint="default"/>
      </w:rPr>
    </w:lvl>
    <w:lvl w:ilvl="2" w:tplc="04090005" w:tentative="1">
      <w:start w:val="1"/>
      <w:numFmt w:val="bullet"/>
      <w:lvlText w:val=""/>
      <w:lvlJc w:val="left"/>
      <w:pPr>
        <w:ind w:left="1402" w:hanging="420"/>
      </w:pPr>
      <w:rPr>
        <w:rFonts w:ascii="Wingdings" w:hAnsi="Wingdings" w:hint="default"/>
      </w:rPr>
    </w:lvl>
    <w:lvl w:ilvl="3" w:tplc="04090001" w:tentative="1">
      <w:start w:val="1"/>
      <w:numFmt w:val="bullet"/>
      <w:lvlText w:val=""/>
      <w:lvlJc w:val="left"/>
      <w:pPr>
        <w:ind w:left="1822" w:hanging="420"/>
      </w:pPr>
      <w:rPr>
        <w:rFonts w:ascii="Wingdings" w:hAnsi="Wingdings" w:hint="default"/>
      </w:rPr>
    </w:lvl>
    <w:lvl w:ilvl="4" w:tplc="04090003" w:tentative="1">
      <w:start w:val="1"/>
      <w:numFmt w:val="bullet"/>
      <w:lvlText w:val=""/>
      <w:lvlJc w:val="left"/>
      <w:pPr>
        <w:ind w:left="2242" w:hanging="420"/>
      </w:pPr>
      <w:rPr>
        <w:rFonts w:ascii="Wingdings" w:hAnsi="Wingdings" w:hint="default"/>
      </w:rPr>
    </w:lvl>
    <w:lvl w:ilvl="5" w:tplc="04090005" w:tentative="1">
      <w:start w:val="1"/>
      <w:numFmt w:val="bullet"/>
      <w:lvlText w:val=""/>
      <w:lvlJc w:val="left"/>
      <w:pPr>
        <w:ind w:left="2662" w:hanging="420"/>
      </w:pPr>
      <w:rPr>
        <w:rFonts w:ascii="Wingdings" w:hAnsi="Wingdings" w:hint="default"/>
      </w:rPr>
    </w:lvl>
    <w:lvl w:ilvl="6" w:tplc="04090001" w:tentative="1">
      <w:start w:val="1"/>
      <w:numFmt w:val="bullet"/>
      <w:lvlText w:val=""/>
      <w:lvlJc w:val="left"/>
      <w:pPr>
        <w:ind w:left="3082" w:hanging="420"/>
      </w:pPr>
      <w:rPr>
        <w:rFonts w:ascii="Wingdings" w:hAnsi="Wingdings" w:hint="default"/>
      </w:rPr>
    </w:lvl>
    <w:lvl w:ilvl="7" w:tplc="04090003" w:tentative="1">
      <w:start w:val="1"/>
      <w:numFmt w:val="bullet"/>
      <w:lvlText w:val=""/>
      <w:lvlJc w:val="left"/>
      <w:pPr>
        <w:ind w:left="3502" w:hanging="420"/>
      </w:pPr>
      <w:rPr>
        <w:rFonts w:ascii="Wingdings" w:hAnsi="Wingdings" w:hint="default"/>
      </w:rPr>
    </w:lvl>
    <w:lvl w:ilvl="8" w:tplc="04090005" w:tentative="1">
      <w:start w:val="1"/>
      <w:numFmt w:val="bullet"/>
      <w:lvlText w:val=""/>
      <w:lvlJc w:val="left"/>
      <w:pPr>
        <w:ind w:left="3922" w:hanging="420"/>
      </w:pPr>
      <w:rPr>
        <w:rFonts w:ascii="Wingdings" w:hAnsi="Wingdings" w:hint="default"/>
      </w:rPr>
    </w:lvl>
  </w:abstractNum>
  <w:abstractNum w:abstractNumId="28">
    <w:nsid w:val="338532E6"/>
    <w:multiLevelType w:val="hybridMultilevel"/>
    <w:tmpl w:val="7084EFC0"/>
    <w:lvl w:ilvl="0" w:tplc="91AAC0B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9">
    <w:nsid w:val="34D1797F"/>
    <w:multiLevelType w:val="hybridMultilevel"/>
    <w:tmpl w:val="86AE53BE"/>
    <w:lvl w:ilvl="0" w:tplc="04090011">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0">
    <w:nsid w:val="3A8A077A"/>
    <w:multiLevelType w:val="hybridMultilevel"/>
    <w:tmpl w:val="79985416"/>
    <w:lvl w:ilvl="0" w:tplc="DA5231A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1">
    <w:nsid w:val="46A727B7"/>
    <w:multiLevelType w:val="hybridMultilevel"/>
    <w:tmpl w:val="F06A9FC2"/>
    <w:lvl w:ilvl="0" w:tplc="6DD641DA">
      <w:start w:val="1"/>
      <w:numFmt w:val="bullet"/>
      <w:lvlText w:val=""/>
      <w:lvlJc w:val="left"/>
      <w:pPr>
        <w:ind w:left="420" w:hanging="420"/>
      </w:pPr>
      <w:rPr>
        <w:rFonts w:ascii="Wingdings" w:hAnsi="Wingdings" w:hint="default"/>
        <w:sz w:val="13"/>
        <w:szCs w:val="13"/>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2">
    <w:nsid w:val="4C3013BE"/>
    <w:multiLevelType w:val="multilevel"/>
    <w:tmpl w:val="4C3013BE"/>
    <w:lvl w:ilvl="0">
      <w:start w:val="1"/>
      <w:numFmt w:val="bullet"/>
      <w:lvlText w:val=""/>
      <w:lvlJc w:val="left"/>
      <w:pPr>
        <w:ind w:left="420" w:hanging="420"/>
      </w:pPr>
      <w:rPr>
        <w:rFonts w:ascii="Symbol" w:hAnsi="Symbol"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33">
    <w:nsid w:val="4D0A454E"/>
    <w:multiLevelType w:val="hybridMultilevel"/>
    <w:tmpl w:val="08424CB2"/>
    <w:lvl w:ilvl="0" w:tplc="BC9EA1D0">
      <w:start w:val="1"/>
      <w:numFmt w:val="decimal"/>
      <w:lvlText w:val="%1."/>
      <w:lvlJc w:val="left"/>
      <w:pPr>
        <w:ind w:left="420" w:hanging="420"/>
      </w:pPr>
      <w:rPr>
        <w:sz w:val="20"/>
        <w:szCs w:val="2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4">
    <w:nsid w:val="520FD78F"/>
    <w:multiLevelType w:val="singleLevel"/>
    <w:tmpl w:val="AFBAEA9C"/>
    <w:lvl w:ilvl="0">
      <w:start w:val="1"/>
      <w:numFmt w:val="decimal"/>
      <w:suff w:val="nothing"/>
      <w:lvlText w:val="%1、"/>
      <w:lvlJc w:val="left"/>
      <w:rPr>
        <w:sz w:val="24"/>
        <w:szCs w:val="24"/>
      </w:rPr>
    </w:lvl>
  </w:abstractNum>
  <w:abstractNum w:abstractNumId="35">
    <w:nsid w:val="54713ABC"/>
    <w:multiLevelType w:val="hybridMultilevel"/>
    <w:tmpl w:val="DE2276B0"/>
    <w:lvl w:ilvl="0" w:tplc="A03A392E">
      <w:numFmt w:val="bullet"/>
      <w:lvlText w:val="●"/>
      <w:lvlJc w:val="left"/>
      <w:pPr>
        <w:ind w:left="360" w:hanging="360"/>
      </w:pPr>
      <w:rPr>
        <w:rFonts w:ascii="宋体" w:eastAsia="宋体" w:hAnsi="宋体" w:cs="Arial" w:hint="eastAsia"/>
        <w:color w:val="auto"/>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6">
    <w:nsid w:val="603F1D60"/>
    <w:multiLevelType w:val="hybridMultilevel"/>
    <w:tmpl w:val="362C9CBA"/>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7">
    <w:nsid w:val="63D40ED5"/>
    <w:multiLevelType w:val="hybridMultilevel"/>
    <w:tmpl w:val="B89E0282"/>
    <w:lvl w:ilvl="0" w:tplc="04090011">
      <w:start w:val="1"/>
      <w:numFmt w:val="decimal"/>
      <w:lvlText w:val="%1)"/>
      <w:lvlJc w:val="left"/>
      <w:pPr>
        <w:ind w:left="840" w:hanging="420"/>
      </w:pPr>
      <w:rPr>
        <w:rFonts w:hint="eastAsia"/>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8">
    <w:nsid w:val="69DC60A0"/>
    <w:multiLevelType w:val="hybridMultilevel"/>
    <w:tmpl w:val="447EE9A0"/>
    <w:lvl w:ilvl="0" w:tplc="B1EC585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9">
    <w:nsid w:val="6EE21B5E"/>
    <w:multiLevelType w:val="hybridMultilevel"/>
    <w:tmpl w:val="1F125E6C"/>
    <w:lvl w:ilvl="0" w:tplc="636A33B6">
      <w:start w:val="4"/>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0">
    <w:nsid w:val="70B67A20"/>
    <w:multiLevelType w:val="singleLevel"/>
    <w:tmpl w:val="70B67A20"/>
    <w:lvl w:ilvl="0">
      <w:start w:val="1"/>
      <w:numFmt w:val="decimal"/>
      <w:suff w:val="nothing"/>
      <w:lvlText w:val="%1、"/>
      <w:lvlJc w:val="left"/>
    </w:lvl>
  </w:abstractNum>
  <w:abstractNum w:abstractNumId="41">
    <w:nsid w:val="78D96FDF"/>
    <w:multiLevelType w:val="hybridMultilevel"/>
    <w:tmpl w:val="D0D635B0"/>
    <w:lvl w:ilvl="0" w:tplc="71D205D4">
      <w:start w:val="6"/>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34"/>
  </w:num>
  <w:num w:numId="2">
    <w:abstractNumId w:val="11"/>
  </w:num>
  <w:num w:numId="3">
    <w:abstractNumId w:val="0"/>
  </w:num>
  <w:num w:numId="4">
    <w:abstractNumId w:val="2"/>
  </w:num>
  <w:num w:numId="5">
    <w:abstractNumId w:val="1"/>
  </w:num>
  <w:num w:numId="6">
    <w:abstractNumId w:val="3"/>
  </w:num>
  <w:num w:numId="7">
    <w:abstractNumId w:val="40"/>
  </w:num>
  <w:num w:numId="8">
    <w:abstractNumId w:val="4"/>
  </w:num>
  <w:num w:numId="9">
    <w:abstractNumId w:val="5"/>
  </w:num>
  <w:num w:numId="10">
    <w:abstractNumId w:val="28"/>
  </w:num>
  <w:num w:numId="11">
    <w:abstractNumId w:val="36"/>
  </w:num>
  <w:num w:numId="12">
    <w:abstractNumId w:val="39"/>
  </w:num>
  <w:num w:numId="13">
    <w:abstractNumId w:val="41"/>
  </w:num>
  <w:num w:numId="14">
    <w:abstractNumId w:val="22"/>
  </w:num>
  <w:num w:numId="15">
    <w:abstractNumId w:val="21"/>
  </w:num>
  <w:num w:numId="16">
    <w:abstractNumId w:val="13"/>
  </w:num>
  <w:num w:numId="17">
    <w:abstractNumId w:val="37"/>
  </w:num>
  <w:num w:numId="18">
    <w:abstractNumId w:val="35"/>
  </w:num>
  <w:num w:numId="19">
    <w:abstractNumId w:val="8"/>
  </w:num>
  <w:num w:numId="20">
    <w:abstractNumId w:val="33"/>
  </w:num>
  <w:num w:numId="21">
    <w:abstractNumId w:val="18"/>
  </w:num>
  <w:num w:numId="22">
    <w:abstractNumId w:val="9"/>
  </w:num>
  <w:num w:numId="23">
    <w:abstractNumId w:val="29"/>
  </w:num>
  <w:num w:numId="24">
    <w:abstractNumId w:val="14"/>
  </w:num>
  <w:num w:numId="25">
    <w:abstractNumId w:val="7"/>
  </w:num>
  <w:num w:numId="26">
    <w:abstractNumId w:val="24"/>
  </w:num>
  <w:num w:numId="27">
    <w:abstractNumId w:val="6"/>
  </w:num>
  <w:num w:numId="28">
    <w:abstractNumId w:val="38"/>
  </w:num>
  <w:num w:numId="29">
    <w:abstractNumId w:val="19"/>
  </w:num>
  <w:num w:numId="30">
    <w:abstractNumId w:val="31"/>
  </w:num>
  <w:num w:numId="31">
    <w:abstractNumId w:val="27"/>
  </w:num>
  <w:num w:numId="32">
    <w:abstractNumId w:val="30"/>
  </w:num>
  <w:num w:numId="33">
    <w:abstractNumId w:val="12"/>
  </w:num>
  <w:num w:numId="34">
    <w:abstractNumId w:val="35"/>
  </w:num>
  <w:num w:numId="35">
    <w:abstractNumId w:val="10"/>
  </w:num>
  <w:num w:numId="36">
    <w:abstractNumId w:val="15"/>
  </w:num>
  <w:num w:numId="37">
    <w:abstractNumId w:val="26"/>
  </w:num>
  <w:num w:numId="38">
    <w:abstractNumId w:val="17"/>
  </w:num>
  <w:num w:numId="39">
    <w:abstractNumId w:val="25"/>
  </w:num>
  <w:num w:numId="40">
    <w:abstractNumId w:val="32"/>
  </w:num>
  <w:num w:numId="41">
    <w:abstractNumId w:val="23"/>
  </w:num>
  <w:num w:numId="42">
    <w:abstractNumId w:val="16"/>
  </w:num>
  <w:num w:numId="43">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6"/>
  <w:embedSystemFonts/>
  <w:bordersDoNotSurroundHeader/>
  <w:bordersDoNotSurroundFooter/>
  <w:defaultTabStop w:val="315"/>
  <w:drawingGridHorizontalSpacing w:val="105"/>
  <w:drawingGridVerticalSpacing w:val="156"/>
  <w:displayHorizontalDrawingGridEvery w:val="0"/>
  <w:displayVerticalDrawingGridEvery w:val="2"/>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2A013E8B"/>
    <w:rsid w:val="00001852"/>
    <w:rsid w:val="000019B6"/>
    <w:rsid w:val="00002289"/>
    <w:rsid w:val="00006B7F"/>
    <w:rsid w:val="00006F06"/>
    <w:rsid w:val="00007486"/>
    <w:rsid w:val="000079F5"/>
    <w:rsid w:val="0001206C"/>
    <w:rsid w:val="000125F7"/>
    <w:rsid w:val="00013A98"/>
    <w:rsid w:val="000173EC"/>
    <w:rsid w:val="00017679"/>
    <w:rsid w:val="00017759"/>
    <w:rsid w:val="000247B3"/>
    <w:rsid w:val="00024A39"/>
    <w:rsid w:val="0002632D"/>
    <w:rsid w:val="00026D4B"/>
    <w:rsid w:val="000311EF"/>
    <w:rsid w:val="00033652"/>
    <w:rsid w:val="00033C00"/>
    <w:rsid w:val="00034D3F"/>
    <w:rsid w:val="000359EB"/>
    <w:rsid w:val="00036E26"/>
    <w:rsid w:val="000370EA"/>
    <w:rsid w:val="000404AC"/>
    <w:rsid w:val="00040B5A"/>
    <w:rsid w:val="00040E09"/>
    <w:rsid w:val="000413C4"/>
    <w:rsid w:val="0004317C"/>
    <w:rsid w:val="000439BD"/>
    <w:rsid w:val="000448AE"/>
    <w:rsid w:val="0004493D"/>
    <w:rsid w:val="000450AA"/>
    <w:rsid w:val="00046B4B"/>
    <w:rsid w:val="00047616"/>
    <w:rsid w:val="0005178B"/>
    <w:rsid w:val="00051B7C"/>
    <w:rsid w:val="0005381B"/>
    <w:rsid w:val="00053EF5"/>
    <w:rsid w:val="00054259"/>
    <w:rsid w:val="00054E7F"/>
    <w:rsid w:val="00056383"/>
    <w:rsid w:val="0005641F"/>
    <w:rsid w:val="0006358C"/>
    <w:rsid w:val="00063C81"/>
    <w:rsid w:val="00066CB9"/>
    <w:rsid w:val="00070A1C"/>
    <w:rsid w:val="00071113"/>
    <w:rsid w:val="000711C2"/>
    <w:rsid w:val="0007140D"/>
    <w:rsid w:val="00073AC7"/>
    <w:rsid w:val="000744E2"/>
    <w:rsid w:val="000758C5"/>
    <w:rsid w:val="0007645C"/>
    <w:rsid w:val="0008036D"/>
    <w:rsid w:val="00080A9D"/>
    <w:rsid w:val="00080CFA"/>
    <w:rsid w:val="00082B2B"/>
    <w:rsid w:val="0008316F"/>
    <w:rsid w:val="00083D46"/>
    <w:rsid w:val="000840F4"/>
    <w:rsid w:val="00084D98"/>
    <w:rsid w:val="0008626C"/>
    <w:rsid w:val="00086A90"/>
    <w:rsid w:val="00086BA9"/>
    <w:rsid w:val="00090674"/>
    <w:rsid w:val="00090B51"/>
    <w:rsid w:val="000918B6"/>
    <w:rsid w:val="00093967"/>
    <w:rsid w:val="00095E79"/>
    <w:rsid w:val="00097E64"/>
    <w:rsid w:val="000A124A"/>
    <w:rsid w:val="000A3671"/>
    <w:rsid w:val="000A52CA"/>
    <w:rsid w:val="000A600C"/>
    <w:rsid w:val="000A6011"/>
    <w:rsid w:val="000A663F"/>
    <w:rsid w:val="000A67C7"/>
    <w:rsid w:val="000A71D4"/>
    <w:rsid w:val="000B254D"/>
    <w:rsid w:val="000B2613"/>
    <w:rsid w:val="000B3621"/>
    <w:rsid w:val="000B36C5"/>
    <w:rsid w:val="000B696B"/>
    <w:rsid w:val="000B775A"/>
    <w:rsid w:val="000C05E7"/>
    <w:rsid w:val="000C587F"/>
    <w:rsid w:val="000C5938"/>
    <w:rsid w:val="000C5D73"/>
    <w:rsid w:val="000C6389"/>
    <w:rsid w:val="000C63F7"/>
    <w:rsid w:val="000D19E1"/>
    <w:rsid w:val="000D1D36"/>
    <w:rsid w:val="000D3E50"/>
    <w:rsid w:val="000D5BAE"/>
    <w:rsid w:val="000D754C"/>
    <w:rsid w:val="000D7CE9"/>
    <w:rsid w:val="000E04E8"/>
    <w:rsid w:val="000E1012"/>
    <w:rsid w:val="000E487B"/>
    <w:rsid w:val="000E49D5"/>
    <w:rsid w:val="000E50EB"/>
    <w:rsid w:val="000E5655"/>
    <w:rsid w:val="000E5AF0"/>
    <w:rsid w:val="000E61AE"/>
    <w:rsid w:val="000E7310"/>
    <w:rsid w:val="000F08B6"/>
    <w:rsid w:val="000F162C"/>
    <w:rsid w:val="000F1DB2"/>
    <w:rsid w:val="000F3591"/>
    <w:rsid w:val="000F45DB"/>
    <w:rsid w:val="000F4ADF"/>
    <w:rsid w:val="000F568F"/>
    <w:rsid w:val="000F5EC7"/>
    <w:rsid w:val="000F7169"/>
    <w:rsid w:val="000F775B"/>
    <w:rsid w:val="000F7821"/>
    <w:rsid w:val="001001FE"/>
    <w:rsid w:val="0010065F"/>
    <w:rsid w:val="00100908"/>
    <w:rsid w:val="001016E8"/>
    <w:rsid w:val="00104BBC"/>
    <w:rsid w:val="001053A5"/>
    <w:rsid w:val="001053F6"/>
    <w:rsid w:val="001059B1"/>
    <w:rsid w:val="00106445"/>
    <w:rsid w:val="00110395"/>
    <w:rsid w:val="00110680"/>
    <w:rsid w:val="00110990"/>
    <w:rsid w:val="00111A5A"/>
    <w:rsid w:val="00111B92"/>
    <w:rsid w:val="001124B1"/>
    <w:rsid w:val="001134A0"/>
    <w:rsid w:val="00114CE1"/>
    <w:rsid w:val="00116B35"/>
    <w:rsid w:val="0011729C"/>
    <w:rsid w:val="00121AAC"/>
    <w:rsid w:val="0012225D"/>
    <w:rsid w:val="00122C3B"/>
    <w:rsid w:val="00122EAB"/>
    <w:rsid w:val="00124A48"/>
    <w:rsid w:val="001259F6"/>
    <w:rsid w:val="001260B4"/>
    <w:rsid w:val="00126731"/>
    <w:rsid w:val="00127840"/>
    <w:rsid w:val="0013046B"/>
    <w:rsid w:val="00130976"/>
    <w:rsid w:val="001317C9"/>
    <w:rsid w:val="00132788"/>
    <w:rsid w:val="00133345"/>
    <w:rsid w:val="00133531"/>
    <w:rsid w:val="00133939"/>
    <w:rsid w:val="00133A8A"/>
    <w:rsid w:val="00134FBC"/>
    <w:rsid w:val="00135FC3"/>
    <w:rsid w:val="00137B87"/>
    <w:rsid w:val="001407A3"/>
    <w:rsid w:val="00141AA3"/>
    <w:rsid w:val="0014479C"/>
    <w:rsid w:val="00146BD1"/>
    <w:rsid w:val="00146D11"/>
    <w:rsid w:val="001515A0"/>
    <w:rsid w:val="001534DB"/>
    <w:rsid w:val="00160D73"/>
    <w:rsid w:val="00162FC6"/>
    <w:rsid w:val="00165C60"/>
    <w:rsid w:val="00165DC8"/>
    <w:rsid w:val="00166250"/>
    <w:rsid w:val="00167D2E"/>
    <w:rsid w:val="00170641"/>
    <w:rsid w:val="001715D6"/>
    <w:rsid w:val="00172CD8"/>
    <w:rsid w:val="00173B3D"/>
    <w:rsid w:val="0017414D"/>
    <w:rsid w:val="00175520"/>
    <w:rsid w:val="001767AA"/>
    <w:rsid w:val="00176E69"/>
    <w:rsid w:val="00177AAB"/>
    <w:rsid w:val="0018016B"/>
    <w:rsid w:val="00180B79"/>
    <w:rsid w:val="00181FF9"/>
    <w:rsid w:val="00183E2D"/>
    <w:rsid w:val="001856D8"/>
    <w:rsid w:val="001868A0"/>
    <w:rsid w:val="001869D1"/>
    <w:rsid w:val="00186E01"/>
    <w:rsid w:val="0018744E"/>
    <w:rsid w:val="001904CE"/>
    <w:rsid w:val="00191D0B"/>
    <w:rsid w:val="00192F03"/>
    <w:rsid w:val="00193336"/>
    <w:rsid w:val="00193452"/>
    <w:rsid w:val="001947A8"/>
    <w:rsid w:val="00195D81"/>
    <w:rsid w:val="0019618C"/>
    <w:rsid w:val="001A0171"/>
    <w:rsid w:val="001A11A7"/>
    <w:rsid w:val="001A18AE"/>
    <w:rsid w:val="001A1C52"/>
    <w:rsid w:val="001A2C87"/>
    <w:rsid w:val="001A373B"/>
    <w:rsid w:val="001A3930"/>
    <w:rsid w:val="001A4F19"/>
    <w:rsid w:val="001A552E"/>
    <w:rsid w:val="001A5E53"/>
    <w:rsid w:val="001A7506"/>
    <w:rsid w:val="001B11AC"/>
    <w:rsid w:val="001B187F"/>
    <w:rsid w:val="001B18E6"/>
    <w:rsid w:val="001B1DF5"/>
    <w:rsid w:val="001B205C"/>
    <w:rsid w:val="001B4464"/>
    <w:rsid w:val="001B563D"/>
    <w:rsid w:val="001B6F21"/>
    <w:rsid w:val="001B715F"/>
    <w:rsid w:val="001B7EB7"/>
    <w:rsid w:val="001C266F"/>
    <w:rsid w:val="001C2ED9"/>
    <w:rsid w:val="001C3FB8"/>
    <w:rsid w:val="001C438A"/>
    <w:rsid w:val="001C4753"/>
    <w:rsid w:val="001C49E2"/>
    <w:rsid w:val="001C6CA8"/>
    <w:rsid w:val="001C704E"/>
    <w:rsid w:val="001C764B"/>
    <w:rsid w:val="001D0A5B"/>
    <w:rsid w:val="001D2634"/>
    <w:rsid w:val="001D26E8"/>
    <w:rsid w:val="001D3D49"/>
    <w:rsid w:val="001D4374"/>
    <w:rsid w:val="001D47DE"/>
    <w:rsid w:val="001D4E4E"/>
    <w:rsid w:val="001D6345"/>
    <w:rsid w:val="001D6D7D"/>
    <w:rsid w:val="001D70DD"/>
    <w:rsid w:val="001D76BB"/>
    <w:rsid w:val="001E0930"/>
    <w:rsid w:val="001E4DA9"/>
    <w:rsid w:val="001E6262"/>
    <w:rsid w:val="001F15C9"/>
    <w:rsid w:val="001F1BBC"/>
    <w:rsid w:val="001F3637"/>
    <w:rsid w:val="001F5B1C"/>
    <w:rsid w:val="00202D31"/>
    <w:rsid w:val="00204744"/>
    <w:rsid w:val="00204F21"/>
    <w:rsid w:val="00205560"/>
    <w:rsid w:val="0020614E"/>
    <w:rsid w:val="00207E8E"/>
    <w:rsid w:val="00207F44"/>
    <w:rsid w:val="00211E58"/>
    <w:rsid w:val="00212ED7"/>
    <w:rsid w:val="002136E5"/>
    <w:rsid w:val="00214867"/>
    <w:rsid w:val="00215AAA"/>
    <w:rsid w:val="00215DB5"/>
    <w:rsid w:val="00215DD9"/>
    <w:rsid w:val="00216708"/>
    <w:rsid w:val="00217027"/>
    <w:rsid w:val="002213A2"/>
    <w:rsid w:val="0022382A"/>
    <w:rsid w:val="00224521"/>
    <w:rsid w:val="00224777"/>
    <w:rsid w:val="00225075"/>
    <w:rsid w:val="00225679"/>
    <w:rsid w:val="0022675E"/>
    <w:rsid w:val="00227218"/>
    <w:rsid w:val="00231980"/>
    <w:rsid w:val="002324D0"/>
    <w:rsid w:val="00233119"/>
    <w:rsid w:val="00234200"/>
    <w:rsid w:val="00234C47"/>
    <w:rsid w:val="0023601D"/>
    <w:rsid w:val="002372C4"/>
    <w:rsid w:val="00241ED6"/>
    <w:rsid w:val="00242C39"/>
    <w:rsid w:val="002459C1"/>
    <w:rsid w:val="00251629"/>
    <w:rsid w:val="00251641"/>
    <w:rsid w:val="00253AE3"/>
    <w:rsid w:val="00255B77"/>
    <w:rsid w:val="002560C5"/>
    <w:rsid w:val="00256A81"/>
    <w:rsid w:val="00257B48"/>
    <w:rsid w:val="00257E79"/>
    <w:rsid w:val="002600F3"/>
    <w:rsid w:val="0026312D"/>
    <w:rsid w:val="00263165"/>
    <w:rsid w:val="002645F0"/>
    <w:rsid w:val="00266CBC"/>
    <w:rsid w:val="00267FDE"/>
    <w:rsid w:val="002723B5"/>
    <w:rsid w:val="00272BB0"/>
    <w:rsid w:val="00272EF5"/>
    <w:rsid w:val="00272FEF"/>
    <w:rsid w:val="002742CD"/>
    <w:rsid w:val="0027458F"/>
    <w:rsid w:val="00275614"/>
    <w:rsid w:val="00277793"/>
    <w:rsid w:val="00280473"/>
    <w:rsid w:val="00281D27"/>
    <w:rsid w:val="00282405"/>
    <w:rsid w:val="00282485"/>
    <w:rsid w:val="0028298D"/>
    <w:rsid w:val="00283E02"/>
    <w:rsid w:val="00285052"/>
    <w:rsid w:val="00285785"/>
    <w:rsid w:val="00286E5D"/>
    <w:rsid w:val="00290B38"/>
    <w:rsid w:val="002910FA"/>
    <w:rsid w:val="00291301"/>
    <w:rsid w:val="002930CE"/>
    <w:rsid w:val="00293398"/>
    <w:rsid w:val="00293F6F"/>
    <w:rsid w:val="00294E2C"/>
    <w:rsid w:val="002A159E"/>
    <w:rsid w:val="002A2930"/>
    <w:rsid w:val="002A33C4"/>
    <w:rsid w:val="002A4056"/>
    <w:rsid w:val="002A5E4C"/>
    <w:rsid w:val="002A6454"/>
    <w:rsid w:val="002B2224"/>
    <w:rsid w:val="002B2750"/>
    <w:rsid w:val="002B5680"/>
    <w:rsid w:val="002B59B7"/>
    <w:rsid w:val="002B7387"/>
    <w:rsid w:val="002C4BCD"/>
    <w:rsid w:val="002C5623"/>
    <w:rsid w:val="002C7F98"/>
    <w:rsid w:val="002D07F9"/>
    <w:rsid w:val="002D19F9"/>
    <w:rsid w:val="002D1B25"/>
    <w:rsid w:val="002D1BFE"/>
    <w:rsid w:val="002D1C45"/>
    <w:rsid w:val="002D2977"/>
    <w:rsid w:val="002D374F"/>
    <w:rsid w:val="002D4A5E"/>
    <w:rsid w:val="002D55A9"/>
    <w:rsid w:val="002D6147"/>
    <w:rsid w:val="002D6177"/>
    <w:rsid w:val="002D677D"/>
    <w:rsid w:val="002E15F4"/>
    <w:rsid w:val="002E175E"/>
    <w:rsid w:val="002E1D1F"/>
    <w:rsid w:val="002E1F21"/>
    <w:rsid w:val="002E2DA4"/>
    <w:rsid w:val="002E2DC3"/>
    <w:rsid w:val="002E3CD7"/>
    <w:rsid w:val="002E41C1"/>
    <w:rsid w:val="002E5FB7"/>
    <w:rsid w:val="002E7DEF"/>
    <w:rsid w:val="002F020F"/>
    <w:rsid w:val="002F1C32"/>
    <w:rsid w:val="002F41D7"/>
    <w:rsid w:val="002F49D5"/>
    <w:rsid w:val="002F65CA"/>
    <w:rsid w:val="002F735C"/>
    <w:rsid w:val="002F7BAA"/>
    <w:rsid w:val="002F7D49"/>
    <w:rsid w:val="0030058C"/>
    <w:rsid w:val="00301C61"/>
    <w:rsid w:val="0030315F"/>
    <w:rsid w:val="003068AB"/>
    <w:rsid w:val="00307076"/>
    <w:rsid w:val="00307306"/>
    <w:rsid w:val="003073A7"/>
    <w:rsid w:val="00307892"/>
    <w:rsid w:val="003079DF"/>
    <w:rsid w:val="00307A66"/>
    <w:rsid w:val="00310002"/>
    <w:rsid w:val="00310D80"/>
    <w:rsid w:val="003114E3"/>
    <w:rsid w:val="00313241"/>
    <w:rsid w:val="00315CC4"/>
    <w:rsid w:val="00315E78"/>
    <w:rsid w:val="00316599"/>
    <w:rsid w:val="00316846"/>
    <w:rsid w:val="0032023F"/>
    <w:rsid w:val="0032082D"/>
    <w:rsid w:val="00321C61"/>
    <w:rsid w:val="003242A9"/>
    <w:rsid w:val="00326EBA"/>
    <w:rsid w:val="00330C21"/>
    <w:rsid w:val="00331883"/>
    <w:rsid w:val="00331A50"/>
    <w:rsid w:val="003324DE"/>
    <w:rsid w:val="003337BB"/>
    <w:rsid w:val="003337FE"/>
    <w:rsid w:val="00335155"/>
    <w:rsid w:val="00335564"/>
    <w:rsid w:val="00335613"/>
    <w:rsid w:val="00335C32"/>
    <w:rsid w:val="0033647F"/>
    <w:rsid w:val="00336D1B"/>
    <w:rsid w:val="0033713C"/>
    <w:rsid w:val="00337AC3"/>
    <w:rsid w:val="00337D59"/>
    <w:rsid w:val="003405E8"/>
    <w:rsid w:val="0034236E"/>
    <w:rsid w:val="00343631"/>
    <w:rsid w:val="00343E86"/>
    <w:rsid w:val="00345912"/>
    <w:rsid w:val="00346197"/>
    <w:rsid w:val="003465EE"/>
    <w:rsid w:val="003469CD"/>
    <w:rsid w:val="003470EB"/>
    <w:rsid w:val="00347201"/>
    <w:rsid w:val="00347E70"/>
    <w:rsid w:val="00352284"/>
    <w:rsid w:val="00352527"/>
    <w:rsid w:val="003525EB"/>
    <w:rsid w:val="00353F9A"/>
    <w:rsid w:val="0035442C"/>
    <w:rsid w:val="00354A9C"/>
    <w:rsid w:val="0035518C"/>
    <w:rsid w:val="00356265"/>
    <w:rsid w:val="00357435"/>
    <w:rsid w:val="003628A9"/>
    <w:rsid w:val="00363F6F"/>
    <w:rsid w:val="0036591A"/>
    <w:rsid w:val="0036705C"/>
    <w:rsid w:val="00367698"/>
    <w:rsid w:val="00371D0A"/>
    <w:rsid w:val="003720E2"/>
    <w:rsid w:val="00372D40"/>
    <w:rsid w:val="00372E09"/>
    <w:rsid w:val="003749DC"/>
    <w:rsid w:val="0037518B"/>
    <w:rsid w:val="00375A80"/>
    <w:rsid w:val="00375D08"/>
    <w:rsid w:val="00380A0B"/>
    <w:rsid w:val="003822C7"/>
    <w:rsid w:val="00382A2E"/>
    <w:rsid w:val="00384340"/>
    <w:rsid w:val="00384B4F"/>
    <w:rsid w:val="00387875"/>
    <w:rsid w:val="00393ACC"/>
    <w:rsid w:val="00395609"/>
    <w:rsid w:val="003964CB"/>
    <w:rsid w:val="00397489"/>
    <w:rsid w:val="00397D06"/>
    <w:rsid w:val="003A0041"/>
    <w:rsid w:val="003A0C93"/>
    <w:rsid w:val="003A125E"/>
    <w:rsid w:val="003A171E"/>
    <w:rsid w:val="003A3CBC"/>
    <w:rsid w:val="003A54B3"/>
    <w:rsid w:val="003A60A6"/>
    <w:rsid w:val="003A60C6"/>
    <w:rsid w:val="003B02AA"/>
    <w:rsid w:val="003B21C7"/>
    <w:rsid w:val="003B3954"/>
    <w:rsid w:val="003B4C91"/>
    <w:rsid w:val="003B4D71"/>
    <w:rsid w:val="003B5CA4"/>
    <w:rsid w:val="003C05BB"/>
    <w:rsid w:val="003C0988"/>
    <w:rsid w:val="003C0CD0"/>
    <w:rsid w:val="003C28EC"/>
    <w:rsid w:val="003C30B3"/>
    <w:rsid w:val="003C321E"/>
    <w:rsid w:val="003C3460"/>
    <w:rsid w:val="003C54FF"/>
    <w:rsid w:val="003C7E4D"/>
    <w:rsid w:val="003D44FB"/>
    <w:rsid w:val="003D691C"/>
    <w:rsid w:val="003D6B42"/>
    <w:rsid w:val="003D7C99"/>
    <w:rsid w:val="003D7FBD"/>
    <w:rsid w:val="003E0AA0"/>
    <w:rsid w:val="003E1F4C"/>
    <w:rsid w:val="003E207A"/>
    <w:rsid w:val="003E2DC4"/>
    <w:rsid w:val="003E4BA5"/>
    <w:rsid w:val="003E4EE1"/>
    <w:rsid w:val="003E60D1"/>
    <w:rsid w:val="003E61E4"/>
    <w:rsid w:val="003E624E"/>
    <w:rsid w:val="003F021A"/>
    <w:rsid w:val="003F0562"/>
    <w:rsid w:val="003F0725"/>
    <w:rsid w:val="003F11D4"/>
    <w:rsid w:val="003F314C"/>
    <w:rsid w:val="003F362D"/>
    <w:rsid w:val="003F5716"/>
    <w:rsid w:val="00401111"/>
    <w:rsid w:val="0040278B"/>
    <w:rsid w:val="00402A7A"/>
    <w:rsid w:val="00404AF1"/>
    <w:rsid w:val="00404B04"/>
    <w:rsid w:val="00405030"/>
    <w:rsid w:val="00405429"/>
    <w:rsid w:val="004071BA"/>
    <w:rsid w:val="00411E0E"/>
    <w:rsid w:val="004136B5"/>
    <w:rsid w:val="00414A0C"/>
    <w:rsid w:val="00416F28"/>
    <w:rsid w:val="004171C1"/>
    <w:rsid w:val="004214CC"/>
    <w:rsid w:val="00421ED2"/>
    <w:rsid w:val="004227E2"/>
    <w:rsid w:val="00424677"/>
    <w:rsid w:val="0042599D"/>
    <w:rsid w:val="00427652"/>
    <w:rsid w:val="00427B3A"/>
    <w:rsid w:val="00427C77"/>
    <w:rsid w:val="0043286F"/>
    <w:rsid w:val="00434722"/>
    <w:rsid w:val="00434B14"/>
    <w:rsid w:val="004409AC"/>
    <w:rsid w:val="00441749"/>
    <w:rsid w:val="00441A07"/>
    <w:rsid w:val="00442746"/>
    <w:rsid w:val="004445D8"/>
    <w:rsid w:val="004451B4"/>
    <w:rsid w:val="004462FB"/>
    <w:rsid w:val="00446FDD"/>
    <w:rsid w:val="00447C73"/>
    <w:rsid w:val="00447CB4"/>
    <w:rsid w:val="00450412"/>
    <w:rsid w:val="00451150"/>
    <w:rsid w:val="00451718"/>
    <w:rsid w:val="0045198A"/>
    <w:rsid w:val="0045231F"/>
    <w:rsid w:val="0045262F"/>
    <w:rsid w:val="00453B50"/>
    <w:rsid w:val="00453D8B"/>
    <w:rsid w:val="00453DAC"/>
    <w:rsid w:val="00456A31"/>
    <w:rsid w:val="00457455"/>
    <w:rsid w:val="0045750E"/>
    <w:rsid w:val="0046217D"/>
    <w:rsid w:val="00462551"/>
    <w:rsid w:val="0046263B"/>
    <w:rsid w:val="004635C1"/>
    <w:rsid w:val="00464BDD"/>
    <w:rsid w:val="00465843"/>
    <w:rsid w:val="00465BCE"/>
    <w:rsid w:val="00465D60"/>
    <w:rsid w:val="00467D46"/>
    <w:rsid w:val="00467F03"/>
    <w:rsid w:val="00470469"/>
    <w:rsid w:val="004707E9"/>
    <w:rsid w:val="004710E1"/>
    <w:rsid w:val="004717C3"/>
    <w:rsid w:val="0047348E"/>
    <w:rsid w:val="00473AC8"/>
    <w:rsid w:val="00473C7E"/>
    <w:rsid w:val="0047479D"/>
    <w:rsid w:val="00474C62"/>
    <w:rsid w:val="00474CDC"/>
    <w:rsid w:val="00475368"/>
    <w:rsid w:val="00480FE4"/>
    <w:rsid w:val="004821F2"/>
    <w:rsid w:val="00482E64"/>
    <w:rsid w:val="0048315E"/>
    <w:rsid w:val="0048319E"/>
    <w:rsid w:val="00483D80"/>
    <w:rsid w:val="004841AE"/>
    <w:rsid w:val="004854E3"/>
    <w:rsid w:val="0048557F"/>
    <w:rsid w:val="00485BA6"/>
    <w:rsid w:val="00486775"/>
    <w:rsid w:val="00490908"/>
    <w:rsid w:val="00490F8A"/>
    <w:rsid w:val="0049123E"/>
    <w:rsid w:val="004937AA"/>
    <w:rsid w:val="00493DA0"/>
    <w:rsid w:val="00493E4C"/>
    <w:rsid w:val="0049400E"/>
    <w:rsid w:val="00494471"/>
    <w:rsid w:val="0049474C"/>
    <w:rsid w:val="004958CF"/>
    <w:rsid w:val="00495D37"/>
    <w:rsid w:val="00495FE4"/>
    <w:rsid w:val="00497B00"/>
    <w:rsid w:val="004A0825"/>
    <w:rsid w:val="004A1CAD"/>
    <w:rsid w:val="004A27F1"/>
    <w:rsid w:val="004A3887"/>
    <w:rsid w:val="004A4B07"/>
    <w:rsid w:val="004A7677"/>
    <w:rsid w:val="004B18F5"/>
    <w:rsid w:val="004B21DF"/>
    <w:rsid w:val="004B3214"/>
    <w:rsid w:val="004B40A4"/>
    <w:rsid w:val="004B5933"/>
    <w:rsid w:val="004C069D"/>
    <w:rsid w:val="004C08C5"/>
    <w:rsid w:val="004C0915"/>
    <w:rsid w:val="004C10EB"/>
    <w:rsid w:val="004C1486"/>
    <w:rsid w:val="004C2AE0"/>
    <w:rsid w:val="004C35BB"/>
    <w:rsid w:val="004C42D5"/>
    <w:rsid w:val="004C5107"/>
    <w:rsid w:val="004C524E"/>
    <w:rsid w:val="004C60D3"/>
    <w:rsid w:val="004C6C21"/>
    <w:rsid w:val="004C7776"/>
    <w:rsid w:val="004D1F6C"/>
    <w:rsid w:val="004D207C"/>
    <w:rsid w:val="004D3589"/>
    <w:rsid w:val="004D3AE3"/>
    <w:rsid w:val="004D5A4F"/>
    <w:rsid w:val="004D66DF"/>
    <w:rsid w:val="004D7BF9"/>
    <w:rsid w:val="004E11AD"/>
    <w:rsid w:val="004E19DF"/>
    <w:rsid w:val="004E1C3B"/>
    <w:rsid w:val="004E1E90"/>
    <w:rsid w:val="004E5642"/>
    <w:rsid w:val="004E63D1"/>
    <w:rsid w:val="004E6861"/>
    <w:rsid w:val="004E68D7"/>
    <w:rsid w:val="004F0DC6"/>
    <w:rsid w:val="004F16AC"/>
    <w:rsid w:val="004F1D0D"/>
    <w:rsid w:val="004F38AA"/>
    <w:rsid w:val="004F7EC2"/>
    <w:rsid w:val="00500CE8"/>
    <w:rsid w:val="00501E62"/>
    <w:rsid w:val="00502640"/>
    <w:rsid w:val="005029E7"/>
    <w:rsid w:val="00502EC2"/>
    <w:rsid w:val="00505276"/>
    <w:rsid w:val="00505A9B"/>
    <w:rsid w:val="00506BB6"/>
    <w:rsid w:val="00506FA2"/>
    <w:rsid w:val="0051057C"/>
    <w:rsid w:val="0051555A"/>
    <w:rsid w:val="00517043"/>
    <w:rsid w:val="00517F81"/>
    <w:rsid w:val="005200FE"/>
    <w:rsid w:val="0052056B"/>
    <w:rsid w:val="005206A6"/>
    <w:rsid w:val="00521030"/>
    <w:rsid w:val="005218C5"/>
    <w:rsid w:val="00521927"/>
    <w:rsid w:val="00523A1C"/>
    <w:rsid w:val="00523C5E"/>
    <w:rsid w:val="00523DEB"/>
    <w:rsid w:val="00523F35"/>
    <w:rsid w:val="00525354"/>
    <w:rsid w:val="005279A7"/>
    <w:rsid w:val="00530428"/>
    <w:rsid w:val="005315E8"/>
    <w:rsid w:val="00533701"/>
    <w:rsid w:val="00534DDF"/>
    <w:rsid w:val="00535028"/>
    <w:rsid w:val="00535093"/>
    <w:rsid w:val="0053599E"/>
    <w:rsid w:val="00537B8D"/>
    <w:rsid w:val="00540F67"/>
    <w:rsid w:val="00541329"/>
    <w:rsid w:val="00541653"/>
    <w:rsid w:val="005431D3"/>
    <w:rsid w:val="00543AAD"/>
    <w:rsid w:val="005462C6"/>
    <w:rsid w:val="005466DB"/>
    <w:rsid w:val="00547386"/>
    <w:rsid w:val="005509C0"/>
    <w:rsid w:val="0055219E"/>
    <w:rsid w:val="00552936"/>
    <w:rsid w:val="00552C67"/>
    <w:rsid w:val="00555E33"/>
    <w:rsid w:val="005606BF"/>
    <w:rsid w:val="00560BED"/>
    <w:rsid w:val="00560E24"/>
    <w:rsid w:val="00562CDA"/>
    <w:rsid w:val="00563B12"/>
    <w:rsid w:val="00563C21"/>
    <w:rsid w:val="00567D29"/>
    <w:rsid w:val="00573962"/>
    <w:rsid w:val="0057452C"/>
    <w:rsid w:val="005757C7"/>
    <w:rsid w:val="00575D31"/>
    <w:rsid w:val="00576308"/>
    <w:rsid w:val="00576CAC"/>
    <w:rsid w:val="005777C3"/>
    <w:rsid w:val="0057790A"/>
    <w:rsid w:val="0058044E"/>
    <w:rsid w:val="00580CAF"/>
    <w:rsid w:val="005814D4"/>
    <w:rsid w:val="00581ED2"/>
    <w:rsid w:val="005822D8"/>
    <w:rsid w:val="00582EBB"/>
    <w:rsid w:val="00582ED6"/>
    <w:rsid w:val="00584F5F"/>
    <w:rsid w:val="005855AF"/>
    <w:rsid w:val="00585D64"/>
    <w:rsid w:val="00585F2B"/>
    <w:rsid w:val="00587F97"/>
    <w:rsid w:val="00590ED3"/>
    <w:rsid w:val="00591E1C"/>
    <w:rsid w:val="00592FD0"/>
    <w:rsid w:val="00593131"/>
    <w:rsid w:val="00594F3F"/>
    <w:rsid w:val="005958C8"/>
    <w:rsid w:val="00596966"/>
    <w:rsid w:val="005A0FDA"/>
    <w:rsid w:val="005A1E2B"/>
    <w:rsid w:val="005A3B2B"/>
    <w:rsid w:val="005B00D0"/>
    <w:rsid w:val="005B0C5B"/>
    <w:rsid w:val="005C0B87"/>
    <w:rsid w:val="005C2596"/>
    <w:rsid w:val="005C42F4"/>
    <w:rsid w:val="005C4F8D"/>
    <w:rsid w:val="005C5A25"/>
    <w:rsid w:val="005C6A52"/>
    <w:rsid w:val="005C729A"/>
    <w:rsid w:val="005D31DE"/>
    <w:rsid w:val="005D3B09"/>
    <w:rsid w:val="005D3D8F"/>
    <w:rsid w:val="005E0765"/>
    <w:rsid w:val="005E1251"/>
    <w:rsid w:val="005E2341"/>
    <w:rsid w:val="005E54A3"/>
    <w:rsid w:val="005E58D5"/>
    <w:rsid w:val="005E60E3"/>
    <w:rsid w:val="005E68E7"/>
    <w:rsid w:val="005E7B93"/>
    <w:rsid w:val="005E7D1E"/>
    <w:rsid w:val="005F0227"/>
    <w:rsid w:val="005F1D42"/>
    <w:rsid w:val="005F1F48"/>
    <w:rsid w:val="005F2E56"/>
    <w:rsid w:val="005F3773"/>
    <w:rsid w:val="005F3BE5"/>
    <w:rsid w:val="005F63AC"/>
    <w:rsid w:val="005F645B"/>
    <w:rsid w:val="005F7850"/>
    <w:rsid w:val="005F7D20"/>
    <w:rsid w:val="005F7EB7"/>
    <w:rsid w:val="00600013"/>
    <w:rsid w:val="006044A7"/>
    <w:rsid w:val="00604769"/>
    <w:rsid w:val="0060513F"/>
    <w:rsid w:val="00606D11"/>
    <w:rsid w:val="00607ED6"/>
    <w:rsid w:val="0061024B"/>
    <w:rsid w:val="006130DE"/>
    <w:rsid w:val="00613A6B"/>
    <w:rsid w:val="00613B48"/>
    <w:rsid w:val="0061517B"/>
    <w:rsid w:val="00615F86"/>
    <w:rsid w:val="00617147"/>
    <w:rsid w:val="0062045B"/>
    <w:rsid w:val="00621E63"/>
    <w:rsid w:val="00621F00"/>
    <w:rsid w:val="006246F9"/>
    <w:rsid w:val="00625211"/>
    <w:rsid w:val="0062604E"/>
    <w:rsid w:val="00626A52"/>
    <w:rsid w:val="00626C51"/>
    <w:rsid w:val="006270F5"/>
    <w:rsid w:val="006300AB"/>
    <w:rsid w:val="00630DE2"/>
    <w:rsid w:val="006315B7"/>
    <w:rsid w:val="00632253"/>
    <w:rsid w:val="00632480"/>
    <w:rsid w:val="006331D8"/>
    <w:rsid w:val="006331F8"/>
    <w:rsid w:val="006334D2"/>
    <w:rsid w:val="00635692"/>
    <w:rsid w:val="00635F76"/>
    <w:rsid w:val="00636DFE"/>
    <w:rsid w:val="00637000"/>
    <w:rsid w:val="00642CC4"/>
    <w:rsid w:val="00642F19"/>
    <w:rsid w:val="00643E7A"/>
    <w:rsid w:val="006468FD"/>
    <w:rsid w:val="00646F06"/>
    <w:rsid w:val="006471A3"/>
    <w:rsid w:val="00647B6B"/>
    <w:rsid w:val="00650C3D"/>
    <w:rsid w:val="00652DEC"/>
    <w:rsid w:val="00653932"/>
    <w:rsid w:val="0065393E"/>
    <w:rsid w:val="006544CE"/>
    <w:rsid w:val="00654BEC"/>
    <w:rsid w:val="00655469"/>
    <w:rsid w:val="00656466"/>
    <w:rsid w:val="00660B9D"/>
    <w:rsid w:val="0066143C"/>
    <w:rsid w:val="006622E2"/>
    <w:rsid w:val="00663463"/>
    <w:rsid w:val="006642E9"/>
    <w:rsid w:val="00664774"/>
    <w:rsid w:val="006664CE"/>
    <w:rsid w:val="00666861"/>
    <w:rsid w:val="0067410A"/>
    <w:rsid w:val="00674F05"/>
    <w:rsid w:val="00675885"/>
    <w:rsid w:val="00676137"/>
    <w:rsid w:val="006768CB"/>
    <w:rsid w:val="00676F4B"/>
    <w:rsid w:val="006800B6"/>
    <w:rsid w:val="006830A3"/>
    <w:rsid w:val="006835F5"/>
    <w:rsid w:val="00683715"/>
    <w:rsid w:val="006854A4"/>
    <w:rsid w:val="00687594"/>
    <w:rsid w:val="00687E7A"/>
    <w:rsid w:val="00690C8D"/>
    <w:rsid w:val="00691684"/>
    <w:rsid w:val="00693635"/>
    <w:rsid w:val="0069413A"/>
    <w:rsid w:val="006946D9"/>
    <w:rsid w:val="006956E3"/>
    <w:rsid w:val="006961B5"/>
    <w:rsid w:val="006A0F4E"/>
    <w:rsid w:val="006A13FE"/>
    <w:rsid w:val="006A1DBC"/>
    <w:rsid w:val="006A238D"/>
    <w:rsid w:val="006A2B19"/>
    <w:rsid w:val="006A2CF0"/>
    <w:rsid w:val="006A3541"/>
    <w:rsid w:val="006A38A7"/>
    <w:rsid w:val="006A6B0B"/>
    <w:rsid w:val="006B04C4"/>
    <w:rsid w:val="006B06E0"/>
    <w:rsid w:val="006B186E"/>
    <w:rsid w:val="006B1F6C"/>
    <w:rsid w:val="006B20A1"/>
    <w:rsid w:val="006B2B90"/>
    <w:rsid w:val="006B3309"/>
    <w:rsid w:val="006B3907"/>
    <w:rsid w:val="006B4562"/>
    <w:rsid w:val="006B575F"/>
    <w:rsid w:val="006B65F4"/>
    <w:rsid w:val="006B6E0E"/>
    <w:rsid w:val="006B6F14"/>
    <w:rsid w:val="006B7334"/>
    <w:rsid w:val="006C01C6"/>
    <w:rsid w:val="006C0FDD"/>
    <w:rsid w:val="006C2ED8"/>
    <w:rsid w:val="006C5297"/>
    <w:rsid w:val="006C6505"/>
    <w:rsid w:val="006C7DB8"/>
    <w:rsid w:val="006D16F6"/>
    <w:rsid w:val="006D506A"/>
    <w:rsid w:val="006D5527"/>
    <w:rsid w:val="006D6BAE"/>
    <w:rsid w:val="006D6D8E"/>
    <w:rsid w:val="006D77C1"/>
    <w:rsid w:val="006E2078"/>
    <w:rsid w:val="006E2582"/>
    <w:rsid w:val="006E292D"/>
    <w:rsid w:val="006E3C7C"/>
    <w:rsid w:val="006E3EB9"/>
    <w:rsid w:val="006E4CDE"/>
    <w:rsid w:val="006E5757"/>
    <w:rsid w:val="006E7A3E"/>
    <w:rsid w:val="006E7E45"/>
    <w:rsid w:val="006F05FC"/>
    <w:rsid w:val="006F25C0"/>
    <w:rsid w:val="006F2677"/>
    <w:rsid w:val="006F4010"/>
    <w:rsid w:val="006F5327"/>
    <w:rsid w:val="006F59B1"/>
    <w:rsid w:val="006F5B8A"/>
    <w:rsid w:val="006F6C48"/>
    <w:rsid w:val="00700128"/>
    <w:rsid w:val="0070378D"/>
    <w:rsid w:val="007039BC"/>
    <w:rsid w:val="00703F66"/>
    <w:rsid w:val="00707CB9"/>
    <w:rsid w:val="00710842"/>
    <w:rsid w:val="0071102B"/>
    <w:rsid w:val="007133C6"/>
    <w:rsid w:val="00714EF9"/>
    <w:rsid w:val="0071517E"/>
    <w:rsid w:val="00716A71"/>
    <w:rsid w:val="00716DAE"/>
    <w:rsid w:val="00717076"/>
    <w:rsid w:val="0071798A"/>
    <w:rsid w:val="00720644"/>
    <w:rsid w:val="00720BC4"/>
    <w:rsid w:val="0072321A"/>
    <w:rsid w:val="00723C75"/>
    <w:rsid w:val="0072427D"/>
    <w:rsid w:val="00724596"/>
    <w:rsid w:val="0072487A"/>
    <w:rsid w:val="007304B1"/>
    <w:rsid w:val="007304DE"/>
    <w:rsid w:val="00730515"/>
    <w:rsid w:val="00732A6D"/>
    <w:rsid w:val="00735E98"/>
    <w:rsid w:val="00735FDE"/>
    <w:rsid w:val="007373CA"/>
    <w:rsid w:val="007409F6"/>
    <w:rsid w:val="00740BA4"/>
    <w:rsid w:val="00740F01"/>
    <w:rsid w:val="007418C8"/>
    <w:rsid w:val="00742518"/>
    <w:rsid w:val="007428AD"/>
    <w:rsid w:val="007436EA"/>
    <w:rsid w:val="007444F3"/>
    <w:rsid w:val="007450C7"/>
    <w:rsid w:val="00745215"/>
    <w:rsid w:val="0074647C"/>
    <w:rsid w:val="007470F2"/>
    <w:rsid w:val="00747891"/>
    <w:rsid w:val="0075347A"/>
    <w:rsid w:val="007547B7"/>
    <w:rsid w:val="007554B9"/>
    <w:rsid w:val="00755506"/>
    <w:rsid w:val="007558BB"/>
    <w:rsid w:val="0075711A"/>
    <w:rsid w:val="00757228"/>
    <w:rsid w:val="0075726D"/>
    <w:rsid w:val="00760A4B"/>
    <w:rsid w:val="007641EA"/>
    <w:rsid w:val="00764E85"/>
    <w:rsid w:val="00765EED"/>
    <w:rsid w:val="00766325"/>
    <w:rsid w:val="0077075F"/>
    <w:rsid w:val="00771000"/>
    <w:rsid w:val="0077117D"/>
    <w:rsid w:val="00772915"/>
    <w:rsid w:val="00772938"/>
    <w:rsid w:val="00772A48"/>
    <w:rsid w:val="007738DA"/>
    <w:rsid w:val="00774212"/>
    <w:rsid w:val="00774262"/>
    <w:rsid w:val="007751BF"/>
    <w:rsid w:val="00775C6A"/>
    <w:rsid w:val="00776AC7"/>
    <w:rsid w:val="00776B3E"/>
    <w:rsid w:val="007777FA"/>
    <w:rsid w:val="007808DF"/>
    <w:rsid w:val="00783171"/>
    <w:rsid w:val="0078684B"/>
    <w:rsid w:val="00786A1E"/>
    <w:rsid w:val="00787C45"/>
    <w:rsid w:val="00787E8A"/>
    <w:rsid w:val="00791B6C"/>
    <w:rsid w:val="007925C0"/>
    <w:rsid w:val="00793451"/>
    <w:rsid w:val="0079447E"/>
    <w:rsid w:val="00797716"/>
    <w:rsid w:val="00797E1D"/>
    <w:rsid w:val="00797F99"/>
    <w:rsid w:val="007A0877"/>
    <w:rsid w:val="007A08FC"/>
    <w:rsid w:val="007A0A9B"/>
    <w:rsid w:val="007A13D6"/>
    <w:rsid w:val="007A2DCB"/>
    <w:rsid w:val="007A612D"/>
    <w:rsid w:val="007B19A1"/>
    <w:rsid w:val="007B19B1"/>
    <w:rsid w:val="007B30DD"/>
    <w:rsid w:val="007B7113"/>
    <w:rsid w:val="007B73C2"/>
    <w:rsid w:val="007B798D"/>
    <w:rsid w:val="007C1D04"/>
    <w:rsid w:val="007C4821"/>
    <w:rsid w:val="007C4FAC"/>
    <w:rsid w:val="007C5717"/>
    <w:rsid w:val="007C7553"/>
    <w:rsid w:val="007C7AD3"/>
    <w:rsid w:val="007C7B33"/>
    <w:rsid w:val="007C7DAD"/>
    <w:rsid w:val="007D0493"/>
    <w:rsid w:val="007D0818"/>
    <w:rsid w:val="007D0BE5"/>
    <w:rsid w:val="007D0C9B"/>
    <w:rsid w:val="007D1E09"/>
    <w:rsid w:val="007D2EDD"/>
    <w:rsid w:val="007D34B6"/>
    <w:rsid w:val="007D37CF"/>
    <w:rsid w:val="007D41ED"/>
    <w:rsid w:val="007D44F7"/>
    <w:rsid w:val="007D4E52"/>
    <w:rsid w:val="007D530F"/>
    <w:rsid w:val="007D5880"/>
    <w:rsid w:val="007D5E37"/>
    <w:rsid w:val="007D6C7E"/>
    <w:rsid w:val="007D75F3"/>
    <w:rsid w:val="007D76BC"/>
    <w:rsid w:val="007E3537"/>
    <w:rsid w:val="007E3684"/>
    <w:rsid w:val="007E59D2"/>
    <w:rsid w:val="007E60B9"/>
    <w:rsid w:val="007E63F2"/>
    <w:rsid w:val="007F1056"/>
    <w:rsid w:val="007F10DC"/>
    <w:rsid w:val="007F1205"/>
    <w:rsid w:val="007F1AD4"/>
    <w:rsid w:val="007F2BF3"/>
    <w:rsid w:val="007F3597"/>
    <w:rsid w:val="007F6B11"/>
    <w:rsid w:val="007F6B96"/>
    <w:rsid w:val="007F7F99"/>
    <w:rsid w:val="008012BB"/>
    <w:rsid w:val="00801792"/>
    <w:rsid w:val="00801D25"/>
    <w:rsid w:val="00802E74"/>
    <w:rsid w:val="00804DBA"/>
    <w:rsid w:val="00805F0A"/>
    <w:rsid w:val="008061DC"/>
    <w:rsid w:val="00807139"/>
    <w:rsid w:val="008073C1"/>
    <w:rsid w:val="0080741D"/>
    <w:rsid w:val="008101CC"/>
    <w:rsid w:val="00811FB8"/>
    <w:rsid w:val="008127BE"/>
    <w:rsid w:val="00814002"/>
    <w:rsid w:val="00814A33"/>
    <w:rsid w:val="0081529F"/>
    <w:rsid w:val="00815339"/>
    <w:rsid w:val="00815A50"/>
    <w:rsid w:val="0081672B"/>
    <w:rsid w:val="00820A63"/>
    <w:rsid w:val="008215E9"/>
    <w:rsid w:val="008219C1"/>
    <w:rsid w:val="00824345"/>
    <w:rsid w:val="00825181"/>
    <w:rsid w:val="00826A39"/>
    <w:rsid w:val="00826CED"/>
    <w:rsid w:val="00830061"/>
    <w:rsid w:val="008324A7"/>
    <w:rsid w:val="00836A16"/>
    <w:rsid w:val="008377AC"/>
    <w:rsid w:val="0083794C"/>
    <w:rsid w:val="0084023D"/>
    <w:rsid w:val="008405A0"/>
    <w:rsid w:val="008420B6"/>
    <w:rsid w:val="0084255D"/>
    <w:rsid w:val="00843013"/>
    <w:rsid w:val="00843431"/>
    <w:rsid w:val="00845273"/>
    <w:rsid w:val="00846E3D"/>
    <w:rsid w:val="0084764E"/>
    <w:rsid w:val="00850909"/>
    <w:rsid w:val="00850CF8"/>
    <w:rsid w:val="00850E04"/>
    <w:rsid w:val="00850F09"/>
    <w:rsid w:val="00851450"/>
    <w:rsid w:val="008526FD"/>
    <w:rsid w:val="0085530F"/>
    <w:rsid w:val="00857BEE"/>
    <w:rsid w:val="0086098D"/>
    <w:rsid w:val="00860BF4"/>
    <w:rsid w:val="00861318"/>
    <w:rsid w:val="00861C2F"/>
    <w:rsid w:val="00861FED"/>
    <w:rsid w:val="00864224"/>
    <w:rsid w:val="00864AD4"/>
    <w:rsid w:val="0086568C"/>
    <w:rsid w:val="00867920"/>
    <w:rsid w:val="00867D26"/>
    <w:rsid w:val="00870800"/>
    <w:rsid w:val="00870C02"/>
    <w:rsid w:val="00870D27"/>
    <w:rsid w:val="0087142A"/>
    <w:rsid w:val="0087277B"/>
    <w:rsid w:val="00872E9C"/>
    <w:rsid w:val="008736B8"/>
    <w:rsid w:val="00874871"/>
    <w:rsid w:val="0087558C"/>
    <w:rsid w:val="00875617"/>
    <w:rsid w:val="0087573F"/>
    <w:rsid w:val="00875FBF"/>
    <w:rsid w:val="00877185"/>
    <w:rsid w:val="00877F62"/>
    <w:rsid w:val="00881327"/>
    <w:rsid w:val="008818F1"/>
    <w:rsid w:val="00881DCB"/>
    <w:rsid w:val="00885BEA"/>
    <w:rsid w:val="00886F47"/>
    <w:rsid w:val="008872A3"/>
    <w:rsid w:val="0088777B"/>
    <w:rsid w:val="00887F71"/>
    <w:rsid w:val="00890D02"/>
    <w:rsid w:val="00890D5B"/>
    <w:rsid w:val="00893580"/>
    <w:rsid w:val="008939D1"/>
    <w:rsid w:val="00895139"/>
    <w:rsid w:val="00895379"/>
    <w:rsid w:val="0089667C"/>
    <w:rsid w:val="008A0906"/>
    <w:rsid w:val="008A0D82"/>
    <w:rsid w:val="008A1D06"/>
    <w:rsid w:val="008A230D"/>
    <w:rsid w:val="008A2BE6"/>
    <w:rsid w:val="008A2DC7"/>
    <w:rsid w:val="008A303B"/>
    <w:rsid w:val="008A31F8"/>
    <w:rsid w:val="008A4378"/>
    <w:rsid w:val="008A5254"/>
    <w:rsid w:val="008A6270"/>
    <w:rsid w:val="008B420D"/>
    <w:rsid w:val="008C0EC1"/>
    <w:rsid w:val="008C29C2"/>
    <w:rsid w:val="008C4884"/>
    <w:rsid w:val="008C5828"/>
    <w:rsid w:val="008D15C4"/>
    <w:rsid w:val="008D193F"/>
    <w:rsid w:val="008D426B"/>
    <w:rsid w:val="008E1461"/>
    <w:rsid w:val="008E1AC5"/>
    <w:rsid w:val="008E22DC"/>
    <w:rsid w:val="008E3908"/>
    <w:rsid w:val="008E3B58"/>
    <w:rsid w:val="008E41F1"/>
    <w:rsid w:val="008E5337"/>
    <w:rsid w:val="008E5756"/>
    <w:rsid w:val="008E623F"/>
    <w:rsid w:val="008E7A25"/>
    <w:rsid w:val="008E7E2D"/>
    <w:rsid w:val="008F45EA"/>
    <w:rsid w:val="008F46D2"/>
    <w:rsid w:val="008F756A"/>
    <w:rsid w:val="008F76A0"/>
    <w:rsid w:val="008F7D6F"/>
    <w:rsid w:val="009002C6"/>
    <w:rsid w:val="00905608"/>
    <w:rsid w:val="00905696"/>
    <w:rsid w:val="00905AB7"/>
    <w:rsid w:val="00905BD2"/>
    <w:rsid w:val="00906B8D"/>
    <w:rsid w:val="009075BB"/>
    <w:rsid w:val="009079BA"/>
    <w:rsid w:val="00907A03"/>
    <w:rsid w:val="00907C9D"/>
    <w:rsid w:val="00910F90"/>
    <w:rsid w:val="009127F5"/>
    <w:rsid w:val="009128F7"/>
    <w:rsid w:val="0091431D"/>
    <w:rsid w:val="00915280"/>
    <w:rsid w:val="00916D75"/>
    <w:rsid w:val="00916E87"/>
    <w:rsid w:val="00922081"/>
    <w:rsid w:val="009220BF"/>
    <w:rsid w:val="00924DDE"/>
    <w:rsid w:val="00927DBC"/>
    <w:rsid w:val="00934E86"/>
    <w:rsid w:val="009368E7"/>
    <w:rsid w:val="0094125B"/>
    <w:rsid w:val="00943B95"/>
    <w:rsid w:val="0094433D"/>
    <w:rsid w:val="00944469"/>
    <w:rsid w:val="00945078"/>
    <w:rsid w:val="0094609B"/>
    <w:rsid w:val="00946BFE"/>
    <w:rsid w:val="009500B1"/>
    <w:rsid w:val="00950B27"/>
    <w:rsid w:val="00950C5E"/>
    <w:rsid w:val="0095329E"/>
    <w:rsid w:val="00962233"/>
    <w:rsid w:val="00963029"/>
    <w:rsid w:val="009665B0"/>
    <w:rsid w:val="00967998"/>
    <w:rsid w:val="00967A57"/>
    <w:rsid w:val="00967A72"/>
    <w:rsid w:val="009701DF"/>
    <w:rsid w:val="00970C24"/>
    <w:rsid w:val="009778EF"/>
    <w:rsid w:val="00981130"/>
    <w:rsid w:val="00982CE7"/>
    <w:rsid w:val="009834A7"/>
    <w:rsid w:val="0098538B"/>
    <w:rsid w:val="009858F3"/>
    <w:rsid w:val="00990FF4"/>
    <w:rsid w:val="00994384"/>
    <w:rsid w:val="00994D90"/>
    <w:rsid w:val="00994F8B"/>
    <w:rsid w:val="00995BAE"/>
    <w:rsid w:val="009A18E6"/>
    <w:rsid w:val="009A191F"/>
    <w:rsid w:val="009A28A9"/>
    <w:rsid w:val="009A2A00"/>
    <w:rsid w:val="009A5553"/>
    <w:rsid w:val="009A592C"/>
    <w:rsid w:val="009A5E43"/>
    <w:rsid w:val="009B0083"/>
    <w:rsid w:val="009B0711"/>
    <w:rsid w:val="009B25A5"/>
    <w:rsid w:val="009B2D34"/>
    <w:rsid w:val="009B372B"/>
    <w:rsid w:val="009B4D24"/>
    <w:rsid w:val="009B5134"/>
    <w:rsid w:val="009B5BE3"/>
    <w:rsid w:val="009C0525"/>
    <w:rsid w:val="009C3319"/>
    <w:rsid w:val="009C3E1A"/>
    <w:rsid w:val="009C3FF8"/>
    <w:rsid w:val="009C4B23"/>
    <w:rsid w:val="009C4D8D"/>
    <w:rsid w:val="009C5764"/>
    <w:rsid w:val="009C5CC7"/>
    <w:rsid w:val="009C5F1D"/>
    <w:rsid w:val="009C748E"/>
    <w:rsid w:val="009D25AA"/>
    <w:rsid w:val="009D5AED"/>
    <w:rsid w:val="009D6C26"/>
    <w:rsid w:val="009D7319"/>
    <w:rsid w:val="009E08CF"/>
    <w:rsid w:val="009E148F"/>
    <w:rsid w:val="009E2A95"/>
    <w:rsid w:val="009E2E7B"/>
    <w:rsid w:val="009E4F43"/>
    <w:rsid w:val="009E5826"/>
    <w:rsid w:val="009E7A81"/>
    <w:rsid w:val="009E7B08"/>
    <w:rsid w:val="009F0400"/>
    <w:rsid w:val="009F13D8"/>
    <w:rsid w:val="009F5D6A"/>
    <w:rsid w:val="009F6658"/>
    <w:rsid w:val="009F68B3"/>
    <w:rsid w:val="009F708E"/>
    <w:rsid w:val="009F7FB9"/>
    <w:rsid w:val="00A003A5"/>
    <w:rsid w:val="00A0673E"/>
    <w:rsid w:val="00A10BDF"/>
    <w:rsid w:val="00A12127"/>
    <w:rsid w:val="00A12DCE"/>
    <w:rsid w:val="00A1333C"/>
    <w:rsid w:val="00A169F8"/>
    <w:rsid w:val="00A17FA5"/>
    <w:rsid w:val="00A203F8"/>
    <w:rsid w:val="00A221B1"/>
    <w:rsid w:val="00A23987"/>
    <w:rsid w:val="00A24C50"/>
    <w:rsid w:val="00A2637A"/>
    <w:rsid w:val="00A313AE"/>
    <w:rsid w:val="00A350C0"/>
    <w:rsid w:val="00A356BA"/>
    <w:rsid w:val="00A406E9"/>
    <w:rsid w:val="00A4083D"/>
    <w:rsid w:val="00A43D50"/>
    <w:rsid w:val="00A51855"/>
    <w:rsid w:val="00A54A89"/>
    <w:rsid w:val="00A5591B"/>
    <w:rsid w:val="00A56CDE"/>
    <w:rsid w:val="00A574CA"/>
    <w:rsid w:val="00A607DC"/>
    <w:rsid w:val="00A60912"/>
    <w:rsid w:val="00A61DA8"/>
    <w:rsid w:val="00A62486"/>
    <w:rsid w:val="00A65033"/>
    <w:rsid w:val="00A65FCE"/>
    <w:rsid w:val="00A67122"/>
    <w:rsid w:val="00A67A5F"/>
    <w:rsid w:val="00A67C73"/>
    <w:rsid w:val="00A709A2"/>
    <w:rsid w:val="00A7116D"/>
    <w:rsid w:val="00A71F8B"/>
    <w:rsid w:val="00A72850"/>
    <w:rsid w:val="00A72E8A"/>
    <w:rsid w:val="00A75989"/>
    <w:rsid w:val="00A762A1"/>
    <w:rsid w:val="00A81ABE"/>
    <w:rsid w:val="00A82165"/>
    <w:rsid w:val="00A83E58"/>
    <w:rsid w:val="00A83F76"/>
    <w:rsid w:val="00A841E0"/>
    <w:rsid w:val="00A8544A"/>
    <w:rsid w:val="00A870C4"/>
    <w:rsid w:val="00A909C1"/>
    <w:rsid w:val="00A90B84"/>
    <w:rsid w:val="00A91A40"/>
    <w:rsid w:val="00A93AB1"/>
    <w:rsid w:val="00A9413B"/>
    <w:rsid w:val="00A941D7"/>
    <w:rsid w:val="00A9579A"/>
    <w:rsid w:val="00A95887"/>
    <w:rsid w:val="00A95EC6"/>
    <w:rsid w:val="00A966B2"/>
    <w:rsid w:val="00A96A59"/>
    <w:rsid w:val="00AA0AA9"/>
    <w:rsid w:val="00AA10DE"/>
    <w:rsid w:val="00AA4575"/>
    <w:rsid w:val="00AA5573"/>
    <w:rsid w:val="00AA6487"/>
    <w:rsid w:val="00AA68AD"/>
    <w:rsid w:val="00AA79C8"/>
    <w:rsid w:val="00AB0A0D"/>
    <w:rsid w:val="00AB1188"/>
    <w:rsid w:val="00AB3665"/>
    <w:rsid w:val="00AB3B29"/>
    <w:rsid w:val="00AB5092"/>
    <w:rsid w:val="00AB5666"/>
    <w:rsid w:val="00AB579D"/>
    <w:rsid w:val="00AB66BC"/>
    <w:rsid w:val="00AB686C"/>
    <w:rsid w:val="00AC08CC"/>
    <w:rsid w:val="00AC0A08"/>
    <w:rsid w:val="00AC1A4D"/>
    <w:rsid w:val="00AC1A81"/>
    <w:rsid w:val="00AC2302"/>
    <w:rsid w:val="00AC2B3A"/>
    <w:rsid w:val="00AC2F13"/>
    <w:rsid w:val="00AC32AF"/>
    <w:rsid w:val="00AC3672"/>
    <w:rsid w:val="00AC56AB"/>
    <w:rsid w:val="00AC64EE"/>
    <w:rsid w:val="00AD0923"/>
    <w:rsid w:val="00AD1C0C"/>
    <w:rsid w:val="00AD1F3A"/>
    <w:rsid w:val="00AD2C32"/>
    <w:rsid w:val="00AD4A74"/>
    <w:rsid w:val="00AD702E"/>
    <w:rsid w:val="00AD71C7"/>
    <w:rsid w:val="00AD754A"/>
    <w:rsid w:val="00AE27A4"/>
    <w:rsid w:val="00AE3148"/>
    <w:rsid w:val="00AE3F26"/>
    <w:rsid w:val="00AE3FF5"/>
    <w:rsid w:val="00AE48F6"/>
    <w:rsid w:val="00AE4923"/>
    <w:rsid w:val="00AE72BF"/>
    <w:rsid w:val="00AF022D"/>
    <w:rsid w:val="00AF1676"/>
    <w:rsid w:val="00AF2D17"/>
    <w:rsid w:val="00AF4456"/>
    <w:rsid w:val="00AF523C"/>
    <w:rsid w:val="00AF5D15"/>
    <w:rsid w:val="00AF706B"/>
    <w:rsid w:val="00B00FE4"/>
    <w:rsid w:val="00B02817"/>
    <w:rsid w:val="00B034B9"/>
    <w:rsid w:val="00B06D07"/>
    <w:rsid w:val="00B127F0"/>
    <w:rsid w:val="00B17B16"/>
    <w:rsid w:val="00B22F19"/>
    <w:rsid w:val="00B2346A"/>
    <w:rsid w:val="00B238CE"/>
    <w:rsid w:val="00B25CCD"/>
    <w:rsid w:val="00B26E2D"/>
    <w:rsid w:val="00B27D2B"/>
    <w:rsid w:val="00B27DEA"/>
    <w:rsid w:val="00B31B0E"/>
    <w:rsid w:val="00B31CF3"/>
    <w:rsid w:val="00B31E92"/>
    <w:rsid w:val="00B335A0"/>
    <w:rsid w:val="00B34324"/>
    <w:rsid w:val="00B345BF"/>
    <w:rsid w:val="00B347FA"/>
    <w:rsid w:val="00B350FE"/>
    <w:rsid w:val="00B352E4"/>
    <w:rsid w:val="00B35A22"/>
    <w:rsid w:val="00B410B1"/>
    <w:rsid w:val="00B41EAB"/>
    <w:rsid w:val="00B420DE"/>
    <w:rsid w:val="00B4374D"/>
    <w:rsid w:val="00B43A06"/>
    <w:rsid w:val="00B465C7"/>
    <w:rsid w:val="00B501CF"/>
    <w:rsid w:val="00B52366"/>
    <w:rsid w:val="00B52740"/>
    <w:rsid w:val="00B529E2"/>
    <w:rsid w:val="00B559CB"/>
    <w:rsid w:val="00B56347"/>
    <w:rsid w:val="00B56A16"/>
    <w:rsid w:val="00B6027C"/>
    <w:rsid w:val="00B6032C"/>
    <w:rsid w:val="00B60738"/>
    <w:rsid w:val="00B60C1D"/>
    <w:rsid w:val="00B61FB9"/>
    <w:rsid w:val="00B62F3C"/>
    <w:rsid w:val="00B63572"/>
    <w:rsid w:val="00B638C6"/>
    <w:rsid w:val="00B63D04"/>
    <w:rsid w:val="00B643F5"/>
    <w:rsid w:val="00B65A30"/>
    <w:rsid w:val="00B667F3"/>
    <w:rsid w:val="00B70638"/>
    <w:rsid w:val="00B7075E"/>
    <w:rsid w:val="00B7162F"/>
    <w:rsid w:val="00B73958"/>
    <w:rsid w:val="00B73F10"/>
    <w:rsid w:val="00B74095"/>
    <w:rsid w:val="00B743FA"/>
    <w:rsid w:val="00B751A5"/>
    <w:rsid w:val="00B7609C"/>
    <w:rsid w:val="00B76E72"/>
    <w:rsid w:val="00B76FC4"/>
    <w:rsid w:val="00B77D11"/>
    <w:rsid w:val="00B77D14"/>
    <w:rsid w:val="00B81B33"/>
    <w:rsid w:val="00B83F03"/>
    <w:rsid w:val="00B8507C"/>
    <w:rsid w:val="00B86DB8"/>
    <w:rsid w:val="00B87615"/>
    <w:rsid w:val="00B902C1"/>
    <w:rsid w:val="00B90800"/>
    <w:rsid w:val="00B92256"/>
    <w:rsid w:val="00B92AC7"/>
    <w:rsid w:val="00B92BB2"/>
    <w:rsid w:val="00B94DE2"/>
    <w:rsid w:val="00B952D5"/>
    <w:rsid w:val="00BA0651"/>
    <w:rsid w:val="00BA21C8"/>
    <w:rsid w:val="00BA3FAC"/>
    <w:rsid w:val="00BA4542"/>
    <w:rsid w:val="00BB0A54"/>
    <w:rsid w:val="00BB2429"/>
    <w:rsid w:val="00BB3188"/>
    <w:rsid w:val="00BB3FD0"/>
    <w:rsid w:val="00BB448C"/>
    <w:rsid w:val="00BB5E23"/>
    <w:rsid w:val="00BC1E3D"/>
    <w:rsid w:val="00BC3195"/>
    <w:rsid w:val="00BD19A7"/>
    <w:rsid w:val="00BD1CBC"/>
    <w:rsid w:val="00BD3D20"/>
    <w:rsid w:val="00BD4BE4"/>
    <w:rsid w:val="00BD5AA0"/>
    <w:rsid w:val="00BD71FC"/>
    <w:rsid w:val="00BE0CA1"/>
    <w:rsid w:val="00BE0E0A"/>
    <w:rsid w:val="00BE17C5"/>
    <w:rsid w:val="00BE2ED5"/>
    <w:rsid w:val="00BE46E1"/>
    <w:rsid w:val="00BE619F"/>
    <w:rsid w:val="00BE7033"/>
    <w:rsid w:val="00BE7B65"/>
    <w:rsid w:val="00BF03C4"/>
    <w:rsid w:val="00BF0A32"/>
    <w:rsid w:val="00BF404B"/>
    <w:rsid w:val="00BF497F"/>
    <w:rsid w:val="00BF5386"/>
    <w:rsid w:val="00BF5D32"/>
    <w:rsid w:val="00BF6D23"/>
    <w:rsid w:val="00BF7CE1"/>
    <w:rsid w:val="00C012B1"/>
    <w:rsid w:val="00C05A4C"/>
    <w:rsid w:val="00C068D8"/>
    <w:rsid w:val="00C100E0"/>
    <w:rsid w:val="00C13640"/>
    <w:rsid w:val="00C146A5"/>
    <w:rsid w:val="00C1687F"/>
    <w:rsid w:val="00C174FC"/>
    <w:rsid w:val="00C202CB"/>
    <w:rsid w:val="00C211B0"/>
    <w:rsid w:val="00C2311C"/>
    <w:rsid w:val="00C24E6D"/>
    <w:rsid w:val="00C25EF8"/>
    <w:rsid w:val="00C26A37"/>
    <w:rsid w:val="00C27CA5"/>
    <w:rsid w:val="00C303F6"/>
    <w:rsid w:val="00C3076C"/>
    <w:rsid w:val="00C30AB0"/>
    <w:rsid w:val="00C31106"/>
    <w:rsid w:val="00C312B0"/>
    <w:rsid w:val="00C31F68"/>
    <w:rsid w:val="00C3510E"/>
    <w:rsid w:val="00C35B11"/>
    <w:rsid w:val="00C362CA"/>
    <w:rsid w:val="00C36A7B"/>
    <w:rsid w:val="00C37181"/>
    <w:rsid w:val="00C42B6F"/>
    <w:rsid w:val="00C44E82"/>
    <w:rsid w:val="00C4611D"/>
    <w:rsid w:val="00C46240"/>
    <w:rsid w:val="00C503C6"/>
    <w:rsid w:val="00C50936"/>
    <w:rsid w:val="00C53003"/>
    <w:rsid w:val="00C54CDC"/>
    <w:rsid w:val="00C552BC"/>
    <w:rsid w:val="00C57842"/>
    <w:rsid w:val="00C57D25"/>
    <w:rsid w:val="00C6077D"/>
    <w:rsid w:val="00C61040"/>
    <w:rsid w:val="00C64BCB"/>
    <w:rsid w:val="00C701E3"/>
    <w:rsid w:val="00C70C76"/>
    <w:rsid w:val="00C719E2"/>
    <w:rsid w:val="00C7377C"/>
    <w:rsid w:val="00C742D2"/>
    <w:rsid w:val="00C746B3"/>
    <w:rsid w:val="00C75464"/>
    <w:rsid w:val="00C75634"/>
    <w:rsid w:val="00C75904"/>
    <w:rsid w:val="00C80120"/>
    <w:rsid w:val="00C80367"/>
    <w:rsid w:val="00C8066F"/>
    <w:rsid w:val="00C85D08"/>
    <w:rsid w:val="00C86FDE"/>
    <w:rsid w:val="00C87939"/>
    <w:rsid w:val="00C932B6"/>
    <w:rsid w:val="00C971A7"/>
    <w:rsid w:val="00C97B57"/>
    <w:rsid w:val="00C97BBD"/>
    <w:rsid w:val="00CA13BD"/>
    <w:rsid w:val="00CA225C"/>
    <w:rsid w:val="00CA2953"/>
    <w:rsid w:val="00CA2C52"/>
    <w:rsid w:val="00CA4E32"/>
    <w:rsid w:val="00CA5220"/>
    <w:rsid w:val="00CA5390"/>
    <w:rsid w:val="00CA53EA"/>
    <w:rsid w:val="00CA5DF6"/>
    <w:rsid w:val="00CA629D"/>
    <w:rsid w:val="00CA6E52"/>
    <w:rsid w:val="00CA7409"/>
    <w:rsid w:val="00CA7597"/>
    <w:rsid w:val="00CA7750"/>
    <w:rsid w:val="00CB1676"/>
    <w:rsid w:val="00CB2D65"/>
    <w:rsid w:val="00CB3925"/>
    <w:rsid w:val="00CB39E8"/>
    <w:rsid w:val="00CB4C0D"/>
    <w:rsid w:val="00CB64FC"/>
    <w:rsid w:val="00CB75F8"/>
    <w:rsid w:val="00CC0E6F"/>
    <w:rsid w:val="00CC133B"/>
    <w:rsid w:val="00CC242A"/>
    <w:rsid w:val="00CC24E2"/>
    <w:rsid w:val="00CC5305"/>
    <w:rsid w:val="00CC6485"/>
    <w:rsid w:val="00CC6A57"/>
    <w:rsid w:val="00CC6BE9"/>
    <w:rsid w:val="00CD1718"/>
    <w:rsid w:val="00CD3DEA"/>
    <w:rsid w:val="00CD5631"/>
    <w:rsid w:val="00CE0762"/>
    <w:rsid w:val="00CE07E3"/>
    <w:rsid w:val="00CE12E6"/>
    <w:rsid w:val="00CE3675"/>
    <w:rsid w:val="00CE467E"/>
    <w:rsid w:val="00CE6B2C"/>
    <w:rsid w:val="00CF1874"/>
    <w:rsid w:val="00CF2756"/>
    <w:rsid w:val="00CF380D"/>
    <w:rsid w:val="00CF3F2C"/>
    <w:rsid w:val="00CF5536"/>
    <w:rsid w:val="00CF7435"/>
    <w:rsid w:val="00CF7660"/>
    <w:rsid w:val="00D03689"/>
    <w:rsid w:val="00D04280"/>
    <w:rsid w:val="00D04B8E"/>
    <w:rsid w:val="00D06252"/>
    <w:rsid w:val="00D07D64"/>
    <w:rsid w:val="00D13CC4"/>
    <w:rsid w:val="00D1473A"/>
    <w:rsid w:val="00D15709"/>
    <w:rsid w:val="00D15C48"/>
    <w:rsid w:val="00D1611A"/>
    <w:rsid w:val="00D21275"/>
    <w:rsid w:val="00D22C3B"/>
    <w:rsid w:val="00D22ECC"/>
    <w:rsid w:val="00D235A1"/>
    <w:rsid w:val="00D244D8"/>
    <w:rsid w:val="00D24719"/>
    <w:rsid w:val="00D2504A"/>
    <w:rsid w:val="00D25FB1"/>
    <w:rsid w:val="00D26F03"/>
    <w:rsid w:val="00D2711C"/>
    <w:rsid w:val="00D30391"/>
    <w:rsid w:val="00D303E3"/>
    <w:rsid w:val="00D3057A"/>
    <w:rsid w:val="00D31A48"/>
    <w:rsid w:val="00D325C1"/>
    <w:rsid w:val="00D33A07"/>
    <w:rsid w:val="00D347FB"/>
    <w:rsid w:val="00D372C7"/>
    <w:rsid w:val="00D37DC4"/>
    <w:rsid w:val="00D37F2A"/>
    <w:rsid w:val="00D407F4"/>
    <w:rsid w:val="00D409C3"/>
    <w:rsid w:val="00D414C5"/>
    <w:rsid w:val="00D41E65"/>
    <w:rsid w:val="00D43524"/>
    <w:rsid w:val="00D46E6F"/>
    <w:rsid w:val="00D517EF"/>
    <w:rsid w:val="00D54C04"/>
    <w:rsid w:val="00D56BB6"/>
    <w:rsid w:val="00D574B4"/>
    <w:rsid w:val="00D578DA"/>
    <w:rsid w:val="00D61A0D"/>
    <w:rsid w:val="00D6330B"/>
    <w:rsid w:val="00D66414"/>
    <w:rsid w:val="00D66BD2"/>
    <w:rsid w:val="00D6740F"/>
    <w:rsid w:val="00D72F1D"/>
    <w:rsid w:val="00D73200"/>
    <w:rsid w:val="00D73E94"/>
    <w:rsid w:val="00D744D7"/>
    <w:rsid w:val="00D76A5E"/>
    <w:rsid w:val="00D76FD2"/>
    <w:rsid w:val="00D77520"/>
    <w:rsid w:val="00D803F1"/>
    <w:rsid w:val="00D8063A"/>
    <w:rsid w:val="00D81999"/>
    <w:rsid w:val="00D83F13"/>
    <w:rsid w:val="00D84B0B"/>
    <w:rsid w:val="00D84E8B"/>
    <w:rsid w:val="00D8545F"/>
    <w:rsid w:val="00D85A3E"/>
    <w:rsid w:val="00D875A1"/>
    <w:rsid w:val="00D87D9F"/>
    <w:rsid w:val="00D90E98"/>
    <w:rsid w:val="00D91022"/>
    <w:rsid w:val="00D9152B"/>
    <w:rsid w:val="00D91B55"/>
    <w:rsid w:val="00D92238"/>
    <w:rsid w:val="00D9292D"/>
    <w:rsid w:val="00D9351E"/>
    <w:rsid w:val="00D94BB1"/>
    <w:rsid w:val="00D959B3"/>
    <w:rsid w:val="00D95CA7"/>
    <w:rsid w:val="00D95EE4"/>
    <w:rsid w:val="00D9604E"/>
    <w:rsid w:val="00D97AAC"/>
    <w:rsid w:val="00DA203A"/>
    <w:rsid w:val="00DA34CC"/>
    <w:rsid w:val="00DA5547"/>
    <w:rsid w:val="00DA6394"/>
    <w:rsid w:val="00DA6ABC"/>
    <w:rsid w:val="00DB1AC5"/>
    <w:rsid w:val="00DB271C"/>
    <w:rsid w:val="00DB3B0D"/>
    <w:rsid w:val="00DB427F"/>
    <w:rsid w:val="00DB43D4"/>
    <w:rsid w:val="00DB6271"/>
    <w:rsid w:val="00DB64AD"/>
    <w:rsid w:val="00DB7272"/>
    <w:rsid w:val="00DB7634"/>
    <w:rsid w:val="00DC0CC7"/>
    <w:rsid w:val="00DC0D14"/>
    <w:rsid w:val="00DC1C2B"/>
    <w:rsid w:val="00DC3342"/>
    <w:rsid w:val="00DC41A9"/>
    <w:rsid w:val="00DC51DE"/>
    <w:rsid w:val="00DC6A06"/>
    <w:rsid w:val="00DD0560"/>
    <w:rsid w:val="00DD0751"/>
    <w:rsid w:val="00DD170F"/>
    <w:rsid w:val="00DD2EBF"/>
    <w:rsid w:val="00DD39E5"/>
    <w:rsid w:val="00DD3F0E"/>
    <w:rsid w:val="00DD465D"/>
    <w:rsid w:val="00DD59E8"/>
    <w:rsid w:val="00DD664E"/>
    <w:rsid w:val="00DE0251"/>
    <w:rsid w:val="00DE1EFC"/>
    <w:rsid w:val="00DE2993"/>
    <w:rsid w:val="00DE2E79"/>
    <w:rsid w:val="00DE3443"/>
    <w:rsid w:val="00DE4979"/>
    <w:rsid w:val="00DE546E"/>
    <w:rsid w:val="00DE5D55"/>
    <w:rsid w:val="00DE5EEA"/>
    <w:rsid w:val="00DE7598"/>
    <w:rsid w:val="00DE7D0F"/>
    <w:rsid w:val="00DF0264"/>
    <w:rsid w:val="00DF0A21"/>
    <w:rsid w:val="00DF1349"/>
    <w:rsid w:val="00DF2F80"/>
    <w:rsid w:val="00DF34D6"/>
    <w:rsid w:val="00DF3FA3"/>
    <w:rsid w:val="00DF60C3"/>
    <w:rsid w:val="00DF611C"/>
    <w:rsid w:val="00E00E51"/>
    <w:rsid w:val="00E019EF"/>
    <w:rsid w:val="00E02A27"/>
    <w:rsid w:val="00E02AE6"/>
    <w:rsid w:val="00E03379"/>
    <w:rsid w:val="00E0387F"/>
    <w:rsid w:val="00E04200"/>
    <w:rsid w:val="00E05155"/>
    <w:rsid w:val="00E0632A"/>
    <w:rsid w:val="00E0643A"/>
    <w:rsid w:val="00E06B14"/>
    <w:rsid w:val="00E06B43"/>
    <w:rsid w:val="00E079A4"/>
    <w:rsid w:val="00E07B1F"/>
    <w:rsid w:val="00E127F8"/>
    <w:rsid w:val="00E12C0B"/>
    <w:rsid w:val="00E14AF3"/>
    <w:rsid w:val="00E17626"/>
    <w:rsid w:val="00E17937"/>
    <w:rsid w:val="00E2115F"/>
    <w:rsid w:val="00E217F2"/>
    <w:rsid w:val="00E21A38"/>
    <w:rsid w:val="00E224AA"/>
    <w:rsid w:val="00E243E9"/>
    <w:rsid w:val="00E24511"/>
    <w:rsid w:val="00E24FB9"/>
    <w:rsid w:val="00E2645F"/>
    <w:rsid w:val="00E273BE"/>
    <w:rsid w:val="00E27AD7"/>
    <w:rsid w:val="00E30983"/>
    <w:rsid w:val="00E32475"/>
    <w:rsid w:val="00E35786"/>
    <w:rsid w:val="00E36C70"/>
    <w:rsid w:val="00E3730B"/>
    <w:rsid w:val="00E37719"/>
    <w:rsid w:val="00E3792A"/>
    <w:rsid w:val="00E40471"/>
    <w:rsid w:val="00E40D35"/>
    <w:rsid w:val="00E4277C"/>
    <w:rsid w:val="00E434C8"/>
    <w:rsid w:val="00E43642"/>
    <w:rsid w:val="00E44164"/>
    <w:rsid w:val="00E443F5"/>
    <w:rsid w:val="00E44DE9"/>
    <w:rsid w:val="00E452E2"/>
    <w:rsid w:val="00E458D3"/>
    <w:rsid w:val="00E46262"/>
    <w:rsid w:val="00E466EE"/>
    <w:rsid w:val="00E5044F"/>
    <w:rsid w:val="00E506F8"/>
    <w:rsid w:val="00E51B61"/>
    <w:rsid w:val="00E51E10"/>
    <w:rsid w:val="00E528EC"/>
    <w:rsid w:val="00E539F8"/>
    <w:rsid w:val="00E553D1"/>
    <w:rsid w:val="00E56EFE"/>
    <w:rsid w:val="00E56F5E"/>
    <w:rsid w:val="00E5745D"/>
    <w:rsid w:val="00E57753"/>
    <w:rsid w:val="00E607E3"/>
    <w:rsid w:val="00E62BE3"/>
    <w:rsid w:val="00E62DFB"/>
    <w:rsid w:val="00E62F33"/>
    <w:rsid w:val="00E6354A"/>
    <w:rsid w:val="00E63770"/>
    <w:rsid w:val="00E6501F"/>
    <w:rsid w:val="00E668B3"/>
    <w:rsid w:val="00E67282"/>
    <w:rsid w:val="00E701B7"/>
    <w:rsid w:val="00E70475"/>
    <w:rsid w:val="00E71FEE"/>
    <w:rsid w:val="00E72E38"/>
    <w:rsid w:val="00E7417C"/>
    <w:rsid w:val="00E76167"/>
    <w:rsid w:val="00E7681D"/>
    <w:rsid w:val="00E77837"/>
    <w:rsid w:val="00E77973"/>
    <w:rsid w:val="00E82112"/>
    <w:rsid w:val="00E82256"/>
    <w:rsid w:val="00E82E42"/>
    <w:rsid w:val="00E83435"/>
    <w:rsid w:val="00E8343C"/>
    <w:rsid w:val="00E83488"/>
    <w:rsid w:val="00E84389"/>
    <w:rsid w:val="00E8446C"/>
    <w:rsid w:val="00E84D99"/>
    <w:rsid w:val="00E87D9C"/>
    <w:rsid w:val="00E87DC8"/>
    <w:rsid w:val="00E87E93"/>
    <w:rsid w:val="00E9532C"/>
    <w:rsid w:val="00E96069"/>
    <w:rsid w:val="00E97D4B"/>
    <w:rsid w:val="00EA2DC3"/>
    <w:rsid w:val="00EA759F"/>
    <w:rsid w:val="00EA7E20"/>
    <w:rsid w:val="00EB0586"/>
    <w:rsid w:val="00EB0C2D"/>
    <w:rsid w:val="00EB1465"/>
    <w:rsid w:val="00EB21FB"/>
    <w:rsid w:val="00EB2EA5"/>
    <w:rsid w:val="00EB347E"/>
    <w:rsid w:val="00EB4043"/>
    <w:rsid w:val="00EB4088"/>
    <w:rsid w:val="00EB53BD"/>
    <w:rsid w:val="00EB7959"/>
    <w:rsid w:val="00EB7EC7"/>
    <w:rsid w:val="00EC1CA7"/>
    <w:rsid w:val="00EC2086"/>
    <w:rsid w:val="00EC26FF"/>
    <w:rsid w:val="00EC2780"/>
    <w:rsid w:val="00EC2930"/>
    <w:rsid w:val="00EC4CC3"/>
    <w:rsid w:val="00EC51D2"/>
    <w:rsid w:val="00ED222A"/>
    <w:rsid w:val="00ED22F1"/>
    <w:rsid w:val="00ED2FD3"/>
    <w:rsid w:val="00ED3D35"/>
    <w:rsid w:val="00ED4D25"/>
    <w:rsid w:val="00ED51A5"/>
    <w:rsid w:val="00ED5202"/>
    <w:rsid w:val="00ED75EA"/>
    <w:rsid w:val="00EE02F1"/>
    <w:rsid w:val="00EE0E1A"/>
    <w:rsid w:val="00EE1D0A"/>
    <w:rsid w:val="00EE3C4F"/>
    <w:rsid w:val="00EE44DA"/>
    <w:rsid w:val="00EE55A9"/>
    <w:rsid w:val="00EE5BF7"/>
    <w:rsid w:val="00EE72F0"/>
    <w:rsid w:val="00EE7C8C"/>
    <w:rsid w:val="00EE7CF5"/>
    <w:rsid w:val="00EF1774"/>
    <w:rsid w:val="00EF6085"/>
    <w:rsid w:val="00EF7A0D"/>
    <w:rsid w:val="00F00D6C"/>
    <w:rsid w:val="00F02F47"/>
    <w:rsid w:val="00F0300A"/>
    <w:rsid w:val="00F048C6"/>
    <w:rsid w:val="00F04E6A"/>
    <w:rsid w:val="00F05505"/>
    <w:rsid w:val="00F05E3F"/>
    <w:rsid w:val="00F07F12"/>
    <w:rsid w:val="00F11BF6"/>
    <w:rsid w:val="00F12562"/>
    <w:rsid w:val="00F12ED8"/>
    <w:rsid w:val="00F14085"/>
    <w:rsid w:val="00F15F86"/>
    <w:rsid w:val="00F16D02"/>
    <w:rsid w:val="00F20EBA"/>
    <w:rsid w:val="00F21F76"/>
    <w:rsid w:val="00F22DB6"/>
    <w:rsid w:val="00F24D69"/>
    <w:rsid w:val="00F2577E"/>
    <w:rsid w:val="00F258FD"/>
    <w:rsid w:val="00F25927"/>
    <w:rsid w:val="00F27A79"/>
    <w:rsid w:val="00F30BE8"/>
    <w:rsid w:val="00F30FBA"/>
    <w:rsid w:val="00F346F7"/>
    <w:rsid w:val="00F34D30"/>
    <w:rsid w:val="00F34D53"/>
    <w:rsid w:val="00F34FAD"/>
    <w:rsid w:val="00F366DB"/>
    <w:rsid w:val="00F36CC8"/>
    <w:rsid w:val="00F37C83"/>
    <w:rsid w:val="00F41229"/>
    <w:rsid w:val="00F421C1"/>
    <w:rsid w:val="00F42985"/>
    <w:rsid w:val="00F42C9B"/>
    <w:rsid w:val="00F44665"/>
    <w:rsid w:val="00F46174"/>
    <w:rsid w:val="00F463DE"/>
    <w:rsid w:val="00F502F3"/>
    <w:rsid w:val="00F50590"/>
    <w:rsid w:val="00F50ABD"/>
    <w:rsid w:val="00F52626"/>
    <w:rsid w:val="00F52C1A"/>
    <w:rsid w:val="00F53BE9"/>
    <w:rsid w:val="00F54299"/>
    <w:rsid w:val="00F55A25"/>
    <w:rsid w:val="00F6190A"/>
    <w:rsid w:val="00F63270"/>
    <w:rsid w:val="00F63388"/>
    <w:rsid w:val="00F63490"/>
    <w:rsid w:val="00F6499F"/>
    <w:rsid w:val="00F67148"/>
    <w:rsid w:val="00F67BF9"/>
    <w:rsid w:val="00F711A5"/>
    <w:rsid w:val="00F724A0"/>
    <w:rsid w:val="00F72E52"/>
    <w:rsid w:val="00F7310F"/>
    <w:rsid w:val="00F73863"/>
    <w:rsid w:val="00F73FF7"/>
    <w:rsid w:val="00F7497F"/>
    <w:rsid w:val="00F74EE0"/>
    <w:rsid w:val="00F75F76"/>
    <w:rsid w:val="00F82E4B"/>
    <w:rsid w:val="00F83392"/>
    <w:rsid w:val="00F85F4E"/>
    <w:rsid w:val="00F868AF"/>
    <w:rsid w:val="00F87B5B"/>
    <w:rsid w:val="00F90090"/>
    <w:rsid w:val="00F9065A"/>
    <w:rsid w:val="00F90A6F"/>
    <w:rsid w:val="00F96F61"/>
    <w:rsid w:val="00FA026E"/>
    <w:rsid w:val="00FA083E"/>
    <w:rsid w:val="00FA183C"/>
    <w:rsid w:val="00FA2475"/>
    <w:rsid w:val="00FA2A08"/>
    <w:rsid w:val="00FA4DCE"/>
    <w:rsid w:val="00FA5FF5"/>
    <w:rsid w:val="00FA611C"/>
    <w:rsid w:val="00FA6A25"/>
    <w:rsid w:val="00FA6EDA"/>
    <w:rsid w:val="00FB0873"/>
    <w:rsid w:val="00FB0A94"/>
    <w:rsid w:val="00FB0ED0"/>
    <w:rsid w:val="00FB2583"/>
    <w:rsid w:val="00FB3347"/>
    <w:rsid w:val="00FB6065"/>
    <w:rsid w:val="00FB64D0"/>
    <w:rsid w:val="00FB6CA5"/>
    <w:rsid w:val="00FB78D4"/>
    <w:rsid w:val="00FC455B"/>
    <w:rsid w:val="00FC5555"/>
    <w:rsid w:val="00FC642E"/>
    <w:rsid w:val="00FC79AA"/>
    <w:rsid w:val="00FC7F36"/>
    <w:rsid w:val="00FD0136"/>
    <w:rsid w:val="00FD02C6"/>
    <w:rsid w:val="00FD09C7"/>
    <w:rsid w:val="00FD11AB"/>
    <w:rsid w:val="00FD1791"/>
    <w:rsid w:val="00FD22BB"/>
    <w:rsid w:val="00FD4B5C"/>
    <w:rsid w:val="00FE08A7"/>
    <w:rsid w:val="00FE09AA"/>
    <w:rsid w:val="00FE09F3"/>
    <w:rsid w:val="00FE352D"/>
    <w:rsid w:val="00FE4973"/>
    <w:rsid w:val="00FE4B28"/>
    <w:rsid w:val="00FE4F55"/>
    <w:rsid w:val="00FE542E"/>
    <w:rsid w:val="00FE7353"/>
    <w:rsid w:val="00FE75D5"/>
    <w:rsid w:val="00FF20E3"/>
    <w:rsid w:val="00FF2E99"/>
    <w:rsid w:val="00FF3A75"/>
    <w:rsid w:val="00FF56C2"/>
    <w:rsid w:val="00FF5728"/>
    <w:rsid w:val="00FF69C9"/>
    <w:rsid w:val="03A92C18"/>
    <w:rsid w:val="0BA4690A"/>
    <w:rsid w:val="0D7448B0"/>
    <w:rsid w:val="0E7A4A6E"/>
    <w:rsid w:val="0FB17C55"/>
    <w:rsid w:val="13BD3FA8"/>
    <w:rsid w:val="152363F5"/>
    <w:rsid w:val="16E11D8F"/>
    <w:rsid w:val="1D2854B4"/>
    <w:rsid w:val="205E7CA1"/>
    <w:rsid w:val="212A0293"/>
    <w:rsid w:val="228D7F79"/>
    <w:rsid w:val="24104C78"/>
    <w:rsid w:val="25C9357C"/>
    <w:rsid w:val="274424EC"/>
    <w:rsid w:val="2A013E8B"/>
    <w:rsid w:val="2A645D7F"/>
    <w:rsid w:val="32160B0E"/>
    <w:rsid w:val="32BC40B1"/>
    <w:rsid w:val="35EE731B"/>
    <w:rsid w:val="3A24271F"/>
    <w:rsid w:val="3B8E4412"/>
    <w:rsid w:val="455E09FD"/>
    <w:rsid w:val="45614285"/>
    <w:rsid w:val="50EA681B"/>
    <w:rsid w:val="51AA380A"/>
    <w:rsid w:val="51C7101D"/>
    <w:rsid w:val="53FF2EC4"/>
    <w:rsid w:val="55840CEA"/>
    <w:rsid w:val="58FD50E1"/>
    <w:rsid w:val="5BAD102D"/>
    <w:rsid w:val="5CF60E75"/>
    <w:rsid w:val="63D05179"/>
    <w:rsid w:val="6AAD441F"/>
    <w:rsid w:val="6B546CB4"/>
    <w:rsid w:val="6CDE46F8"/>
    <w:rsid w:val="702E1B38"/>
    <w:rsid w:val="711B0412"/>
    <w:rsid w:val="71A93BD1"/>
    <w:rsid w:val="747F4344"/>
    <w:rsid w:val="75866882"/>
    <w:rsid w:val="75F7308D"/>
    <w:rsid w:val="7C6C41B0"/>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14:docId w14:val="0717AE3E"/>
  <w15:docId w15:val="{0D78B740-BF75-4303-98B4-8F8C957718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Normal Indent" w:qFormat="1"/>
    <w:lsdException w:name="annotation text" w:uiPriority="99"/>
    <w:lsdException w:name="header" w:uiPriority="99" w:qFormat="1"/>
    <w:lsdException w:name="footer" w:uiPriority="99" w:qFormat="1"/>
    <w:lsdException w:name="caption" w:semiHidden="1" w:unhideWhenUsed="1" w:qFormat="1"/>
    <w:lsdException w:name="annotation reference" w:uiPriority="99"/>
    <w:lsdException w:name="Title" w:qFormat="1"/>
    <w:lsdException w:name="Default Paragraph Font" w:semiHidden="1" w:qFormat="1"/>
    <w:lsdException w:name="Subtitle" w:qFormat="1"/>
    <w:lsdException w:name="Hyperlink" w:uiPriority="99"/>
    <w:lsdException w:name="Strong" w:qFormat="1"/>
    <w:lsdException w:name="Emphasis" w:qFormat="1"/>
    <w:lsdException w:name="HTML Top of Form" w:semiHidden="1" w:uiPriority="99" w:unhideWhenUsed="1"/>
    <w:lsdException w:name="HTML Bottom of Form" w:semiHidden="1" w:uiPriority="99" w:unhideWhenUsed="1"/>
    <w:lsdException w:name="Normal (Web)" w:uiPriority="99" w:qFormat="1"/>
    <w:lsdException w:name="HTML Keyboard"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qFormat="1"/>
    <w:lsdException w:name="Table Grid" w:uiPriority="59"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kern w:val="2"/>
      <w:sz w:val="21"/>
      <w:szCs w:val="24"/>
    </w:rPr>
  </w:style>
  <w:style w:type="paragraph" w:styleId="1">
    <w:name w:val="heading 1"/>
    <w:basedOn w:val="a"/>
    <w:next w:val="a"/>
    <w:link w:val="1Char"/>
    <w:autoRedefine/>
    <w:qFormat/>
    <w:rsid w:val="00B25CCD"/>
    <w:pPr>
      <w:keepNext/>
      <w:keepLines/>
      <w:tabs>
        <w:tab w:val="center" w:pos="3402"/>
      </w:tabs>
      <w:spacing w:before="120" w:after="120"/>
      <w:outlineLvl w:val="0"/>
    </w:pPr>
    <w:rPr>
      <w:rFonts w:ascii="Arial" w:hAnsi="Arial"/>
      <w:b/>
      <w:bCs/>
      <w:kern w:val="44"/>
      <w:sz w:val="24"/>
      <w:szCs w:val="44"/>
    </w:rPr>
  </w:style>
  <w:style w:type="paragraph" w:styleId="2">
    <w:name w:val="heading 2"/>
    <w:basedOn w:val="a"/>
    <w:next w:val="a"/>
    <w:link w:val="2Char"/>
    <w:autoRedefine/>
    <w:unhideWhenUsed/>
    <w:qFormat/>
    <w:rsid w:val="0081529F"/>
    <w:pPr>
      <w:keepNext/>
      <w:keepLines/>
      <w:spacing w:before="80"/>
      <w:outlineLvl w:val="1"/>
    </w:pPr>
    <w:rPr>
      <w:rFonts w:ascii="Arial" w:hAnsi="Arial" w:cs="Arial"/>
      <w:b/>
      <w:bCs/>
      <w:color w:val="000000" w:themeColor="text1"/>
      <w:sz w:val="20"/>
      <w:szCs w:val="21"/>
    </w:rPr>
  </w:style>
  <w:style w:type="paragraph" w:styleId="3">
    <w:name w:val="heading 3"/>
    <w:basedOn w:val="a"/>
    <w:next w:val="a"/>
    <w:link w:val="3Char"/>
    <w:unhideWhenUsed/>
    <w:qFormat/>
    <w:rsid w:val="001B11AC"/>
    <w:pPr>
      <w:keepNext/>
      <w:keepLines/>
      <w:outlineLvl w:val="2"/>
    </w:pPr>
    <w:rPr>
      <w:rFonts w:ascii="Arial" w:hAnsi="Arial"/>
      <w:b/>
      <w:bCs/>
      <w:sz w:val="20"/>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Indent"/>
    <w:basedOn w:val="a"/>
    <w:qFormat/>
    <w:pPr>
      <w:spacing w:before="60"/>
      <w:ind w:firstLineChars="200" w:firstLine="200"/>
    </w:pPr>
  </w:style>
  <w:style w:type="paragraph" w:styleId="a4">
    <w:name w:val="footer"/>
    <w:basedOn w:val="a"/>
    <w:link w:val="Char"/>
    <w:uiPriority w:val="99"/>
    <w:qFormat/>
    <w:pPr>
      <w:tabs>
        <w:tab w:val="right" w:pos="8640"/>
      </w:tabs>
      <w:snapToGrid w:val="0"/>
      <w:spacing w:before="60"/>
      <w:jc w:val="left"/>
    </w:pPr>
    <w:rPr>
      <w:iCs/>
      <w:sz w:val="18"/>
      <w:szCs w:val="18"/>
    </w:rPr>
  </w:style>
  <w:style w:type="paragraph" w:styleId="a5">
    <w:name w:val="header"/>
    <w:basedOn w:val="a"/>
    <w:link w:val="Char0"/>
    <w:uiPriority w:val="99"/>
    <w:qFormat/>
    <w:pPr>
      <w:tabs>
        <w:tab w:val="center" w:pos="4153"/>
        <w:tab w:val="right" w:pos="8306"/>
      </w:tabs>
      <w:snapToGrid w:val="0"/>
      <w:spacing w:before="60"/>
      <w:jc w:val="center"/>
    </w:pPr>
    <w:rPr>
      <w:sz w:val="18"/>
      <w:szCs w:val="18"/>
    </w:rPr>
  </w:style>
  <w:style w:type="paragraph" w:styleId="a6">
    <w:name w:val="Normal (Web)"/>
    <w:next w:val="a3"/>
    <w:uiPriority w:val="99"/>
    <w:qFormat/>
    <w:pPr>
      <w:spacing w:before="100" w:beforeAutospacing="1" w:after="100" w:afterAutospacing="1"/>
    </w:pPr>
    <w:rPr>
      <w:rFonts w:ascii="宋体"/>
      <w:sz w:val="24"/>
      <w:szCs w:val="24"/>
    </w:rPr>
  </w:style>
  <w:style w:type="table" w:styleId="a7">
    <w:name w:val="Table Grid"/>
    <w:basedOn w:val="a1"/>
    <w:uiPriority w:val="59"/>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0">
    <w:name w:val="列出段落1"/>
    <w:basedOn w:val="a"/>
    <w:qFormat/>
    <w:pPr>
      <w:ind w:firstLineChars="200" w:firstLine="200"/>
    </w:pPr>
  </w:style>
  <w:style w:type="paragraph" w:styleId="a8">
    <w:name w:val="List Paragraph"/>
    <w:basedOn w:val="a"/>
    <w:link w:val="Char1"/>
    <w:uiPriority w:val="99"/>
    <w:qFormat/>
    <w:rsid w:val="00AD1C0C"/>
    <w:pPr>
      <w:ind w:firstLineChars="200" w:firstLine="420"/>
    </w:pPr>
  </w:style>
  <w:style w:type="character" w:customStyle="1" w:styleId="1Char">
    <w:name w:val="标题 1 Char"/>
    <w:basedOn w:val="a0"/>
    <w:link w:val="1"/>
    <w:rsid w:val="00B25CCD"/>
    <w:rPr>
      <w:rFonts w:ascii="Arial" w:hAnsi="Arial"/>
      <w:b/>
      <w:bCs/>
      <w:kern w:val="44"/>
      <w:sz w:val="24"/>
      <w:szCs w:val="44"/>
    </w:rPr>
  </w:style>
  <w:style w:type="paragraph" w:styleId="TOC">
    <w:name w:val="TOC Heading"/>
    <w:basedOn w:val="1"/>
    <w:next w:val="a"/>
    <w:uiPriority w:val="39"/>
    <w:unhideWhenUsed/>
    <w:qFormat/>
    <w:rsid w:val="00652DEC"/>
    <w:pPr>
      <w:widowControl/>
      <w:spacing w:after="0" w:line="259" w:lineRule="auto"/>
      <w:jc w:val="left"/>
      <w:outlineLvl w:val="9"/>
    </w:pPr>
    <w:rPr>
      <w:rFonts w:asciiTheme="majorHAnsi" w:eastAsiaTheme="majorEastAsia" w:hAnsiTheme="majorHAnsi" w:cstheme="majorBidi"/>
      <w:b w:val="0"/>
      <w:bCs w:val="0"/>
      <w:color w:val="2E74B5" w:themeColor="accent1" w:themeShade="BF"/>
      <w:kern w:val="0"/>
      <w:sz w:val="32"/>
      <w:szCs w:val="32"/>
    </w:rPr>
  </w:style>
  <w:style w:type="paragraph" w:styleId="20">
    <w:name w:val="toc 2"/>
    <w:basedOn w:val="a"/>
    <w:next w:val="a"/>
    <w:autoRedefine/>
    <w:uiPriority w:val="39"/>
    <w:unhideWhenUsed/>
    <w:rsid w:val="00652DEC"/>
    <w:pPr>
      <w:widowControl/>
      <w:spacing w:after="100" w:line="259" w:lineRule="auto"/>
      <w:ind w:left="220"/>
      <w:jc w:val="left"/>
    </w:pPr>
    <w:rPr>
      <w:rFonts w:asciiTheme="minorHAnsi" w:eastAsiaTheme="minorEastAsia" w:hAnsiTheme="minorHAnsi"/>
      <w:kern w:val="0"/>
      <w:sz w:val="22"/>
      <w:szCs w:val="22"/>
    </w:rPr>
  </w:style>
  <w:style w:type="paragraph" w:styleId="11">
    <w:name w:val="toc 1"/>
    <w:basedOn w:val="a"/>
    <w:next w:val="a"/>
    <w:autoRedefine/>
    <w:uiPriority w:val="39"/>
    <w:unhideWhenUsed/>
    <w:rsid w:val="00D959B3"/>
    <w:pPr>
      <w:widowControl/>
      <w:tabs>
        <w:tab w:val="right" w:leader="dot" w:pos="6794"/>
      </w:tabs>
      <w:spacing w:line="240" w:lineRule="exact"/>
      <w:jc w:val="left"/>
    </w:pPr>
    <w:rPr>
      <w:rFonts w:asciiTheme="minorHAnsi" w:eastAsiaTheme="minorEastAsia" w:hAnsiTheme="minorHAnsi"/>
      <w:kern w:val="0"/>
      <w:sz w:val="22"/>
      <w:szCs w:val="22"/>
    </w:rPr>
  </w:style>
  <w:style w:type="paragraph" w:styleId="30">
    <w:name w:val="toc 3"/>
    <w:basedOn w:val="a"/>
    <w:next w:val="a"/>
    <w:autoRedefine/>
    <w:uiPriority w:val="39"/>
    <w:unhideWhenUsed/>
    <w:rsid w:val="00652DEC"/>
    <w:pPr>
      <w:widowControl/>
      <w:spacing w:after="100" w:line="259" w:lineRule="auto"/>
      <w:ind w:left="440"/>
      <w:jc w:val="left"/>
    </w:pPr>
    <w:rPr>
      <w:rFonts w:asciiTheme="minorHAnsi" w:eastAsiaTheme="minorEastAsia" w:hAnsiTheme="minorHAnsi"/>
      <w:kern w:val="0"/>
      <w:sz w:val="22"/>
      <w:szCs w:val="22"/>
    </w:rPr>
  </w:style>
  <w:style w:type="character" w:customStyle="1" w:styleId="2Char">
    <w:name w:val="标题 2 Char"/>
    <w:basedOn w:val="a0"/>
    <w:link w:val="2"/>
    <w:rsid w:val="0081529F"/>
    <w:rPr>
      <w:rFonts w:ascii="Arial" w:hAnsi="Arial" w:cs="Arial"/>
      <w:b/>
      <w:bCs/>
      <w:color w:val="000000" w:themeColor="text1"/>
      <w:kern w:val="2"/>
      <w:szCs w:val="21"/>
    </w:rPr>
  </w:style>
  <w:style w:type="character" w:styleId="a9">
    <w:name w:val="Hyperlink"/>
    <w:basedOn w:val="a0"/>
    <w:uiPriority w:val="99"/>
    <w:unhideWhenUsed/>
    <w:rsid w:val="00B6027C"/>
    <w:rPr>
      <w:color w:val="0563C1" w:themeColor="hyperlink"/>
      <w:u w:val="single"/>
    </w:rPr>
  </w:style>
  <w:style w:type="character" w:customStyle="1" w:styleId="Char">
    <w:name w:val="页脚 Char"/>
    <w:basedOn w:val="a0"/>
    <w:link w:val="a4"/>
    <w:uiPriority w:val="99"/>
    <w:rsid w:val="00467F03"/>
    <w:rPr>
      <w:iCs/>
      <w:kern w:val="2"/>
      <w:sz w:val="18"/>
      <w:szCs w:val="18"/>
    </w:rPr>
  </w:style>
  <w:style w:type="paragraph" w:customStyle="1" w:styleId="Default">
    <w:name w:val="Default"/>
    <w:rsid w:val="000F4ADF"/>
    <w:pPr>
      <w:widowControl w:val="0"/>
      <w:autoSpaceDE w:val="0"/>
      <w:autoSpaceDN w:val="0"/>
      <w:adjustRightInd w:val="0"/>
    </w:pPr>
    <w:rPr>
      <w:rFonts w:ascii="宋体" w:cs="宋体"/>
      <w:color w:val="000000"/>
      <w:sz w:val="24"/>
      <w:szCs w:val="24"/>
    </w:rPr>
  </w:style>
  <w:style w:type="paragraph" w:customStyle="1" w:styleId="src">
    <w:name w:val="src"/>
    <w:basedOn w:val="a"/>
    <w:rsid w:val="00552936"/>
    <w:pPr>
      <w:widowControl/>
      <w:spacing w:before="100" w:beforeAutospacing="1" w:after="100" w:afterAutospacing="1"/>
      <w:jc w:val="left"/>
    </w:pPr>
    <w:rPr>
      <w:rFonts w:ascii="宋体" w:hAnsi="宋体" w:cs="宋体"/>
      <w:kern w:val="0"/>
      <w:sz w:val="24"/>
    </w:rPr>
  </w:style>
  <w:style w:type="character" w:customStyle="1" w:styleId="3Char">
    <w:name w:val="标题 3 Char"/>
    <w:basedOn w:val="a0"/>
    <w:link w:val="3"/>
    <w:rsid w:val="001B11AC"/>
    <w:rPr>
      <w:rFonts w:ascii="Arial" w:hAnsi="Arial"/>
      <w:b/>
      <w:bCs/>
      <w:kern w:val="2"/>
      <w:szCs w:val="32"/>
    </w:rPr>
  </w:style>
  <w:style w:type="paragraph" w:styleId="aa">
    <w:name w:val="Balloon Text"/>
    <w:basedOn w:val="a"/>
    <w:link w:val="Char2"/>
    <w:uiPriority w:val="99"/>
    <w:semiHidden/>
    <w:unhideWhenUsed/>
    <w:qFormat/>
    <w:rsid w:val="00310002"/>
    <w:rPr>
      <w:sz w:val="18"/>
      <w:szCs w:val="18"/>
    </w:rPr>
  </w:style>
  <w:style w:type="character" w:customStyle="1" w:styleId="Char2">
    <w:name w:val="批注框文本 Char"/>
    <w:basedOn w:val="a0"/>
    <w:link w:val="aa"/>
    <w:uiPriority w:val="99"/>
    <w:semiHidden/>
    <w:qFormat/>
    <w:rsid w:val="00310002"/>
    <w:rPr>
      <w:kern w:val="2"/>
      <w:sz w:val="18"/>
      <w:szCs w:val="18"/>
    </w:rPr>
  </w:style>
  <w:style w:type="character" w:styleId="ab">
    <w:name w:val="annotation reference"/>
    <w:basedOn w:val="a0"/>
    <w:uiPriority w:val="99"/>
    <w:unhideWhenUsed/>
    <w:rsid w:val="00AE3F26"/>
    <w:rPr>
      <w:sz w:val="21"/>
      <w:szCs w:val="21"/>
    </w:rPr>
  </w:style>
  <w:style w:type="paragraph" w:styleId="ac">
    <w:name w:val="annotation text"/>
    <w:basedOn w:val="a"/>
    <w:link w:val="Char3"/>
    <w:uiPriority w:val="99"/>
    <w:unhideWhenUsed/>
    <w:rsid w:val="00AE3F26"/>
    <w:pPr>
      <w:jc w:val="left"/>
    </w:pPr>
    <w:rPr>
      <w:rFonts w:asciiTheme="minorHAnsi" w:eastAsiaTheme="minorEastAsia" w:hAnsiTheme="minorHAnsi" w:cstheme="minorBidi"/>
      <w:szCs w:val="22"/>
    </w:rPr>
  </w:style>
  <w:style w:type="character" w:customStyle="1" w:styleId="Char3">
    <w:name w:val="批注文字 Char"/>
    <w:basedOn w:val="a0"/>
    <w:link w:val="ac"/>
    <w:uiPriority w:val="99"/>
    <w:rsid w:val="00AE3F26"/>
    <w:rPr>
      <w:rFonts w:asciiTheme="minorHAnsi" w:eastAsiaTheme="minorEastAsia" w:hAnsiTheme="minorHAnsi" w:cstheme="minorBidi"/>
      <w:kern w:val="2"/>
      <w:sz w:val="21"/>
      <w:szCs w:val="22"/>
    </w:rPr>
  </w:style>
  <w:style w:type="paragraph" w:styleId="ad">
    <w:name w:val="Plain Text"/>
    <w:basedOn w:val="a"/>
    <w:link w:val="Char4"/>
    <w:rsid w:val="00134FBC"/>
    <w:rPr>
      <w:rFonts w:ascii="宋体" w:hAnsi="Courier New" w:cs="Courier New"/>
      <w:szCs w:val="21"/>
    </w:rPr>
  </w:style>
  <w:style w:type="character" w:customStyle="1" w:styleId="Char4">
    <w:name w:val="纯文本 Char"/>
    <w:basedOn w:val="a0"/>
    <w:link w:val="ad"/>
    <w:rsid w:val="00134FBC"/>
    <w:rPr>
      <w:rFonts w:ascii="宋体" w:hAnsi="Courier New" w:cs="Courier New"/>
      <w:kern w:val="2"/>
      <w:sz w:val="21"/>
      <w:szCs w:val="21"/>
    </w:rPr>
  </w:style>
  <w:style w:type="paragraph" w:styleId="ae">
    <w:name w:val="No Spacing"/>
    <w:uiPriority w:val="1"/>
    <w:qFormat/>
    <w:rsid w:val="0008626C"/>
    <w:pPr>
      <w:widowControl w:val="0"/>
      <w:spacing w:line="200" w:lineRule="exact"/>
      <w:jc w:val="both"/>
    </w:pPr>
    <w:rPr>
      <w:kern w:val="2"/>
      <w:sz w:val="13"/>
      <w:szCs w:val="24"/>
    </w:rPr>
  </w:style>
  <w:style w:type="character" w:customStyle="1" w:styleId="Char0">
    <w:name w:val="页眉 Char"/>
    <w:basedOn w:val="a0"/>
    <w:link w:val="a5"/>
    <w:uiPriority w:val="99"/>
    <w:rsid w:val="00635F76"/>
    <w:rPr>
      <w:kern w:val="2"/>
      <w:sz w:val="18"/>
      <w:szCs w:val="18"/>
    </w:rPr>
  </w:style>
  <w:style w:type="character" w:customStyle="1" w:styleId="fontstyle01">
    <w:name w:val="fontstyle01"/>
    <w:basedOn w:val="a0"/>
    <w:rsid w:val="00874871"/>
    <w:rPr>
      <w:rFonts w:ascii="ArialMT" w:hAnsi="ArialMT" w:hint="default"/>
      <w:b w:val="0"/>
      <w:bCs w:val="0"/>
      <w:i w:val="0"/>
      <w:iCs w:val="0"/>
      <w:color w:val="000000"/>
      <w:sz w:val="24"/>
      <w:szCs w:val="24"/>
    </w:rPr>
  </w:style>
  <w:style w:type="character" w:customStyle="1" w:styleId="tgt">
    <w:name w:val="tgt"/>
    <w:basedOn w:val="a0"/>
    <w:rsid w:val="0081529F"/>
  </w:style>
  <w:style w:type="character" w:customStyle="1" w:styleId="tgt1">
    <w:name w:val="tgt1"/>
    <w:basedOn w:val="a0"/>
    <w:rsid w:val="00BE46E1"/>
  </w:style>
  <w:style w:type="character" w:customStyle="1" w:styleId="Char1">
    <w:name w:val="列出段落 Char"/>
    <w:basedOn w:val="a0"/>
    <w:link w:val="a8"/>
    <w:uiPriority w:val="34"/>
    <w:qFormat/>
    <w:rsid w:val="00B7075E"/>
    <w:rPr>
      <w:kern w:val="2"/>
      <w:sz w:val="21"/>
      <w:szCs w:val="24"/>
    </w:rPr>
  </w:style>
  <w:style w:type="paragraph" w:customStyle="1" w:styleId="Pa17">
    <w:name w:val="Pa17"/>
    <w:basedOn w:val="Default"/>
    <w:next w:val="Default"/>
    <w:uiPriority w:val="99"/>
    <w:rsid w:val="003F0562"/>
    <w:pPr>
      <w:spacing w:line="221" w:lineRule="atLeast"/>
    </w:pPr>
    <w:rPr>
      <w:rFonts w:ascii="Futura BT" w:eastAsia="Futura BT" w:cs="Times New Roman"/>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1166178">
      <w:bodyDiv w:val="1"/>
      <w:marLeft w:val="0"/>
      <w:marRight w:val="0"/>
      <w:marTop w:val="0"/>
      <w:marBottom w:val="0"/>
      <w:divBdr>
        <w:top w:val="none" w:sz="0" w:space="0" w:color="auto"/>
        <w:left w:val="none" w:sz="0" w:space="0" w:color="auto"/>
        <w:bottom w:val="none" w:sz="0" w:space="0" w:color="auto"/>
        <w:right w:val="none" w:sz="0" w:space="0" w:color="auto"/>
      </w:divBdr>
    </w:div>
    <w:div w:id="112527176">
      <w:bodyDiv w:val="1"/>
      <w:marLeft w:val="0"/>
      <w:marRight w:val="0"/>
      <w:marTop w:val="0"/>
      <w:marBottom w:val="0"/>
      <w:divBdr>
        <w:top w:val="none" w:sz="0" w:space="0" w:color="auto"/>
        <w:left w:val="none" w:sz="0" w:space="0" w:color="auto"/>
        <w:bottom w:val="none" w:sz="0" w:space="0" w:color="auto"/>
        <w:right w:val="none" w:sz="0" w:space="0" w:color="auto"/>
      </w:divBdr>
    </w:div>
    <w:div w:id="152532621">
      <w:bodyDiv w:val="1"/>
      <w:marLeft w:val="0"/>
      <w:marRight w:val="0"/>
      <w:marTop w:val="0"/>
      <w:marBottom w:val="0"/>
      <w:divBdr>
        <w:top w:val="none" w:sz="0" w:space="0" w:color="auto"/>
        <w:left w:val="none" w:sz="0" w:space="0" w:color="auto"/>
        <w:bottom w:val="none" w:sz="0" w:space="0" w:color="auto"/>
        <w:right w:val="none" w:sz="0" w:space="0" w:color="auto"/>
      </w:divBdr>
    </w:div>
    <w:div w:id="298269198">
      <w:bodyDiv w:val="1"/>
      <w:marLeft w:val="0"/>
      <w:marRight w:val="0"/>
      <w:marTop w:val="0"/>
      <w:marBottom w:val="0"/>
      <w:divBdr>
        <w:top w:val="none" w:sz="0" w:space="0" w:color="auto"/>
        <w:left w:val="none" w:sz="0" w:space="0" w:color="auto"/>
        <w:bottom w:val="none" w:sz="0" w:space="0" w:color="auto"/>
        <w:right w:val="none" w:sz="0" w:space="0" w:color="auto"/>
      </w:divBdr>
    </w:div>
    <w:div w:id="298388397">
      <w:bodyDiv w:val="1"/>
      <w:marLeft w:val="0"/>
      <w:marRight w:val="0"/>
      <w:marTop w:val="0"/>
      <w:marBottom w:val="0"/>
      <w:divBdr>
        <w:top w:val="none" w:sz="0" w:space="0" w:color="auto"/>
        <w:left w:val="none" w:sz="0" w:space="0" w:color="auto"/>
        <w:bottom w:val="none" w:sz="0" w:space="0" w:color="auto"/>
        <w:right w:val="none" w:sz="0" w:space="0" w:color="auto"/>
      </w:divBdr>
    </w:div>
    <w:div w:id="339627273">
      <w:bodyDiv w:val="1"/>
      <w:marLeft w:val="0"/>
      <w:marRight w:val="0"/>
      <w:marTop w:val="0"/>
      <w:marBottom w:val="0"/>
      <w:divBdr>
        <w:top w:val="none" w:sz="0" w:space="0" w:color="auto"/>
        <w:left w:val="none" w:sz="0" w:space="0" w:color="auto"/>
        <w:bottom w:val="none" w:sz="0" w:space="0" w:color="auto"/>
        <w:right w:val="none" w:sz="0" w:space="0" w:color="auto"/>
      </w:divBdr>
    </w:div>
    <w:div w:id="386799282">
      <w:bodyDiv w:val="1"/>
      <w:marLeft w:val="0"/>
      <w:marRight w:val="0"/>
      <w:marTop w:val="0"/>
      <w:marBottom w:val="0"/>
      <w:divBdr>
        <w:top w:val="none" w:sz="0" w:space="0" w:color="auto"/>
        <w:left w:val="none" w:sz="0" w:space="0" w:color="auto"/>
        <w:bottom w:val="none" w:sz="0" w:space="0" w:color="auto"/>
        <w:right w:val="none" w:sz="0" w:space="0" w:color="auto"/>
      </w:divBdr>
    </w:div>
    <w:div w:id="398136753">
      <w:bodyDiv w:val="1"/>
      <w:marLeft w:val="0"/>
      <w:marRight w:val="0"/>
      <w:marTop w:val="0"/>
      <w:marBottom w:val="0"/>
      <w:divBdr>
        <w:top w:val="none" w:sz="0" w:space="0" w:color="auto"/>
        <w:left w:val="none" w:sz="0" w:space="0" w:color="auto"/>
        <w:bottom w:val="none" w:sz="0" w:space="0" w:color="auto"/>
        <w:right w:val="none" w:sz="0" w:space="0" w:color="auto"/>
      </w:divBdr>
    </w:div>
    <w:div w:id="455637217">
      <w:bodyDiv w:val="1"/>
      <w:marLeft w:val="0"/>
      <w:marRight w:val="0"/>
      <w:marTop w:val="0"/>
      <w:marBottom w:val="0"/>
      <w:divBdr>
        <w:top w:val="none" w:sz="0" w:space="0" w:color="auto"/>
        <w:left w:val="none" w:sz="0" w:space="0" w:color="auto"/>
        <w:bottom w:val="none" w:sz="0" w:space="0" w:color="auto"/>
        <w:right w:val="none" w:sz="0" w:space="0" w:color="auto"/>
      </w:divBdr>
    </w:div>
    <w:div w:id="677970658">
      <w:bodyDiv w:val="1"/>
      <w:marLeft w:val="0"/>
      <w:marRight w:val="0"/>
      <w:marTop w:val="0"/>
      <w:marBottom w:val="0"/>
      <w:divBdr>
        <w:top w:val="none" w:sz="0" w:space="0" w:color="auto"/>
        <w:left w:val="none" w:sz="0" w:space="0" w:color="auto"/>
        <w:bottom w:val="none" w:sz="0" w:space="0" w:color="auto"/>
        <w:right w:val="none" w:sz="0" w:space="0" w:color="auto"/>
      </w:divBdr>
    </w:div>
    <w:div w:id="694116924">
      <w:bodyDiv w:val="1"/>
      <w:marLeft w:val="0"/>
      <w:marRight w:val="0"/>
      <w:marTop w:val="0"/>
      <w:marBottom w:val="0"/>
      <w:divBdr>
        <w:top w:val="none" w:sz="0" w:space="0" w:color="auto"/>
        <w:left w:val="none" w:sz="0" w:space="0" w:color="auto"/>
        <w:bottom w:val="none" w:sz="0" w:space="0" w:color="auto"/>
        <w:right w:val="none" w:sz="0" w:space="0" w:color="auto"/>
      </w:divBdr>
    </w:div>
    <w:div w:id="747652157">
      <w:bodyDiv w:val="1"/>
      <w:marLeft w:val="0"/>
      <w:marRight w:val="0"/>
      <w:marTop w:val="0"/>
      <w:marBottom w:val="0"/>
      <w:divBdr>
        <w:top w:val="none" w:sz="0" w:space="0" w:color="auto"/>
        <w:left w:val="none" w:sz="0" w:space="0" w:color="auto"/>
        <w:bottom w:val="none" w:sz="0" w:space="0" w:color="auto"/>
        <w:right w:val="none" w:sz="0" w:space="0" w:color="auto"/>
      </w:divBdr>
    </w:div>
    <w:div w:id="770510698">
      <w:bodyDiv w:val="1"/>
      <w:marLeft w:val="0"/>
      <w:marRight w:val="0"/>
      <w:marTop w:val="0"/>
      <w:marBottom w:val="0"/>
      <w:divBdr>
        <w:top w:val="none" w:sz="0" w:space="0" w:color="auto"/>
        <w:left w:val="none" w:sz="0" w:space="0" w:color="auto"/>
        <w:bottom w:val="none" w:sz="0" w:space="0" w:color="auto"/>
        <w:right w:val="none" w:sz="0" w:space="0" w:color="auto"/>
      </w:divBdr>
    </w:div>
    <w:div w:id="930045253">
      <w:bodyDiv w:val="1"/>
      <w:marLeft w:val="0"/>
      <w:marRight w:val="0"/>
      <w:marTop w:val="0"/>
      <w:marBottom w:val="0"/>
      <w:divBdr>
        <w:top w:val="none" w:sz="0" w:space="0" w:color="auto"/>
        <w:left w:val="none" w:sz="0" w:space="0" w:color="auto"/>
        <w:bottom w:val="none" w:sz="0" w:space="0" w:color="auto"/>
        <w:right w:val="none" w:sz="0" w:space="0" w:color="auto"/>
      </w:divBdr>
    </w:div>
    <w:div w:id="978923384">
      <w:bodyDiv w:val="1"/>
      <w:marLeft w:val="0"/>
      <w:marRight w:val="0"/>
      <w:marTop w:val="0"/>
      <w:marBottom w:val="0"/>
      <w:divBdr>
        <w:top w:val="none" w:sz="0" w:space="0" w:color="auto"/>
        <w:left w:val="none" w:sz="0" w:space="0" w:color="auto"/>
        <w:bottom w:val="none" w:sz="0" w:space="0" w:color="auto"/>
        <w:right w:val="none" w:sz="0" w:space="0" w:color="auto"/>
      </w:divBdr>
    </w:div>
    <w:div w:id="1106581802">
      <w:bodyDiv w:val="1"/>
      <w:marLeft w:val="0"/>
      <w:marRight w:val="0"/>
      <w:marTop w:val="0"/>
      <w:marBottom w:val="0"/>
      <w:divBdr>
        <w:top w:val="none" w:sz="0" w:space="0" w:color="auto"/>
        <w:left w:val="none" w:sz="0" w:space="0" w:color="auto"/>
        <w:bottom w:val="none" w:sz="0" w:space="0" w:color="auto"/>
        <w:right w:val="none" w:sz="0" w:space="0" w:color="auto"/>
      </w:divBdr>
    </w:div>
    <w:div w:id="1215308353">
      <w:bodyDiv w:val="1"/>
      <w:marLeft w:val="0"/>
      <w:marRight w:val="0"/>
      <w:marTop w:val="0"/>
      <w:marBottom w:val="0"/>
      <w:divBdr>
        <w:top w:val="none" w:sz="0" w:space="0" w:color="auto"/>
        <w:left w:val="none" w:sz="0" w:space="0" w:color="auto"/>
        <w:bottom w:val="none" w:sz="0" w:space="0" w:color="auto"/>
        <w:right w:val="none" w:sz="0" w:space="0" w:color="auto"/>
      </w:divBdr>
    </w:div>
    <w:div w:id="1323237816">
      <w:bodyDiv w:val="1"/>
      <w:marLeft w:val="0"/>
      <w:marRight w:val="0"/>
      <w:marTop w:val="0"/>
      <w:marBottom w:val="0"/>
      <w:divBdr>
        <w:top w:val="none" w:sz="0" w:space="0" w:color="auto"/>
        <w:left w:val="none" w:sz="0" w:space="0" w:color="auto"/>
        <w:bottom w:val="none" w:sz="0" w:space="0" w:color="auto"/>
        <w:right w:val="none" w:sz="0" w:space="0" w:color="auto"/>
      </w:divBdr>
    </w:div>
    <w:div w:id="1332565379">
      <w:bodyDiv w:val="1"/>
      <w:marLeft w:val="0"/>
      <w:marRight w:val="0"/>
      <w:marTop w:val="0"/>
      <w:marBottom w:val="0"/>
      <w:divBdr>
        <w:top w:val="none" w:sz="0" w:space="0" w:color="auto"/>
        <w:left w:val="none" w:sz="0" w:space="0" w:color="auto"/>
        <w:bottom w:val="none" w:sz="0" w:space="0" w:color="auto"/>
        <w:right w:val="none" w:sz="0" w:space="0" w:color="auto"/>
      </w:divBdr>
    </w:div>
    <w:div w:id="1537691895">
      <w:bodyDiv w:val="1"/>
      <w:marLeft w:val="0"/>
      <w:marRight w:val="0"/>
      <w:marTop w:val="0"/>
      <w:marBottom w:val="0"/>
      <w:divBdr>
        <w:top w:val="none" w:sz="0" w:space="0" w:color="auto"/>
        <w:left w:val="none" w:sz="0" w:space="0" w:color="auto"/>
        <w:bottom w:val="none" w:sz="0" w:space="0" w:color="auto"/>
        <w:right w:val="none" w:sz="0" w:space="0" w:color="auto"/>
      </w:divBdr>
    </w:div>
    <w:div w:id="1621760088">
      <w:bodyDiv w:val="1"/>
      <w:marLeft w:val="0"/>
      <w:marRight w:val="0"/>
      <w:marTop w:val="0"/>
      <w:marBottom w:val="0"/>
      <w:divBdr>
        <w:top w:val="none" w:sz="0" w:space="0" w:color="auto"/>
        <w:left w:val="none" w:sz="0" w:space="0" w:color="auto"/>
        <w:bottom w:val="none" w:sz="0" w:space="0" w:color="auto"/>
        <w:right w:val="none" w:sz="0" w:space="0" w:color="auto"/>
      </w:divBdr>
    </w:div>
    <w:div w:id="1671837033">
      <w:bodyDiv w:val="1"/>
      <w:marLeft w:val="0"/>
      <w:marRight w:val="0"/>
      <w:marTop w:val="0"/>
      <w:marBottom w:val="0"/>
      <w:divBdr>
        <w:top w:val="none" w:sz="0" w:space="0" w:color="auto"/>
        <w:left w:val="none" w:sz="0" w:space="0" w:color="auto"/>
        <w:bottom w:val="none" w:sz="0" w:space="0" w:color="auto"/>
        <w:right w:val="none" w:sz="0" w:space="0" w:color="auto"/>
      </w:divBdr>
    </w:div>
    <w:div w:id="1731613599">
      <w:bodyDiv w:val="1"/>
      <w:marLeft w:val="0"/>
      <w:marRight w:val="0"/>
      <w:marTop w:val="0"/>
      <w:marBottom w:val="0"/>
      <w:divBdr>
        <w:top w:val="none" w:sz="0" w:space="0" w:color="auto"/>
        <w:left w:val="none" w:sz="0" w:space="0" w:color="auto"/>
        <w:bottom w:val="none" w:sz="0" w:space="0" w:color="auto"/>
        <w:right w:val="none" w:sz="0" w:space="0" w:color="auto"/>
      </w:divBdr>
    </w:div>
    <w:div w:id="1740709201">
      <w:bodyDiv w:val="1"/>
      <w:marLeft w:val="0"/>
      <w:marRight w:val="0"/>
      <w:marTop w:val="0"/>
      <w:marBottom w:val="0"/>
      <w:divBdr>
        <w:top w:val="none" w:sz="0" w:space="0" w:color="auto"/>
        <w:left w:val="none" w:sz="0" w:space="0" w:color="auto"/>
        <w:bottom w:val="none" w:sz="0" w:space="0" w:color="auto"/>
        <w:right w:val="none" w:sz="0" w:space="0" w:color="auto"/>
      </w:divBdr>
    </w:div>
    <w:div w:id="1768572409">
      <w:bodyDiv w:val="1"/>
      <w:marLeft w:val="0"/>
      <w:marRight w:val="0"/>
      <w:marTop w:val="0"/>
      <w:marBottom w:val="0"/>
      <w:divBdr>
        <w:top w:val="none" w:sz="0" w:space="0" w:color="auto"/>
        <w:left w:val="none" w:sz="0" w:space="0" w:color="auto"/>
        <w:bottom w:val="none" w:sz="0" w:space="0" w:color="auto"/>
        <w:right w:val="none" w:sz="0" w:space="0" w:color="auto"/>
      </w:divBdr>
    </w:div>
    <w:div w:id="1771468690">
      <w:bodyDiv w:val="1"/>
      <w:marLeft w:val="0"/>
      <w:marRight w:val="0"/>
      <w:marTop w:val="0"/>
      <w:marBottom w:val="0"/>
      <w:divBdr>
        <w:top w:val="none" w:sz="0" w:space="0" w:color="auto"/>
        <w:left w:val="none" w:sz="0" w:space="0" w:color="auto"/>
        <w:bottom w:val="none" w:sz="0" w:space="0" w:color="auto"/>
        <w:right w:val="none" w:sz="0" w:space="0" w:color="auto"/>
      </w:divBdr>
    </w:div>
    <w:div w:id="1790666472">
      <w:bodyDiv w:val="1"/>
      <w:marLeft w:val="0"/>
      <w:marRight w:val="0"/>
      <w:marTop w:val="0"/>
      <w:marBottom w:val="0"/>
      <w:divBdr>
        <w:top w:val="none" w:sz="0" w:space="0" w:color="auto"/>
        <w:left w:val="none" w:sz="0" w:space="0" w:color="auto"/>
        <w:bottom w:val="none" w:sz="0" w:space="0" w:color="auto"/>
        <w:right w:val="none" w:sz="0" w:space="0" w:color="auto"/>
      </w:divBdr>
    </w:div>
    <w:div w:id="1830755768">
      <w:bodyDiv w:val="1"/>
      <w:marLeft w:val="0"/>
      <w:marRight w:val="0"/>
      <w:marTop w:val="0"/>
      <w:marBottom w:val="0"/>
      <w:divBdr>
        <w:top w:val="none" w:sz="0" w:space="0" w:color="auto"/>
        <w:left w:val="none" w:sz="0" w:space="0" w:color="auto"/>
        <w:bottom w:val="none" w:sz="0" w:space="0" w:color="auto"/>
        <w:right w:val="none" w:sz="0" w:space="0" w:color="auto"/>
      </w:divBdr>
    </w:div>
    <w:div w:id="1855026218">
      <w:bodyDiv w:val="1"/>
      <w:marLeft w:val="0"/>
      <w:marRight w:val="0"/>
      <w:marTop w:val="0"/>
      <w:marBottom w:val="0"/>
      <w:divBdr>
        <w:top w:val="none" w:sz="0" w:space="0" w:color="auto"/>
        <w:left w:val="none" w:sz="0" w:space="0" w:color="auto"/>
        <w:bottom w:val="none" w:sz="0" w:space="0" w:color="auto"/>
        <w:right w:val="none" w:sz="0" w:space="0" w:color="auto"/>
      </w:divBdr>
    </w:div>
    <w:div w:id="2004620384">
      <w:bodyDiv w:val="1"/>
      <w:marLeft w:val="0"/>
      <w:marRight w:val="0"/>
      <w:marTop w:val="0"/>
      <w:marBottom w:val="0"/>
      <w:divBdr>
        <w:top w:val="none" w:sz="0" w:space="0" w:color="auto"/>
        <w:left w:val="none" w:sz="0" w:space="0" w:color="auto"/>
        <w:bottom w:val="none" w:sz="0" w:space="0" w:color="auto"/>
        <w:right w:val="none" w:sz="0" w:space="0" w:color="auto"/>
      </w:divBdr>
    </w:div>
    <w:div w:id="2057074021">
      <w:bodyDiv w:val="1"/>
      <w:marLeft w:val="0"/>
      <w:marRight w:val="0"/>
      <w:marTop w:val="0"/>
      <w:marBottom w:val="0"/>
      <w:divBdr>
        <w:top w:val="none" w:sz="0" w:space="0" w:color="auto"/>
        <w:left w:val="none" w:sz="0" w:space="0" w:color="auto"/>
        <w:bottom w:val="none" w:sz="0" w:space="0" w:color="auto"/>
        <w:right w:val="none" w:sz="0" w:space="0" w:color="auto"/>
      </w:divBdr>
    </w:div>
    <w:div w:id="2066559904">
      <w:bodyDiv w:val="1"/>
      <w:marLeft w:val="0"/>
      <w:marRight w:val="0"/>
      <w:marTop w:val="0"/>
      <w:marBottom w:val="0"/>
      <w:divBdr>
        <w:top w:val="none" w:sz="0" w:space="0" w:color="auto"/>
        <w:left w:val="none" w:sz="0" w:space="0" w:color="auto"/>
        <w:bottom w:val="none" w:sz="0" w:space="0" w:color="auto"/>
        <w:right w:val="none" w:sz="0" w:space="0" w:color="auto"/>
      </w:divBdr>
    </w:div>
    <w:div w:id="2082629624">
      <w:bodyDiv w:val="1"/>
      <w:marLeft w:val="0"/>
      <w:marRight w:val="0"/>
      <w:marTop w:val="0"/>
      <w:marBottom w:val="0"/>
      <w:divBdr>
        <w:top w:val="none" w:sz="0" w:space="0" w:color="auto"/>
        <w:left w:val="none" w:sz="0" w:space="0" w:color="auto"/>
        <w:bottom w:val="none" w:sz="0" w:space="0" w:color="auto"/>
        <w:right w:val="none" w:sz="0" w:space="0" w:color="auto"/>
      </w:divBdr>
    </w:div>
    <w:div w:id="208765440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1.bin"/><Relationship Id="rId21" Type="http://schemas.openxmlformats.org/officeDocument/2006/relationships/image" Target="media/image3.emf"/><Relationship Id="rId63" Type="http://schemas.openxmlformats.org/officeDocument/2006/relationships/image" Target="media/image23.emf"/><Relationship Id="rId159" Type="http://schemas.openxmlformats.org/officeDocument/2006/relationships/oleObject" Target="embeddings/oleObject74.bin"/><Relationship Id="rId170" Type="http://schemas.openxmlformats.org/officeDocument/2006/relationships/image" Target="media/image71.emf"/><Relationship Id="rId226" Type="http://schemas.openxmlformats.org/officeDocument/2006/relationships/oleObject" Target="embeddings/oleObject113.bin"/><Relationship Id="rId268" Type="http://schemas.openxmlformats.org/officeDocument/2006/relationships/image" Target="media/image101.emf"/><Relationship Id="rId32" Type="http://schemas.openxmlformats.org/officeDocument/2006/relationships/oleObject" Target="embeddings/oleObject8.bin"/><Relationship Id="rId74" Type="http://schemas.openxmlformats.org/officeDocument/2006/relationships/oleObject" Target="embeddings/oleObject28.bin"/><Relationship Id="rId128" Type="http://schemas.openxmlformats.org/officeDocument/2006/relationships/oleObject" Target="embeddings/oleObject59.bin"/><Relationship Id="rId5" Type="http://schemas.openxmlformats.org/officeDocument/2006/relationships/settings" Target="settings.xml"/><Relationship Id="rId95" Type="http://schemas.openxmlformats.org/officeDocument/2006/relationships/oleObject" Target="embeddings/oleObject39.bin"/><Relationship Id="rId160" Type="http://schemas.openxmlformats.org/officeDocument/2006/relationships/image" Target="media/image66.emf"/><Relationship Id="rId181" Type="http://schemas.openxmlformats.org/officeDocument/2006/relationships/oleObject" Target="embeddings/oleObject85.bin"/><Relationship Id="rId216" Type="http://schemas.openxmlformats.org/officeDocument/2006/relationships/oleObject" Target="embeddings/oleObject106.bin"/><Relationship Id="rId237" Type="http://schemas.openxmlformats.org/officeDocument/2006/relationships/oleObject" Target="embeddings/oleObject121.bin"/><Relationship Id="rId258" Type="http://schemas.openxmlformats.org/officeDocument/2006/relationships/oleObject" Target="embeddings/oleObject138.bin"/><Relationship Id="rId22" Type="http://schemas.openxmlformats.org/officeDocument/2006/relationships/oleObject" Target="embeddings/oleObject3.bin"/><Relationship Id="rId43" Type="http://schemas.openxmlformats.org/officeDocument/2006/relationships/oleObject" Target="embeddings/oleObject13.bin"/><Relationship Id="rId64" Type="http://schemas.openxmlformats.org/officeDocument/2006/relationships/oleObject" Target="embeddings/oleObject23.bin"/><Relationship Id="rId118" Type="http://schemas.openxmlformats.org/officeDocument/2006/relationships/oleObject" Target="embeddings/oleObject52.bin"/><Relationship Id="rId139" Type="http://schemas.openxmlformats.org/officeDocument/2006/relationships/oleObject" Target="embeddings/oleObject64.bin"/><Relationship Id="rId85" Type="http://schemas.openxmlformats.org/officeDocument/2006/relationships/image" Target="media/image33.emf"/><Relationship Id="rId150" Type="http://schemas.openxmlformats.org/officeDocument/2006/relationships/image" Target="media/image61.emf"/><Relationship Id="rId171" Type="http://schemas.openxmlformats.org/officeDocument/2006/relationships/oleObject" Target="embeddings/oleObject80.bin"/><Relationship Id="rId192" Type="http://schemas.openxmlformats.org/officeDocument/2006/relationships/image" Target="media/image82.emf"/><Relationship Id="rId206" Type="http://schemas.openxmlformats.org/officeDocument/2006/relationships/image" Target="media/image89.emf"/><Relationship Id="rId227" Type="http://schemas.openxmlformats.org/officeDocument/2006/relationships/image" Target="media/image94.emf"/><Relationship Id="rId248" Type="http://schemas.openxmlformats.org/officeDocument/2006/relationships/oleObject" Target="embeddings/oleObject129.bin"/><Relationship Id="rId269" Type="http://schemas.openxmlformats.org/officeDocument/2006/relationships/oleObject" Target="embeddings/oleObject145.bin"/><Relationship Id="rId12" Type="http://schemas.openxmlformats.org/officeDocument/2006/relationships/oleObject" Target="embeddings/oleObject2.bin"/><Relationship Id="rId33" Type="http://schemas.openxmlformats.org/officeDocument/2006/relationships/oleObject" Target="embeddings/oleObject9.bin"/><Relationship Id="rId108" Type="http://schemas.openxmlformats.org/officeDocument/2006/relationships/image" Target="media/image44.emf"/><Relationship Id="rId129" Type="http://schemas.openxmlformats.org/officeDocument/2006/relationships/header" Target="header7.xml"/><Relationship Id="rId54" Type="http://schemas.openxmlformats.org/officeDocument/2006/relationships/oleObject" Target="embeddings/oleObject18.bin"/><Relationship Id="rId75" Type="http://schemas.openxmlformats.org/officeDocument/2006/relationships/image" Target="media/image29.emf"/><Relationship Id="rId96" Type="http://schemas.openxmlformats.org/officeDocument/2006/relationships/image" Target="media/image38.emf"/><Relationship Id="rId140" Type="http://schemas.openxmlformats.org/officeDocument/2006/relationships/image" Target="media/image56.emf"/><Relationship Id="rId161" Type="http://schemas.openxmlformats.org/officeDocument/2006/relationships/oleObject" Target="embeddings/oleObject75.bin"/><Relationship Id="rId182" Type="http://schemas.openxmlformats.org/officeDocument/2006/relationships/image" Target="media/image77.emf"/><Relationship Id="rId217" Type="http://schemas.openxmlformats.org/officeDocument/2006/relationships/oleObject" Target="embeddings/oleObject107.bin"/><Relationship Id="rId6" Type="http://schemas.openxmlformats.org/officeDocument/2006/relationships/webSettings" Target="webSettings.xml"/><Relationship Id="rId238" Type="http://schemas.openxmlformats.org/officeDocument/2006/relationships/oleObject" Target="embeddings/oleObject122.bin"/><Relationship Id="rId259" Type="http://schemas.openxmlformats.org/officeDocument/2006/relationships/oleObject" Target="embeddings/oleObject139.bin"/><Relationship Id="rId23" Type="http://schemas.openxmlformats.org/officeDocument/2006/relationships/image" Target="media/image4.emf"/><Relationship Id="rId119" Type="http://schemas.openxmlformats.org/officeDocument/2006/relationships/oleObject" Target="embeddings/oleObject53.bin"/><Relationship Id="rId270" Type="http://schemas.openxmlformats.org/officeDocument/2006/relationships/header" Target="header11.xml"/><Relationship Id="rId44" Type="http://schemas.openxmlformats.org/officeDocument/2006/relationships/image" Target="media/image13.emf"/><Relationship Id="rId65" Type="http://schemas.openxmlformats.org/officeDocument/2006/relationships/image" Target="media/image24.emf"/><Relationship Id="rId86" Type="http://schemas.openxmlformats.org/officeDocument/2006/relationships/oleObject" Target="embeddings/oleObject34.bin"/><Relationship Id="rId130" Type="http://schemas.openxmlformats.org/officeDocument/2006/relationships/image" Target="media/image51.emf"/><Relationship Id="rId151" Type="http://schemas.openxmlformats.org/officeDocument/2006/relationships/oleObject" Target="embeddings/oleObject70.bin"/><Relationship Id="rId172" Type="http://schemas.openxmlformats.org/officeDocument/2006/relationships/image" Target="media/image72.emf"/><Relationship Id="rId193" Type="http://schemas.openxmlformats.org/officeDocument/2006/relationships/oleObject" Target="embeddings/oleObject91.bin"/><Relationship Id="rId207" Type="http://schemas.openxmlformats.org/officeDocument/2006/relationships/oleObject" Target="embeddings/oleObject98.bin"/><Relationship Id="rId228" Type="http://schemas.openxmlformats.org/officeDocument/2006/relationships/oleObject" Target="embeddings/oleObject114.bin"/><Relationship Id="rId249" Type="http://schemas.openxmlformats.org/officeDocument/2006/relationships/oleObject" Target="embeddings/oleObject130.bin"/><Relationship Id="rId13" Type="http://schemas.openxmlformats.org/officeDocument/2006/relationships/header" Target="header1.xml"/><Relationship Id="rId109" Type="http://schemas.openxmlformats.org/officeDocument/2006/relationships/oleObject" Target="embeddings/oleObject46.bin"/><Relationship Id="rId260" Type="http://schemas.openxmlformats.org/officeDocument/2006/relationships/oleObject" Target="embeddings/oleObject140.bin"/><Relationship Id="rId34" Type="http://schemas.openxmlformats.org/officeDocument/2006/relationships/image" Target="media/image9.emf"/><Relationship Id="rId55" Type="http://schemas.openxmlformats.org/officeDocument/2006/relationships/image" Target="media/image19.emf"/><Relationship Id="rId76" Type="http://schemas.openxmlformats.org/officeDocument/2006/relationships/oleObject" Target="embeddings/oleObject29.bin"/><Relationship Id="rId97" Type="http://schemas.openxmlformats.org/officeDocument/2006/relationships/oleObject" Target="embeddings/oleObject40.bin"/><Relationship Id="rId120" Type="http://schemas.openxmlformats.org/officeDocument/2006/relationships/oleObject" Target="embeddings/oleObject54.bin"/><Relationship Id="rId141" Type="http://schemas.openxmlformats.org/officeDocument/2006/relationships/oleObject" Target="embeddings/oleObject65.bin"/><Relationship Id="rId7" Type="http://schemas.openxmlformats.org/officeDocument/2006/relationships/footnotes" Target="footnotes.xml"/><Relationship Id="rId162" Type="http://schemas.openxmlformats.org/officeDocument/2006/relationships/image" Target="media/image67.emf"/><Relationship Id="rId183" Type="http://schemas.openxmlformats.org/officeDocument/2006/relationships/oleObject" Target="embeddings/oleObject86.bin"/><Relationship Id="rId218" Type="http://schemas.openxmlformats.org/officeDocument/2006/relationships/oleObject" Target="embeddings/oleObject108.bin"/><Relationship Id="rId239" Type="http://schemas.openxmlformats.org/officeDocument/2006/relationships/oleObject" Target="embeddings/oleObject123.bin"/><Relationship Id="rId250" Type="http://schemas.openxmlformats.org/officeDocument/2006/relationships/oleObject" Target="embeddings/oleObject131.bin"/><Relationship Id="rId271" Type="http://schemas.openxmlformats.org/officeDocument/2006/relationships/header" Target="header12.xml"/><Relationship Id="rId24" Type="http://schemas.openxmlformats.org/officeDocument/2006/relationships/oleObject" Target="embeddings/oleObject4.bin"/><Relationship Id="rId45" Type="http://schemas.openxmlformats.org/officeDocument/2006/relationships/oleObject" Target="embeddings/oleObject14.bin"/><Relationship Id="rId66" Type="http://schemas.openxmlformats.org/officeDocument/2006/relationships/oleObject" Target="embeddings/oleObject24.bin"/><Relationship Id="rId87" Type="http://schemas.openxmlformats.org/officeDocument/2006/relationships/oleObject" Target="embeddings/oleObject35.bin"/><Relationship Id="rId110" Type="http://schemas.openxmlformats.org/officeDocument/2006/relationships/image" Target="media/image45.emf"/><Relationship Id="rId131" Type="http://schemas.openxmlformats.org/officeDocument/2006/relationships/oleObject" Target="embeddings/oleObject60.bin"/><Relationship Id="rId152" Type="http://schemas.openxmlformats.org/officeDocument/2006/relationships/image" Target="media/image62.emf"/><Relationship Id="rId173" Type="http://schemas.openxmlformats.org/officeDocument/2006/relationships/oleObject" Target="embeddings/oleObject81.bin"/><Relationship Id="rId194" Type="http://schemas.openxmlformats.org/officeDocument/2006/relationships/image" Target="media/image83.emf"/><Relationship Id="rId208" Type="http://schemas.openxmlformats.org/officeDocument/2006/relationships/image" Target="media/image90.emf"/><Relationship Id="rId229" Type="http://schemas.openxmlformats.org/officeDocument/2006/relationships/image" Target="media/image95.emf"/><Relationship Id="rId240" Type="http://schemas.openxmlformats.org/officeDocument/2006/relationships/oleObject" Target="embeddings/oleObject124.bin"/><Relationship Id="rId261" Type="http://schemas.openxmlformats.org/officeDocument/2006/relationships/oleObject" Target="embeddings/oleObject141.bin"/><Relationship Id="rId14" Type="http://schemas.openxmlformats.org/officeDocument/2006/relationships/header" Target="header2.xml"/><Relationship Id="rId35" Type="http://schemas.openxmlformats.org/officeDocument/2006/relationships/oleObject" Target="embeddings/oleObject10.bin"/><Relationship Id="rId56" Type="http://schemas.openxmlformats.org/officeDocument/2006/relationships/oleObject" Target="embeddings/oleObject19.bin"/><Relationship Id="rId77" Type="http://schemas.openxmlformats.org/officeDocument/2006/relationships/image" Target="media/image30.emf"/><Relationship Id="rId100" Type="http://schemas.openxmlformats.org/officeDocument/2006/relationships/image" Target="media/image40.emf"/><Relationship Id="rId8" Type="http://schemas.openxmlformats.org/officeDocument/2006/relationships/endnotes" Target="endnotes.xml"/><Relationship Id="rId98" Type="http://schemas.openxmlformats.org/officeDocument/2006/relationships/image" Target="media/image39.emf"/><Relationship Id="rId121" Type="http://schemas.openxmlformats.org/officeDocument/2006/relationships/image" Target="media/image48.emf"/><Relationship Id="rId142" Type="http://schemas.openxmlformats.org/officeDocument/2006/relationships/image" Target="media/image57.emf"/><Relationship Id="rId163" Type="http://schemas.openxmlformats.org/officeDocument/2006/relationships/oleObject" Target="embeddings/oleObject76.bin"/><Relationship Id="rId184" Type="http://schemas.openxmlformats.org/officeDocument/2006/relationships/image" Target="media/image78.emf"/><Relationship Id="rId219" Type="http://schemas.openxmlformats.org/officeDocument/2006/relationships/oleObject" Target="embeddings/oleObject109.bin"/><Relationship Id="rId230" Type="http://schemas.openxmlformats.org/officeDocument/2006/relationships/oleObject" Target="embeddings/oleObject115.bin"/><Relationship Id="rId251" Type="http://schemas.openxmlformats.org/officeDocument/2006/relationships/oleObject" Target="embeddings/oleObject132.bin"/><Relationship Id="rId25" Type="http://schemas.openxmlformats.org/officeDocument/2006/relationships/image" Target="media/image5.emf"/><Relationship Id="rId46" Type="http://schemas.openxmlformats.org/officeDocument/2006/relationships/image" Target="media/image14.emf"/><Relationship Id="rId67" Type="http://schemas.openxmlformats.org/officeDocument/2006/relationships/image" Target="media/image25.emf"/><Relationship Id="rId272" Type="http://schemas.openxmlformats.org/officeDocument/2006/relationships/image" Target="media/image102.jpeg"/><Relationship Id="rId88" Type="http://schemas.openxmlformats.org/officeDocument/2006/relationships/image" Target="media/image34.emf"/><Relationship Id="rId111" Type="http://schemas.openxmlformats.org/officeDocument/2006/relationships/oleObject" Target="embeddings/oleObject47.bin"/><Relationship Id="rId132" Type="http://schemas.openxmlformats.org/officeDocument/2006/relationships/image" Target="media/image52.emf"/><Relationship Id="rId153" Type="http://schemas.openxmlformats.org/officeDocument/2006/relationships/oleObject" Target="embeddings/oleObject71.bin"/><Relationship Id="rId174" Type="http://schemas.openxmlformats.org/officeDocument/2006/relationships/image" Target="media/image73.emf"/><Relationship Id="rId195" Type="http://schemas.openxmlformats.org/officeDocument/2006/relationships/oleObject" Target="embeddings/oleObject92.bin"/><Relationship Id="rId209" Type="http://schemas.openxmlformats.org/officeDocument/2006/relationships/oleObject" Target="embeddings/oleObject99.bin"/><Relationship Id="rId220" Type="http://schemas.openxmlformats.org/officeDocument/2006/relationships/oleObject" Target="embeddings/oleObject110.bin"/><Relationship Id="rId241" Type="http://schemas.openxmlformats.org/officeDocument/2006/relationships/oleObject" Target="embeddings/oleObject125.bin"/><Relationship Id="rId15" Type="http://schemas.openxmlformats.org/officeDocument/2006/relationships/footer" Target="footer1.xml"/><Relationship Id="rId36" Type="http://schemas.openxmlformats.org/officeDocument/2006/relationships/header" Target="header5.xml"/><Relationship Id="rId57" Type="http://schemas.openxmlformats.org/officeDocument/2006/relationships/image" Target="media/image20.emf"/><Relationship Id="rId262" Type="http://schemas.openxmlformats.org/officeDocument/2006/relationships/oleObject" Target="embeddings/oleObject142.bin"/><Relationship Id="rId78" Type="http://schemas.openxmlformats.org/officeDocument/2006/relationships/oleObject" Target="embeddings/oleObject30.bin"/><Relationship Id="rId99" Type="http://schemas.openxmlformats.org/officeDocument/2006/relationships/oleObject" Target="embeddings/oleObject41.bin"/><Relationship Id="rId101" Type="http://schemas.openxmlformats.org/officeDocument/2006/relationships/oleObject" Target="embeddings/oleObject42.bin"/><Relationship Id="rId122" Type="http://schemas.openxmlformats.org/officeDocument/2006/relationships/oleObject" Target="embeddings/oleObject55.bin"/><Relationship Id="rId143" Type="http://schemas.openxmlformats.org/officeDocument/2006/relationships/oleObject" Target="embeddings/oleObject66.bin"/><Relationship Id="rId164" Type="http://schemas.openxmlformats.org/officeDocument/2006/relationships/image" Target="media/image68.emf"/><Relationship Id="rId185" Type="http://schemas.openxmlformats.org/officeDocument/2006/relationships/oleObject" Target="embeddings/oleObject87.bin"/><Relationship Id="rId9" Type="http://schemas.openxmlformats.org/officeDocument/2006/relationships/image" Target="media/image1.emf"/><Relationship Id="rId210" Type="http://schemas.openxmlformats.org/officeDocument/2006/relationships/oleObject" Target="embeddings/oleObject100.bin"/><Relationship Id="rId26" Type="http://schemas.openxmlformats.org/officeDocument/2006/relationships/oleObject" Target="embeddings/oleObject5.bin"/><Relationship Id="rId231" Type="http://schemas.openxmlformats.org/officeDocument/2006/relationships/oleObject" Target="embeddings/oleObject116.bin"/><Relationship Id="rId252" Type="http://schemas.openxmlformats.org/officeDocument/2006/relationships/oleObject" Target="embeddings/oleObject133.bin"/><Relationship Id="rId273" Type="http://schemas.openxmlformats.org/officeDocument/2006/relationships/hyperlink" Target="http://www.eighteeth.com" TargetMode="External"/><Relationship Id="rId47" Type="http://schemas.openxmlformats.org/officeDocument/2006/relationships/oleObject" Target="embeddings/oleObject15.bin"/><Relationship Id="rId68" Type="http://schemas.openxmlformats.org/officeDocument/2006/relationships/oleObject" Target="embeddings/oleObject25.bin"/><Relationship Id="rId89" Type="http://schemas.openxmlformats.org/officeDocument/2006/relationships/oleObject" Target="embeddings/oleObject36.bin"/><Relationship Id="rId112" Type="http://schemas.openxmlformats.org/officeDocument/2006/relationships/image" Target="media/image46.emf"/><Relationship Id="rId133" Type="http://schemas.openxmlformats.org/officeDocument/2006/relationships/oleObject" Target="embeddings/oleObject61.bin"/><Relationship Id="rId154" Type="http://schemas.openxmlformats.org/officeDocument/2006/relationships/image" Target="media/image63.emf"/><Relationship Id="rId175" Type="http://schemas.openxmlformats.org/officeDocument/2006/relationships/oleObject" Target="embeddings/oleObject82.bin"/><Relationship Id="rId196" Type="http://schemas.openxmlformats.org/officeDocument/2006/relationships/image" Target="media/image84.emf"/><Relationship Id="rId200" Type="http://schemas.openxmlformats.org/officeDocument/2006/relationships/image" Target="media/image86.emf"/><Relationship Id="rId16" Type="http://schemas.openxmlformats.org/officeDocument/2006/relationships/footer" Target="footer2.xml"/><Relationship Id="rId221" Type="http://schemas.openxmlformats.org/officeDocument/2006/relationships/image" Target="media/image91.emf"/><Relationship Id="rId242" Type="http://schemas.openxmlformats.org/officeDocument/2006/relationships/oleObject" Target="embeddings/oleObject126.bin"/><Relationship Id="rId263" Type="http://schemas.openxmlformats.org/officeDocument/2006/relationships/oleObject" Target="embeddings/oleObject143.bin"/><Relationship Id="rId37" Type="http://schemas.openxmlformats.org/officeDocument/2006/relationships/footer" Target="footer5.xml"/><Relationship Id="rId58" Type="http://schemas.openxmlformats.org/officeDocument/2006/relationships/oleObject" Target="embeddings/oleObject20.bin"/><Relationship Id="rId79" Type="http://schemas.openxmlformats.org/officeDocument/2006/relationships/image" Target="media/image31.emf"/><Relationship Id="rId102" Type="http://schemas.openxmlformats.org/officeDocument/2006/relationships/image" Target="media/image41.emf"/><Relationship Id="rId123" Type="http://schemas.openxmlformats.org/officeDocument/2006/relationships/image" Target="media/image49.emf"/><Relationship Id="rId144" Type="http://schemas.openxmlformats.org/officeDocument/2006/relationships/image" Target="media/image58.emf"/><Relationship Id="rId90" Type="http://schemas.openxmlformats.org/officeDocument/2006/relationships/image" Target="media/image35.emf"/><Relationship Id="rId165" Type="http://schemas.openxmlformats.org/officeDocument/2006/relationships/oleObject" Target="embeddings/oleObject77.bin"/><Relationship Id="rId186" Type="http://schemas.openxmlformats.org/officeDocument/2006/relationships/image" Target="media/image79.emf"/><Relationship Id="rId211" Type="http://schemas.openxmlformats.org/officeDocument/2006/relationships/oleObject" Target="embeddings/oleObject101.bin"/><Relationship Id="rId232" Type="http://schemas.openxmlformats.org/officeDocument/2006/relationships/oleObject" Target="embeddings/oleObject117.bin"/><Relationship Id="rId253" Type="http://schemas.openxmlformats.org/officeDocument/2006/relationships/oleObject" Target="embeddings/oleObject134.bin"/><Relationship Id="rId274" Type="http://schemas.openxmlformats.org/officeDocument/2006/relationships/header" Target="header13.xml"/><Relationship Id="rId27" Type="http://schemas.openxmlformats.org/officeDocument/2006/relationships/image" Target="media/image6.emf"/><Relationship Id="rId48" Type="http://schemas.openxmlformats.org/officeDocument/2006/relationships/image" Target="media/image15.emf"/><Relationship Id="rId69" Type="http://schemas.openxmlformats.org/officeDocument/2006/relationships/image" Target="media/image26.emf"/><Relationship Id="rId113" Type="http://schemas.openxmlformats.org/officeDocument/2006/relationships/oleObject" Target="embeddings/oleObject48.bin"/><Relationship Id="rId134" Type="http://schemas.openxmlformats.org/officeDocument/2006/relationships/image" Target="media/image53.emf"/><Relationship Id="rId80" Type="http://schemas.openxmlformats.org/officeDocument/2006/relationships/oleObject" Target="embeddings/oleObject31.bin"/><Relationship Id="rId155" Type="http://schemas.openxmlformats.org/officeDocument/2006/relationships/oleObject" Target="embeddings/oleObject72.bin"/><Relationship Id="rId176" Type="http://schemas.openxmlformats.org/officeDocument/2006/relationships/image" Target="media/image74.emf"/><Relationship Id="rId197" Type="http://schemas.openxmlformats.org/officeDocument/2006/relationships/oleObject" Target="embeddings/oleObject93.bin"/><Relationship Id="rId201" Type="http://schemas.openxmlformats.org/officeDocument/2006/relationships/oleObject" Target="embeddings/oleObject95.bin"/><Relationship Id="rId222" Type="http://schemas.openxmlformats.org/officeDocument/2006/relationships/oleObject" Target="embeddings/oleObject111.bin"/><Relationship Id="rId243" Type="http://schemas.openxmlformats.org/officeDocument/2006/relationships/header" Target="header8.xml"/><Relationship Id="rId264" Type="http://schemas.openxmlformats.org/officeDocument/2006/relationships/oleObject" Target="embeddings/oleObject144.bin"/><Relationship Id="rId17" Type="http://schemas.openxmlformats.org/officeDocument/2006/relationships/header" Target="header3.xml"/><Relationship Id="rId38" Type="http://schemas.openxmlformats.org/officeDocument/2006/relationships/image" Target="media/image10.emf"/><Relationship Id="rId59" Type="http://schemas.openxmlformats.org/officeDocument/2006/relationships/image" Target="media/image21.emf"/><Relationship Id="rId103" Type="http://schemas.openxmlformats.org/officeDocument/2006/relationships/oleObject" Target="embeddings/oleObject43.bin"/><Relationship Id="rId124" Type="http://schemas.openxmlformats.org/officeDocument/2006/relationships/oleObject" Target="embeddings/oleObject56.bin"/><Relationship Id="rId70" Type="http://schemas.openxmlformats.org/officeDocument/2006/relationships/oleObject" Target="embeddings/oleObject26.bin"/><Relationship Id="rId91" Type="http://schemas.openxmlformats.org/officeDocument/2006/relationships/oleObject" Target="embeddings/oleObject37.bin"/><Relationship Id="rId145" Type="http://schemas.openxmlformats.org/officeDocument/2006/relationships/oleObject" Target="embeddings/oleObject67.bin"/><Relationship Id="rId166" Type="http://schemas.openxmlformats.org/officeDocument/2006/relationships/image" Target="media/image69.emf"/><Relationship Id="rId187" Type="http://schemas.openxmlformats.org/officeDocument/2006/relationships/oleObject" Target="embeddings/oleObject88.bin"/><Relationship Id="rId1" Type="http://schemas.openxmlformats.org/officeDocument/2006/relationships/customXml" Target="../customXml/item1.xml"/><Relationship Id="rId212" Type="http://schemas.openxmlformats.org/officeDocument/2006/relationships/oleObject" Target="embeddings/oleObject102.bin"/><Relationship Id="rId233" Type="http://schemas.openxmlformats.org/officeDocument/2006/relationships/oleObject" Target="embeddings/oleObject118.bin"/><Relationship Id="rId254" Type="http://schemas.openxmlformats.org/officeDocument/2006/relationships/oleObject" Target="embeddings/oleObject135.bin"/><Relationship Id="rId28" Type="http://schemas.openxmlformats.org/officeDocument/2006/relationships/oleObject" Target="embeddings/oleObject6.bin"/><Relationship Id="rId49" Type="http://schemas.openxmlformats.org/officeDocument/2006/relationships/oleObject" Target="embeddings/oleObject16.bin"/><Relationship Id="rId114" Type="http://schemas.openxmlformats.org/officeDocument/2006/relationships/image" Target="media/image47.emf"/><Relationship Id="rId275" Type="http://schemas.openxmlformats.org/officeDocument/2006/relationships/fontTable" Target="fontTable.xml"/><Relationship Id="rId60" Type="http://schemas.openxmlformats.org/officeDocument/2006/relationships/oleObject" Target="embeddings/oleObject21.bin"/><Relationship Id="rId81" Type="http://schemas.openxmlformats.org/officeDocument/2006/relationships/header" Target="header6.xml"/><Relationship Id="rId135" Type="http://schemas.openxmlformats.org/officeDocument/2006/relationships/oleObject" Target="embeddings/oleObject62.bin"/><Relationship Id="rId156" Type="http://schemas.openxmlformats.org/officeDocument/2006/relationships/image" Target="media/image64.emf"/><Relationship Id="rId177" Type="http://schemas.openxmlformats.org/officeDocument/2006/relationships/oleObject" Target="embeddings/oleObject83.bin"/><Relationship Id="rId198" Type="http://schemas.openxmlformats.org/officeDocument/2006/relationships/image" Target="media/image85.emf"/><Relationship Id="rId202" Type="http://schemas.openxmlformats.org/officeDocument/2006/relationships/image" Target="media/image87.emf"/><Relationship Id="rId223" Type="http://schemas.openxmlformats.org/officeDocument/2006/relationships/image" Target="media/image92.emf"/><Relationship Id="rId244" Type="http://schemas.openxmlformats.org/officeDocument/2006/relationships/image" Target="media/image97.emf"/><Relationship Id="rId18" Type="http://schemas.openxmlformats.org/officeDocument/2006/relationships/footer" Target="footer3.xml"/><Relationship Id="rId39" Type="http://schemas.openxmlformats.org/officeDocument/2006/relationships/oleObject" Target="embeddings/oleObject11.bin"/><Relationship Id="rId265" Type="http://schemas.openxmlformats.org/officeDocument/2006/relationships/header" Target="header9.xml"/><Relationship Id="rId50" Type="http://schemas.openxmlformats.org/officeDocument/2006/relationships/image" Target="media/image16.emf"/><Relationship Id="rId104" Type="http://schemas.openxmlformats.org/officeDocument/2006/relationships/image" Target="media/image42.emf"/><Relationship Id="rId125" Type="http://schemas.openxmlformats.org/officeDocument/2006/relationships/oleObject" Target="embeddings/oleObject57.bin"/><Relationship Id="rId146" Type="http://schemas.openxmlformats.org/officeDocument/2006/relationships/image" Target="media/image59.emf"/><Relationship Id="rId167" Type="http://schemas.openxmlformats.org/officeDocument/2006/relationships/oleObject" Target="embeddings/oleObject78.bin"/><Relationship Id="rId188" Type="http://schemas.openxmlformats.org/officeDocument/2006/relationships/image" Target="media/image80.emf"/><Relationship Id="rId71" Type="http://schemas.openxmlformats.org/officeDocument/2006/relationships/image" Target="media/image27.emf"/><Relationship Id="rId92" Type="http://schemas.openxmlformats.org/officeDocument/2006/relationships/image" Target="media/image36.emf"/><Relationship Id="rId213" Type="http://schemas.openxmlformats.org/officeDocument/2006/relationships/oleObject" Target="embeddings/oleObject103.bin"/><Relationship Id="rId234" Type="http://schemas.openxmlformats.org/officeDocument/2006/relationships/oleObject" Target="embeddings/oleObject119.bin"/><Relationship Id="rId2" Type="http://schemas.openxmlformats.org/officeDocument/2006/relationships/customXml" Target="../customXml/item2.xml"/><Relationship Id="rId29" Type="http://schemas.openxmlformats.org/officeDocument/2006/relationships/image" Target="media/image7.emf"/><Relationship Id="rId255" Type="http://schemas.openxmlformats.org/officeDocument/2006/relationships/oleObject" Target="embeddings/oleObject136.bin"/><Relationship Id="rId276" Type="http://schemas.openxmlformats.org/officeDocument/2006/relationships/theme" Target="theme/theme1.xml"/><Relationship Id="rId40" Type="http://schemas.openxmlformats.org/officeDocument/2006/relationships/image" Target="media/image11.emf"/><Relationship Id="rId115" Type="http://schemas.openxmlformats.org/officeDocument/2006/relationships/oleObject" Target="embeddings/oleObject49.bin"/><Relationship Id="rId136" Type="http://schemas.openxmlformats.org/officeDocument/2006/relationships/image" Target="media/image54.emf"/><Relationship Id="rId157" Type="http://schemas.openxmlformats.org/officeDocument/2006/relationships/oleObject" Target="embeddings/oleObject73.bin"/><Relationship Id="rId178" Type="http://schemas.openxmlformats.org/officeDocument/2006/relationships/image" Target="media/image75.emf"/><Relationship Id="rId61" Type="http://schemas.openxmlformats.org/officeDocument/2006/relationships/image" Target="media/image22.emf"/><Relationship Id="rId82" Type="http://schemas.openxmlformats.org/officeDocument/2006/relationships/oleObject" Target="embeddings/oleObject32.bin"/><Relationship Id="rId199" Type="http://schemas.openxmlformats.org/officeDocument/2006/relationships/oleObject" Target="embeddings/oleObject94.bin"/><Relationship Id="rId203" Type="http://schemas.openxmlformats.org/officeDocument/2006/relationships/oleObject" Target="embeddings/oleObject96.bin"/><Relationship Id="rId19" Type="http://schemas.openxmlformats.org/officeDocument/2006/relationships/header" Target="header4.xml"/><Relationship Id="rId224" Type="http://schemas.openxmlformats.org/officeDocument/2006/relationships/oleObject" Target="embeddings/oleObject112.bin"/><Relationship Id="rId245" Type="http://schemas.openxmlformats.org/officeDocument/2006/relationships/oleObject" Target="embeddings/oleObject127.bin"/><Relationship Id="rId266" Type="http://schemas.openxmlformats.org/officeDocument/2006/relationships/header" Target="header10.xml"/><Relationship Id="rId30" Type="http://schemas.openxmlformats.org/officeDocument/2006/relationships/oleObject" Target="embeddings/oleObject7.bin"/><Relationship Id="rId105" Type="http://schemas.openxmlformats.org/officeDocument/2006/relationships/oleObject" Target="embeddings/oleObject44.bin"/><Relationship Id="rId126" Type="http://schemas.openxmlformats.org/officeDocument/2006/relationships/oleObject" Target="embeddings/oleObject58.bin"/><Relationship Id="rId147" Type="http://schemas.openxmlformats.org/officeDocument/2006/relationships/oleObject" Target="embeddings/oleObject68.bin"/><Relationship Id="rId168" Type="http://schemas.openxmlformats.org/officeDocument/2006/relationships/image" Target="media/image70.emf"/><Relationship Id="rId51" Type="http://schemas.openxmlformats.org/officeDocument/2006/relationships/oleObject" Target="embeddings/oleObject17.bin"/><Relationship Id="rId72" Type="http://schemas.openxmlformats.org/officeDocument/2006/relationships/oleObject" Target="embeddings/oleObject27.bin"/><Relationship Id="rId93" Type="http://schemas.openxmlformats.org/officeDocument/2006/relationships/oleObject" Target="embeddings/oleObject38.bin"/><Relationship Id="rId189" Type="http://schemas.openxmlformats.org/officeDocument/2006/relationships/oleObject" Target="embeddings/oleObject89.bin"/><Relationship Id="rId3" Type="http://schemas.openxmlformats.org/officeDocument/2006/relationships/numbering" Target="numbering.xml"/><Relationship Id="rId214" Type="http://schemas.openxmlformats.org/officeDocument/2006/relationships/oleObject" Target="embeddings/oleObject104.bin"/><Relationship Id="rId235" Type="http://schemas.openxmlformats.org/officeDocument/2006/relationships/oleObject" Target="embeddings/oleObject120.bin"/><Relationship Id="rId256" Type="http://schemas.openxmlformats.org/officeDocument/2006/relationships/image" Target="media/image99.emf"/><Relationship Id="rId116" Type="http://schemas.openxmlformats.org/officeDocument/2006/relationships/oleObject" Target="embeddings/oleObject50.bin"/><Relationship Id="rId137" Type="http://schemas.openxmlformats.org/officeDocument/2006/relationships/oleObject" Target="embeddings/oleObject63.bin"/><Relationship Id="rId158" Type="http://schemas.openxmlformats.org/officeDocument/2006/relationships/image" Target="media/image65.emf"/><Relationship Id="rId20" Type="http://schemas.openxmlformats.org/officeDocument/2006/relationships/footer" Target="footer4.xml"/><Relationship Id="rId41" Type="http://schemas.openxmlformats.org/officeDocument/2006/relationships/oleObject" Target="embeddings/oleObject12.bin"/><Relationship Id="rId62" Type="http://schemas.openxmlformats.org/officeDocument/2006/relationships/oleObject" Target="embeddings/oleObject22.bin"/><Relationship Id="rId83" Type="http://schemas.openxmlformats.org/officeDocument/2006/relationships/image" Target="media/image32.emf"/><Relationship Id="rId179" Type="http://schemas.openxmlformats.org/officeDocument/2006/relationships/oleObject" Target="embeddings/oleObject84.bin"/><Relationship Id="rId190" Type="http://schemas.openxmlformats.org/officeDocument/2006/relationships/image" Target="media/image81.emf"/><Relationship Id="rId204" Type="http://schemas.openxmlformats.org/officeDocument/2006/relationships/image" Target="media/image88.emf"/><Relationship Id="rId225" Type="http://schemas.openxmlformats.org/officeDocument/2006/relationships/image" Target="media/image93.emf"/><Relationship Id="rId246" Type="http://schemas.openxmlformats.org/officeDocument/2006/relationships/image" Target="media/image98.emf"/><Relationship Id="rId267" Type="http://schemas.openxmlformats.org/officeDocument/2006/relationships/image" Target="media/image100.png"/><Relationship Id="rId106" Type="http://schemas.openxmlformats.org/officeDocument/2006/relationships/image" Target="media/image43.emf"/><Relationship Id="rId127" Type="http://schemas.openxmlformats.org/officeDocument/2006/relationships/image" Target="media/image50.emf"/><Relationship Id="rId10" Type="http://schemas.openxmlformats.org/officeDocument/2006/relationships/oleObject" Target="embeddings/oleObject1.bin"/><Relationship Id="rId31" Type="http://schemas.openxmlformats.org/officeDocument/2006/relationships/image" Target="media/image8.emf"/><Relationship Id="rId52" Type="http://schemas.openxmlformats.org/officeDocument/2006/relationships/image" Target="media/image17.png"/><Relationship Id="rId73" Type="http://schemas.openxmlformats.org/officeDocument/2006/relationships/image" Target="media/image28.emf"/><Relationship Id="rId94" Type="http://schemas.openxmlformats.org/officeDocument/2006/relationships/image" Target="media/image37.emf"/><Relationship Id="rId148" Type="http://schemas.openxmlformats.org/officeDocument/2006/relationships/image" Target="media/image60.emf"/><Relationship Id="rId169" Type="http://schemas.openxmlformats.org/officeDocument/2006/relationships/oleObject" Target="embeddings/oleObject79.bin"/><Relationship Id="rId4" Type="http://schemas.openxmlformats.org/officeDocument/2006/relationships/styles" Target="styles.xml"/><Relationship Id="rId180" Type="http://schemas.openxmlformats.org/officeDocument/2006/relationships/image" Target="media/image76.emf"/><Relationship Id="rId215" Type="http://schemas.openxmlformats.org/officeDocument/2006/relationships/oleObject" Target="embeddings/oleObject105.bin"/><Relationship Id="rId236" Type="http://schemas.openxmlformats.org/officeDocument/2006/relationships/image" Target="media/image96.emf"/><Relationship Id="rId257" Type="http://schemas.openxmlformats.org/officeDocument/2006/relationships/oleObject" Target="embeddings/oleObject137.bin"/><Relationship Id="rId42" Type="http://schemas.openxmlformats.org/officeDocument/2006/relationships/image" Target="media/image12.emf"/><Relationship Id="rId84" Type="http://schemas.openxmlformats.org/officeDocument/2006/relationships/oleObject" Target="embeddings/oleObject33.bin"/><Relationship Id="rId138" Type="http://schemas.openxmlformats.org/officeDocument/2006/relationships/image" Target="media/image55.emf"/><Relationship Id="rId191" Type="http://schemas.openxmlformats.org/officeDocument/2006/relationships/oleObject" Target="embeddings/oleObject90.bin"/><Relationship Id="rId205" Type="http://schemas.openxmlformats.org/officeDocument/2006/relationships/oleObject" Target="embeddings/oleObject97.bin"/><Relationship Id="rId247" Type="http://schemas.openxmlformats.org/officeDocument/2006/relationships/oleObject" Target="embeddings/oleObject128.bin"/><Relationship Id="rId107" Type="http://schemas.openxmlformats.org/officeDocument/2006/relationships/oleObject" Target="embeddings/oleObject45.bin"/><Relationship Id="rId11" Type="http://schemas.openxmlformats.org/officeDocument/2006/relationships/image" Target="media/image2.emf"/><Relationship Id="rId53" Type="http://schemas.openxmlformats.org/officeDocument/2006/relationships/image" Target="media/image18.emf"/><Relationship Id="rId149" Type="http://schemas.openxmlformats.org/officeDocument/2006/relationships/oleObject" Target="embeddings/oleObject69.bin"/></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1239A70-038D-4839-963F-0AE1FF130A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42</Pages>
  <Words>6754</Words>
  <Characters>38498</Characters>
  <Application>Microsoft Office Word</Application>
  <DocSecurity>0</DocSecurity>
  <Lines>320</Lines>
  <Paragraphs>90</Paragraphs>
  <ScaleCrop>false</ScaleCrop>
  <Company/>
  <LinksUpToDate>false</LinksUpToDate>
  <CharactersWithSpaces>45162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NSL</cp:lastModifiedBy>
  <cp:revision>2</cp:revision>
  <cp:lastPrinted>2023-03-23T08:05:00Z</cp:lastPrinted>
  <dcterms:created xsi:type="dcterms:W3CDTF">2023-10-20T01:18:00Z</dcterms:created>
  <dcterms:modified xsi:type="dcterms:W3CDTF">2023-10-20T01:18:00Z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2052-10.1.0.7698</vt:lpwstr>
  </property>
</Properties>
</file>